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D33466" w14:textId="660C7AB7" w:rsidR="00F77243" w:rsidRPr="00A87DA5" w:rsidRDefault="00001CB8">
      <w:pPr>
        <w:ind w:left="284" w:hanging="284"/>
        <w:jc w:val="righ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br/>
      </w:r>
      <w:r w:rsidR="00A87DA5" w:rsidRPr="00A87DA5">
        <w:rPr>
          <w:b/>
          <w:bCs/>
          <w:sz w:val="22"/>
          <w:szCs w:val="22"/>
        </w:rPr>
        <w:t>Wzór umowy</w:t>
      </w:r>
    </w:p>
    <w:p w14:paraId="338DFA62" w14:textId="77777777" w:rsidR="00F77243" w:rsidRDefault="00F77243">
      <w:pPr>
        <w:pStyle w:val="Nagwek1"/>
        <w:numPr>
          <w:ilvl w:val="0"/>
          <w:numId w:val="0"/>
        </w:numPr>
        <w:jc w:val="right"/>
        <w:rPr>
          <w:sz w:val="22"/>
          <w:szCs w:val="22"/>
        </w:rPr>
      </w:pPr>
    </w:p>
    <w:p w14:paraId="68CB5D76" w14:textId="77777777" w:rsidR="00F77243" w:rsidRDefault="00DD1072">
      <w:pPr>
        <w:pStyle w:val="Nagwek1"/>
        <w:ind w:left="284" w:hanging="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</w:t>
      </w:r>
    </w:p>
    <w:p w14:paraId="5CCD6C3B" w14:textId="5C361E60" w:rsidR="00F77243" w:rsidRDefault="00DD1072">
      <w:pPr>
        <w:ind w:left="284" w:hanging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KDI</w:t>
      </w:r>
      <w:r w:rsidR="003A3FFF">
        <w:rPr>
          <w:b/>
          <w:bCs/>
          <w:sz w:val="22"/>
          <w:szCs w:val="22"/>
        </w:rPr>
        <w:t>.272</w:t>
      </w:r>
      <w:r>
        <w:rPr>
          <w:b/>
          <w:bCs/>
          <w:sz w:val="22"/>
          <w:szCs w:val="22"/>
        </w:rPr>
        <w:t>.</w:t>
      </w:r>
      <w:r w:rsidR="009F1F5C">
        <w:rPr>
          <w:b/>
          <w:bCs/>
          <w:sz w:val="22"/>
          <w:szCs w:val="22"/>
        </w:rPr>
        <w:t>………………</w:t>
      </w:r>
      <w:r>
        <w:rPr>
          <w:b/>
          <w:bCs/>
          <w:sz w:val="22"/>
          <w:szCs w:val="22"/>
        </w:rPr>
        <w:t>202</w:t>
      </w:r>
      <w:r w:rsidR="003A3FFF">
        <w:rPr>
          <w:b/>
          <w:bCs/>
          <w:sz w:val="22"/>
          <w:szCs w:val="22"/>
        </w:rPr>
        <w:t>4</w:t>
      </w:r>
    </w:p>
    <w:p w14:paraId="4FBDF0A5" w14:textId="77777777" w:rsidR="00F77243" w:rsidRDefault="00F77243">
      <w:pPr>
        <w:ind w:left="284" w:hanging="284"/>
        <w:rPr>
          <w:sz w:val="22"/>
          <w:szCs w:val="22"/>
        </w:rPr>
      </w:pPr>
    </w:p>
    <w:p w14:paraId="44C5C248" w14:textId="70967FBE" w:rsidR="00F77243" w:rsidRDefault="00DD1072">
      <w:pPr>
        <w:jc w:val="both"/>
        <w:rPr>
          <w:sz w:val="22"/>
          <w:szCs w:val="22"/>
        </w:rPr>
      </w:pPr>
      <w:r>
        <w:rPr>
          <w:sz w:val="22"/>
          <w:szCs w:val="22"/>
        </w:rPr>
        <w:t>zawarta w dniu ……….……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w Olkuszu pomiędzy </w:t>
      </w:r>
      <w:r>
        <w:rPr>
          <w:b/>
          <w:sz w:val="22"/>
          <w:szCs w:val="22"/>
        </w:rPr>
        <w:t xml:space="preserve">Gminą Olkusz, </w:t>
      </w:r>
      <w:r>
        <w:rPr>
          <w:sz w:val="22"/>
          <w:szCs w:val="22"/>
        </w:rPr>
        <w:t>Rynek 1, 32</w:t>
      </w:r>
      <w:r w:rsidR="00D42B24">
        <w:rPr>
          <w:sz w:val="22"/>
          <w:szCs w:val="22"/>
        </w:rPr>
        <w:t>–</w:t>
      </w:r>
      <w:r>
        <w:rPr>
          <w:sz w:val="22"/>
          <w:szCs w:val="22"/>
        </w:rPr>
        <w:t xml:space="preserve">300 Olkusz, </w:t>
      </w:r>
      <w:r w:rsidR="009F1F5C">
        <w:rPr>
          <w:sz w:val="22"/>
          <w:szCs w:val="22"/>
        </w:rPr>
        <w:br/>
      </w:r>
      <w:r>
        <w:rPr>
          <w:sz w:val="22"/>
          <w:szCs w:val="22"/>
        </w:rPr>
        <w:t>NIP: 6371998042 – Urząd Miasta i Gminy w Olkuszu, Rynek 1, 32</w:t>
      </w:r>
      <w:r w:rsidR="00D42B24">
        <w:rPr>
          <w:sz w:val="22"/>
          <w:szCs w:val="22"/>
        </w:rPr>
        <w:t>–</w:t>
      </w:r>
      <w:r>
        <w:rPr>
          <w:sz w:val="22"/>
          <w:szCs w:val="22"/>
        </w:rPr>
        <w:t>300 Olkusz, zwaną dalej Zamawiającym, reprezentowaną przez:</w:t>
      </w:r>
    </w:p>
    <w:p w14:paraId="4D55977B" w14:textId="77777777" w:rsidR="00F771FA" w:rsidRDefault="00F771FA">
      <w:pPr>
        <w:jc w:val="both"/>
        <w:rPr>
          <w:bCs/>
          <w:sz w:val="22"/>
          <w:szCs w:val="22"/>
        </w:rPr>
      </w:pPr>
    </w:p>
    <w:p w14:paraId="71BB23E9" w14:textId="77777777" w:rsidR="00F77243" w:rsidRDefault="00DD1072">
      <w:pPr>
        <w:ind w:left="284" w:hanging="284"/>
        <w:rPr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…………………………………………………..</w:t>
      </w:r>
      <w:r>
        <w:rPr>
          <w:sz w:val="22"/>
          <w:szCs w:val="22"/>
        </w:rPr>
        <w:t>,</w:t>
      </w:r>
    </w:p>
    <w:p w14:paraId="335DA718" w14:textId="77777777" w:rsidR="00F77243" w:rsidRDefault="00DD1072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2AE00A87" w14:textId="3A8EE82D" w:rsidR="00F77243" w:rsidRDefault="00DD1072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="00F771FA">
        <w:rPr>
          <w:sz w:val="22"/>
          <w:szCs w:val="22"/>
        </w:rPr>
        <w:br/>
      </w:r>
      <w:r w:rsidR="00C85921">
        <w:rPr>
          <w:sz w:val="22"/>
          <w:szCs w:val="22"/>
        </w:rPr>
        <w:t xml:space="preserve"> </w:t>
      </w:r>
    </w:p>
    <w:p w14:paraId="647244EC" w14:textId="176DE356" w:rsidR="00F77243" w:rsidRDefault="00DD1072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="00F771FA">
        <w:rPr>
          <w:sz w:val="22"/>
          <w:szCs w:val="22"/>
        </w:rPr>
        <w:br/>
      </w:r>
    </w:p>
    <w:p w14:paraId="0ECAF3F8" w14:textId="77777777" w:rsidR="00F77243" w:rsidRDefault="00DD1072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NIP ………………..…..*</w:t>
      </w:r>
    </w:p>
    <w:p w14:paraId="1AFE2998" w14:textId="77777777" w:rsidR="00F77243" w:rsidRDefault="00DD1072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reprezentowanym   przez:</w:t>
      </w:r>
    </w:p>
    <w:p w14:paraId="238E5E0C" w14:textId="77777777" w:rsidR="00F77243" w:rsidRDefault="00DD1072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305000A" w14:textId="77777777" w:rsidR="00F77243" w:rsidRDefault="00DD1072">
      <w:pPr>
        <w:ind w:left="284" w:hanging="284"/>
        <w:rPr>
          <w:b/>
          <w:sz w:val="22"/>
          <w:szCs w:val="22"/>
        </w:rPr>
      </w:pPr>
      <w:r>
        <w:rPr>
          <w:sz w:val="22"/>
          <w:szCs w:val="22"/>
        </w:rPr>
        <w:t>zwaną dalej Wykonawcą ,</w:t>
      </w:r>
    </w:p>
    <w:p w14:paraId="31DF459E" w14:textId="77777777" w:rsidR="00F77243" w:rsidRDefault="00F77243">
      <w:pPr>
        <w:rPr>
          <w:b/>
          <w:sz w:val="22"/>
          <w:szCs w:val="22"/>
        </w:rPr>
      </w:pPr>
    </w:p>
    <w:p w14:paraId="5D7E8AE6" w14:textId="4980A589" w:rsidR="00F77243" w:rsidRDefault="00DD1072">
      <w:pPr>
        <w:tabs>
          <w:tab w:val="left" w:leader="underscore" w:pos="8222"/>
        </w:tabs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jest konsekwencją zamówienia publicznego realizowanego w trybie podstawowym na podstawie art. 275 pkt </w:t>
      </w:r>
      <w:r w:rsidR="00407571">
        <w:rPr>
          <w:sz w:val="22"/>
          <w:szCs w:val="22"/>
        </w:rPr>
        <w:t>1</w:t>
      </w:r>
      <w:r>
        <w:rPr>
          <w:sz w:val="22"/>
          <w:szCs w:val="22"/>
        </w:rPr>
        <w:t xml:space="preserve"> ustawy z dnia 11 września 2019 roku Prawo zamówień publicznych (Dz. U. z 202</w:t>
      </w:r>
      <w:r w:rsidR="00232FB7">
        <w:rPr>
          <w:sz w:val="22"/>
          <w:szCs w:val="22"/>
        </w:rPr>
        <w:t>3</w:t>
      </w:r>
      <w:r w:rsidR="009F1F5C">
        <w:rPr>
          <w:sz w:val="22"/>
          <w:szCs w:val="22"/>
        </w:rPr>
        <w:t xml:space="preserve"> </w:t>
      </w:r>
      <w:r>
        <w:rPr>
          <w:sz w:val="22"/>
          <w:szCs w:val="22"/>
        </w:rPr>
        <w:t>r. poz. 1</w:t>
      </w:r>
      <w:r w:rsidR="00232FB7">
        <w:rPr>
          <w:sz w:val="22"/>
          <w:szCs w:val="22"/>
        </w:rPr>
        <w:t>605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 oraz następstwem wyboru przez Zamawiającego najkorzystniejszej oferty w postępowaniu prowadzonym pod numerem </w:t>
      </w:r>
    </w:p>
    <w:p w14:paraId="5AA384DA" w14:textId="128E7A53" w:rsidR="00F77243" w:rsidRDefault="00DD1072">
      <w:pPr>
        <w:tabs>
          <w:tab w:val="left" w:leader="dot" w:pos="3402"/>
          <w:tab w:val="left" w:leader="underscore" w:pos="8222"/>
        </w:tabs>
        <w:spacing w:after="320" w:line="288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411AD">
        <w:rPr>
          <w:sz w:val="22"/>
          <w:szCs w:val="22"/>
        </w:rPr>
        <w:t xml:space="preserve"> </w:t>
      </w:r>
    </w:p>
    <w:p w14:paraId="4E2C7D3B" w14:textId="4B0C2ABF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1.</w:t>
      </w:r>
    </w:p>
    <w:p w14:paraId="1BCD18B4" w14:textId="7B475D09" w:rsidR="00F77243" w:rsidRPr="0017267C" w:rsidRDefault="00DD1072" w:rsidP="00DA668D">
      <w:pPr>
        <w:numPr>
          <w:ilvl w:val="0"/>
          <w:numId w:val="13"/>
        </w:numPr>
        <w:tabs>
          <w:tab w:val="left" w:pos="426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rezultacie dokonania wyboru oferty Zamawiający zleca a Wykonawca zobowiązuje się wykonać zadanie pn.:  </w:t>
      </w:r>
      <w:r w:rsidR="000465F2">
        <w:rPr>
          <w:sz w:val="22"/>
          <w:szCs w:val="22"/>
        </w:rPr>
        <w:t>„</w:t>
      </w:r>
      <w:r w:rsidR="003C2918">
        <w:rPr>
          <w:b/>
          <w:i/>
          <w:sz w:val="22"/>
          <w:szCs w:val="22"/>
        </w:rPr>
        <w:t>Budowa</w:t>
      </w:r>
      <w:r w:rsidR="007574BE">
        <w:rPr>
          <w:b/>
          <w:i/>
          <w:sz w:val="22"/>
          <w:szCs w:val="22"/>
        </w:rPr>
        <w:t xml:space="preserve"> </w:t>
      </w:r>
      <w:r w:rsidR="00A87DA5">
        <w:rPr>
          <w:b/>
          <w:i/>
          <w:sz w:val="22"/>
          <w:szCs w:val="22"/>
        </w:rPr>
        <w:t>dróg transportu rolnego</w:t>
      </w:r>
      <w:r w:rsidR="000465F2">
        <w:rPr>
          <w:b/>
          <w:i/>
          <w:sz w:val="22"/>
          <w:szCs w:val="22"/>
        </w:rPr>
        <w:t>”</w:t>
      </w:r>
    </w:p>
    <w:p w14:paraId="11E44EE4" w14:textId="7629C8BF" w:rsidR="0017267C" w:rsidRPr="005F7939" w:rsidRDefault="005E4091" w:rsidP="005F7939">
      <w:pPr>
        <w:pStyle w:val="Akapitzlist"/>
        <w:numPr>
          <w:ilvl w:val="0"/>
          <w:numId w:val="33"/>
        </w:numPr>
        <w:tabs>
          <w:tab w:val="left" w:pos="426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 w:rsidRPr="005F7939">
        <w:rPr>
          <w:b/>
          <w:bCs/>
          <w:i/>
          <w:iCs/>
          <w:sz w:val="22"/>
          <w:szCs w:val="22"/>
        </w:rPr>
        <w:t xml:space="preserve">Zadanie a) </w:t>
      </w:r>
      <w:r w:rsidR="00407571" w:rsidRPr="005F7939">
        <w:rPr>
          <w:b/>
          <w:bCs/>
          <w:i/>
          <w:iCs/>
          <w:sz w:val="22"/>
          <w:szCs w:val="22"/>
        </w:rPr>
        <w:t xml:space="preserve">droga dojazdowa: Żurada nr działki 581, 156/17, 578 w miejscowości Żurada </w:t>
      </w:r>
      <w:r w:rsidR="00496F8D" w:rsidRPr="005F7939">
        <w:rPr>
          <w:b/>
          <w:bCs/>
          <w:i/>
          <w:iCs/>
          <w:sz w:val="22"/>
          <w:szCs w:val="22"/>
        </w:rPr>
        <w:br/>
      </w:r>
      <w:r w:rsidR="00407571" w:rsidRPr="005F7939">
        <w:rPr>
          <w:b/>
          <w:bCs/>
          <w:i/>
          <w:iCs/>
          <w:sz w:val="22"/>
          <w:szCs w:val="22"/>
        </w:rPr>
        <w:t xml:space="preserve">o długości 151 </w:t>
      </w:r>
      <w:proofErr w:type="spellStart"/>
      <w:r w:rsidR="00407571" w:rsidRPr="005F7939">
        <w:rPr>
          <w:b/>
          <w:bCs/>
          <w:i/>
          <w:iCs/>
          <w:sz w:val="22"/>
          <w:szCs w:val="22"/>
        </w:rPr>
        <w:t>mb</w:t>
      </w:r>
      <w:proofErr w:type="spellEnd"/>
      <w:r w:rsidR="0025305B" w:rsidRPr="005F7939">
        <w:rPr>
          <w:b/>
          <w:i/>
          <w:sz w:val="22"/>
          <w:szCs w:val="22"/>
        </w:rPr>
        <w:t>*</w:t>
      </w:r>
    </w:p>
    <w:p w14:paraId="4A452D21" w14:textId="3847C2E1" w:rsidR="0017267C" w:rsidRPr="005F7939" w:rsidRDefault="005E4091" w:rsidP="005F7939">
      <w:pPr>
        <w:pStyle w:val="Akapitzlist"/>
        <w:numPr>
          <w:ilvl w:val="0"/>
          <w:numId w:val="33"/>
        </w:numPr>
        <w:tabs>
          <w:tab w:val="left" w:pos="426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 w:rsidRPr="005F7939">
        <w:rPr>
          <w:b/>
          <w:bCs/>
          <w:i/>
          <w:iCs/>
          <w:sz w:val="22"/>
          <w:szCs w:val="22"/>
        </w:rPr>
        <w:t xml:space="preserve">Zadanie b) </w:t>
      </w:r>
      <w:r w:rsidR="00496F8D" w:rsidRPr="005F7939">
        <w:rPr>
          <w:b/>
          <w:bCs/>
          <w:i/>
          <w:iCs/>
          <w:sz w:val="22"/>
          <w:szCs w:val="22"/>
        </w:rPr>
        <w:t xml:space="preserve">droga dojazdowa: Osiek – Zimnodół nr działki 551, 242/1 w miejscowości Osiek, </w:t>
      </w:r>
      <w:r w:rsidR="00496F8D" w:rsidRPr="005F7939">
        <w:rPr>
          <w:b/>
          <w:bCs/>
          <w:i/>
          <w:iCs/>
          <w:sz w:val="22"/>
          <w:szCs w:val="22"/>
        </w:rPr>
        <w:br/>
        <w:t xml:space="preserve">nr działki 430, 431 w miejscowości Zimnodół o długości 163 </w:t>
      </w:r>
      <w:proofErr w:type="spellStart"/>
      <w:r w:rsidR="00496F8D" w:rsidRPr="005F7939">
        <w:rPr>
          <w:b/>
          <w:bCs/>
          <w:i/>
          <w:iCs/>
          <w:sz w:val="22"/>
          <w:szCs w:val="22"/>
        </w:rPr>
        <w:t>mb</w:t>
      </w:r>
      <w:proofErr w:type="spellEnd"/>
      <w:r w:rsidR="004C43C1" w:rsidRPr="005F7939">
        <w:rPr>
          <w:b/>
          <w:i/>
          <w:sz w:val="22"/>
          <w:szCs w:val="22"/>
        </w:rPr>
        <w:t>*</w:t>
      </w:r>
    </w:p>
    <w:p w14:paraId="263963D2" w14:textId="2F842B39" w:rsidR="00F77243" w:rsidRDefault="00DD1072" w:rsidP="00DA668D">
      <w:pPr>
        <w:numPr>
          <w:ilvl w:val="0"/>
          <w:numId w:val="13"/>
        </w:numPr>
        <w:tabs>
          <w:tab w:val="left" w:pos="426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zakres prac wchodzą roboty budowlane określone w SWZ oraz kosztorysie ofertowym </w:t>
      </w:r>
      <w:r w:rsidR="007411AD">
        <w:rPr>
          <w:sz w:val="22"/>
          <w:szCs w:val="22"/>
        </w:rPr>
        <w:br/>
      </w:r>
      <w:r>
        <w:rPr>
          <w:sz w:val="22"/>
          <w:szCs w:val="22"/>
        </w:rPr>
        <w:t xml:space="preserve">Wykonawcy stanowiących integralną część niniejszej umowy. </w:t>
      </w:r>
    </w:p>
    <w:p w14:paraId="02B72C23" w14:textId="77777777" w:rsidR="00F77243" w:rsidRDefault="00DD1072" w:rsidP="006B0A4D">
      <w:pPr>
        <w:numPr>
          <w:ilvl w:val="0"/>
          <w:numId w:val="13"/>
        </w:numPr>
        <w:tabs>
          <w:tab w:val="clear" w:pos="1211"/>
          <w:tab w:val="num" w:pos="426"/>
        </w:tabs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że posiada wymagane kwalifikacje do wykonania przedmiotu zamówienia oraz, że wykona go zgodnie z zasadami współczesnej wiedzy technicznej i obowiązującymi przepisami i normami.</w:t>
      </w:r>
    </w:p>
    <w:p w14:paraId="14B763C7" w14:textId="77777777" w:rsidR="00F7236A" w:rsidRDefault="00F7236A">
      <w:pPr>
        <w:jc w:val="center"/>
        <w:rPr>
          <w:b/>
          <w:sz w:val="22"/>
          <w:szCs w:val="22"/>
        </w:rPr>
      </w:pPr>
    </w:p>
    <w:p w14:paraId="4824DAB6" w14:textId="5A7B817D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2.</w:t>
      </w:r>
    </w:p>
    <w:p w14:paraId="3EB63497" w14:textId="77777777" w:rsidR="00A87DA5" w:rsidRDefault="00DD1072" w:rsidP="00DA668D">
      <w:pPr>
        <w:numPr>
          <w:ilvl w:val="0"/>
          <w:numId w:val="11"/>
        </w:numPr>
        <w:tabs>
          <w:tab w:val="clear" w:pos="720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wykonanie robót zgodnie z umową Zamawiający zapłaci Wykonawcy, z zastrzeżeniem ust 2, wynagrodzenie kosztorysowe, określone przez Wykonawcę w ofercie w wysokości: </w:t>
      </w:r>
    </w:p>
    <w:p w14:paraId="2DE5F184" w14:textId="3E31A10B" w:rsidR="00A87DA5" w:rsidRDefault="00E73452" w:rsidP="00DA668D">
      <w:pPr>
        <w:pStyle w:val="Bezodstpw"/>
        <w:spacing w:after="60"/>
        <w:ind w:left="426"/>
        <w:rPr>
          <w:sz w:val="22"/>
          <w:szCs w:val="22"/>
        </w:rPr>
      </w:pPr>
      <w:r>
        <w:rPr>
          <w:b/>
          <w:i/>
          <w:sz w:val="22"/>
          <w:szCs w:val="22"/>
        </w:rPr>
        <w:t>a)</w:t>
      </w:r>
      <w:r w:rsidR="00B37F8B">
        <w:rPr>
          <w:b/>
          <w:i/>
          <w:sz w:val="22"/>
          <w:szCs w:val="22"/>
        </w:rPr>
        <w:t xml:space="preserve"> </w:t>
      </w:r>
      <w:r w:rsidR="005E4091">
        <w:rPr>
          <w:b/>
          <w:i/>
          <w:sz w:val="22"/>
          <w:szCs w:val="22"/>
        </w:rPr>
        <w:t>Zadanie a</w:t>
      </w:r>
      <w:r w:rsidR="00E57D7B">
        <w:rPr>
          <w:b/>
          <w:i/>
          <w:sz w:val="22"/>
          <w:szCs w:val="22"/>
        </w:rPr>
        <w:t>)</w:t>
      </w:r>
      <w:r w:rsidR="00E86D53">
        <w:rPr>
          <w:b/>
          <w:i/>
          <w:sz w:val="22"/>
          <w:szCs w:val="22"/>
        </w:rPr>
        <w:t xml:space="preserve"> </w:t>
      </w:r>
      <w:r w:rsidR="00A87DA5">
        <w:rPr>
          <w:sz w:val="22"/>
          <w:szCs w:val="22"/>
        </w:rPr>
        <w:t xml:space="preserve"> ……………………. zł brutto, słownie:……………………………………… </w:t>
      </w:r>
    </w:p>
    <w:p w14:paraId="696F2948" w14:textId="77777777" w:rsidR="00A87DA5" w:rsidRDefault="00A87DA5" w:rsidP="00DA668D">
      <w:pPr>
        <w:pStyle w:val="Bezodstpw"/>
        <w:spacing w:after="60"/>
        <w:ind w:left="426"/>
        <w:rPr>
          <w:sz w:val="22"/>
          <w:szCs w:val="22"/>
        </w:rPr>
      </w:pPr>
      <w:r>
        <w:rPr>
          <w:sz w:val="22"/>
          <w:szCs w:val="22"/>
        </w:rPr>
        <w:t>w tym należny podatek VAT w wysokości  …% - ……………………zł. słownie:</w:t>
      </w:r>
    </w:p>
    <w:p w14:paraId="688FACEC" w14:textId="77777777" w:rsidR="00A87DA5" w:rsidRDefault="00A87DA5" w:rsidP="00DA668D">
      <w:pPr>
        <w:pStyle w:val="Bezodstpw"/>
        <w:spacing w:after="60"/>
        <w:ind w:left="426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słownie:………………………………………………………………………… </w:t>
      </w:r>
      <w:r>
        <w:rPr>
          <w:b/>
          <w:i/>
          <w:sz w:val="22"/>
          <w:szCs w:val="22"/>
        </w:rPr>
        <w:t>*</w:t>
      </w:r>
    </w:p>
    <w:p w14:paraId="6AE9C255" w14:textId="47F62BE5" w:rsidR="00A87DA5" w:rsidRDefault="00E73452" w:rsidP="00DA668D">
      <w:pPr>
        <w:pStyle w:val="Bezodstpw"/>
        <w:spacing w:after="60"/>
        <w:ind w:left="426"/>
        <w:rPr>
          <w:sz w:val="22"/>
          <w:szCs w:val="22"/>
        </w:rPr>
      </w:pPr>
      <w:r>
        <w:rPr>
          <w:b/>
          <w:i/>
          <w:sz w:val="22"/>
          <w:szCs w:val="22"/>
        </w:rPr>
        <w:t>b)</w:t>
      </w:r>
      <w:r w:rsidR="00B37F8B" w:rsidRPr="00B37F8B">
        <w:rPr>
          <w:b/>
          <w:i/>
          <w:sz w:val="22"/>
          <w:szCs w:val="22"/>
        </w:rPr>
        <w:t xml:space="preserve"> </w:t>
      </w:r>
      <w:r w:rsidR="005E4091">
        <w:rPr>
          <w:b/>
          <w:i/>
          <w:sz w:val="22"/>
          <w:szCs w:val="22"/>
        </w:rPr>
        <w:t>Zadanie b</w:t>
      </w:r>
      <w:r w:rsidR="00E86D53">
        <w:rPr>
          <w:b/>
          <w:i/>
          <w:sz w:val="22"/>
          <w:szCs w:val="22"/>
        </w:rPr>
        <w:t>)</w:t>
      </w:r>
      <w:r w:rsidR="00A87DA5">
        <w:rPr>
          <w:sz w:val="22"/>
          <w:szCs w:val="22"/>
        </w:rPr>
        <w:t xml:space="preserve"> ……………………. zł brutto, słownie:……………………………………… </w:t>
      </w:r>
    </w:p>
    <w:p w14:paraId="24D12699" w14:textId="77777777" w:rsidR="00A87DA5" w:rsidRDefault="00A87DA5" w:rsidP="00DA668D">
      <w:pPr>
        <w:pStyle w:val="Bezodstpw"/>
        <w:spacing w:after="60"/>
        <w:ind w:left="426"/>
        <w:rPr>
          <w:sz w:val="22"/>
          <w:szCs w:val="22"/>
        </w:rPr>
      </w:pPr>
      <w:r>
        <w:rPr>
          <w:sz w:val="22"/>
          <w:szCs w:val="22"/>
        </w:rPr>
        <w:t>w tym należny podatek VAT w wysokości  …% - ……………………zł. słownie:</w:t>
      </w:r>
    </w:p>
    <w:p w14:paraId="454F6A3A" w14:textId="20F30EF8" w:rsidR="00A87DA5" w:rsidRPr="00A87DA5" w:rsidRDefault="00A87DA5" w:rsidP="00DA668D">
      <w:pPr>
        <w:pStyle w:val="Akapitzlist"/>
        <w:spacing w:after="60"/>
        <w:ind w:left="426"/>
        <w:jc w:val="both"/>
        <w:rPr>
          <w:sz w:val="22"/>
          <w:szCs w:val="22"/>
        </w:rPr>
      </w:pPr>
      <w:r w:rsidRPr="00A87DA5">
        <w:rPr>
          <w:sz w:val="22"/>
          <w:szCs w:val="22"/>
        </w:rPr>
        <w:t>słownie:…………………………………………………………………………</w:t>
      </w:r>
      <w:r w:rsidR="004C43C1">
        <w:rPr>
          <w:sz w:val="22"/>
          <w:szCs w:val="22"/>
        </w:rPr>
        <w:t>*</w:t>
      </w:r>
    </w:p>
    <w:p w14:paraId="6AB949C6" w14:textId="77777777" w:rsidR="00F77243" w:rsidRDefault="00DD1072" w:rsidP="00DA668D">
      <w:pPr>
        <w:numPr>
          <w:ilvl w:val="0"/>
          <w:numId w:val="11"/>
        </w:numPr>
        <w:tabs>
          <w:tab w:val="clear" w:pos="720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Ostateczna wartość wynagrodzenia zostanie ustalona na podstawie kosztorysu powykonawczego, sporządzonego przez Wykonawcę i zaakceptowanego na piśmie przez Zamawiającego. Kosztorys ten zostanie sporządzony w oparciu o ceny podane przez Wykonawcę w kosztorysie ofertowym, stanowiącym załącznik nr 1 do Umowy.</w:t>
      </w:r>
    </w:p>
    <w:p w14:paraId="61502E22" w14:textId="77777777" w:rsidR="00F77243" w:rsidRDefault="00DD1072" w:rsidP="00DA668D">
      <w:pPr>
        <w:numPr>
          <w:ilvl w:val="0"/>
          <w:numId w:val="11"/>
        </w:numPr>
        <w:tabs>
          <w:tab w:val="clear" w:pos="720"/>
        </w:tabs>
        <w:spacing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W powyższej kwocie ujęte są wszystkie koszty robót, a w szczególności:</w:t>
      </w:r>
    </w:p>
    <w:p w14:paraId="5C06BC32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zagospodarowanie placu budowy,</w:t>
      </w:r>
    </w:p>
    <w:p w14:paraId="096EAEF2" w14:textId="19188DF2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wyznaczenie działek Gminy Olkusz przy prowadzeniu robót, celem uniknięcia wejścia </w:t>
      </w:r>
      <w:r w:rsidR="00C42B71">
        <w:rPr>
          <w:sz w:val="22"/>
          <w:szCs w:val="22"/>
        </w:rPr>
        <w:br/>
      </w:r>
      <w:r>
        <w:rPr>
          <w:sz w:val="22"/>
          <w:szCs w:val="22"/>
        </w:rPr>
        <w:t>w</w:t>
      </w:r>
      <w:r w:rsidR="00C42B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teren działek osób prywatnych oraz wykonanie geodezyjnej dokumentacji </w:t>
      </w:r>
      <w:r w:rsidR="007411AD">
        <w:rPr>
          <w:sz w:val="22"/>
          <w:szCs w:val="22"/>
        </w:rPr>
        <w:br/>
      </w:r>
      <w:r>
        <w:rPr>
          <w:sz w:val="22"/>
          <w:szCs w:val="22"/>
        </w:rPr>
        <w:t>powykonawczej,</w:t>
      </w:r>
    </w:p>
    <w:p w14:paraId="763A3927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zabezpieczenie placu budowy przed dostępem osób trzecich,</w:t>
      </w:r>
    </w:p>
    <w:p w14:paraId="32AF72B2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wyłączenie mediów,</w:t>
      </w:r>
    </w:p>
    <w:p w14:paraId="0FCFF54D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zużycie wody i energii, </w:t>
      </w:r>
    </w:p>
    <w:p w14:paraId="38024E42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zabezpieczenie robót pod względem BHP,</w:t>
      </w:r>
    </w:p>
    <w:p w14:paraId="4B811829" w14:textId="68F1FEB6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koszty nadzoru właścicieli i użytkowników uzbrojenia technicznego, oraz ewentualnych zabezpieczeń dodatkowych, zaleconych przez tychże właścicieli i użytkowników w</w:t>
      </w:r>
      <w:r w:rsidR="00C42B71">
        <w:rPr>
          <w:sz w:val="22"/>
          <w:szCs w:val="22"/>
        </w:rPr>
        <w:t xml:space="preserve"> </w:t>
      </w:r>
      <w:r>
        <w:rPr>
          <w:sz w:val="22"/>
          <w:szCs w:val="22"/>
        </w:rPr>
        <w:t>trakcie prowadzenia robót,</w:t>
      </w:r>
    </w:p>
    <w:p w14:paraId="3288C319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wykonanie przekopów kontrolnych w celu zlokalizowania uzbrojenia podziemnego,</w:t>
      </w:r>
    </w:p>
    <w:p w14:paraId="43B166A1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próby i badania wykonywanych zgodnie z warunkami technicznymi wykonania i odbioru robót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>: nośności i zagęszczenia podbudowy,</w:t>
      </w:r>
    </w:p>
    <w:p w14:paraId="07BB1272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odszkodowania za szkody wyrządzone osobom trzecim na skutek prowadzenia w/w robót,</w:t>
      </w:r>
    </w:p>
    <w:p w14:paraId="2EBF5EBB" w14:textId="4B88AC5A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</w:pPr>
      <w:r>
        <w:rPr>
          <w:sz w:val="22"/>
          <w:szCs w:val="22"/>
        </w:rPr>
        <w:t>koszty regulacji urządzeń infrastruktury podziemnej (zasuwy wodociągowe, gazowe,</w:t>
      </w:r>
      <w:r w:rsidR="00C42B71">
        <w:rPr>
          <w:sz w:val="22"/>
          <w:szCs w:val="22"/>
        </w:rPr>
        <w:t xml:space="preserve"> </w:t>
      </w:r>
      <w:r w:rsidR="00C42B71">
        <w:rPr>
          <w:sz w:val="22"/>
          <w:szCs w:val="22"/>
        </w:rPr>
        <w:br/>
      </w:r>
      <w:r>
        <w:rPr>
          <w:sz w:val="22"/>
          <w:szCs w:val="22"/>
        </w:rPr>
        <w:t>studnie kanalizacyjne i TP),</w:t>
      </w:r>
    </w:p>
    <w:p w14:paraId="7EA1F210" w14:textId="004EEDC4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</w:pPr>
      <w:r>
        <w:rPr>
          <w:color w:val="000000"/>
          <w:spacing w:val="10"/>
          <w:sz w:val="22"/>
          <w:szCs w:val="22"/>
        </w:rPr>
        <w:t xml:space="preserve">zapewnienie i zabezpieczenie dojść i dojazdu do posesji w trakcie realizacji robót, </w:t>
      </w:r>
    </w:p>
    <w:p w14:paraId="25D0509E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</w:pPr>
      <w:r>
        <w:rPr>
          <w:sz w:val="22"/>
          <w:szCs w:val="22"/>
        </w:rPr>
        <w:t>zajęcie pasa drogowego (jeżeli wystąpi),</w:t>
      </w:r>
    </w:p>
    <w:p w14:paraId="43B17A2A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</w:pPr>
      <w:r>
        <w:rPr>
          <w:sz w:val="22"/>
          <w:szCs w:val="22"/>
        </w:rPr>
        <w:t>prace porządkowe przyległego terenu – pobocza, trawniki (uzupełnienie ziemi, sianie    trawy).</w:t>
      </w:r>
    </w:p>
    <w:p w14:paraId="0AA88304" w14:textId="77777777" w:rsidR="00F77243" w:rsidRDefault="00DD1072" w:rsidP="00DA668D">
      <w:pPr>
        <w:numPr>
          <w:ilvl w:val="1"/>
          <w:numId w:val="20"/>
        </w:numPr>
        <w:suppressAutoHyphens w:val="0"/>
        <w:spacing w:after="60"/>
        <w:jc w:val="both"/>
      </w:pPr>
      <w:r>
        <w:rPr>
          <w:sz w:val="22"/>
          <w:szCs w:val="22"/>
        </w:rPr>
        <w:t>opracowania projektu czasowej organizacji ruchu oraz zgodnego z nim oznakowania dróg na czas prowadzenia robót.</w:t>
      </w:r>
    </w:p>
    <w:p w14:paraId="07CD26F2" w14:textId="77777777" w:rsidR="002F4994" w:rsidRDefault="002F4994">
      <w:pPr>
        <w:ind w:left="3540" w:firstLine="708"/>
        <w:rPr>
          <w:b/>
          <w:sz w:val="22"/>
          <w:szCs w:val="22"/>
        </w:rPr>
      </w:pPr>
    </w:p>
    <w:p w14:paraId="7DB6D730" w14:textId="221E847B" w:rsidR="00F77243" w:rsidRDefault="00DD1072">
      <w:pPr>
        <w:ind w:left="3540" w:firstLine="708"/>
        <w:rPr>
          <w:sz w:val="22"/>
          <w:szCs w:val="22"/>
        </w:rPr>
      </w:pPr>
      <w:r>
        <w:rPr>
          <w:b/>
          <w:sz w:val="22"/>
          <w:szCs w:val="22"/>
        </w:rPr>
        <w:t>§ 3.</w:t>
      </w:r>
    </w:p>
    <w:p w14:paraId="6A6A491E" w14:textId="2DE8052C" w:rsidR="00F77243" w:rsidRDefault="00DD1072">
      <w:pPr>
        <w:tabs>
          <w:tab w:val="left" w:pos="284"/>
          <w:tab w:val="left" w:pos="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Należność płatna</w:t>
      </w:r>
      <w:r w:rsidR="00F7236A">
        <w:rPr>
          <w:sz w:val="22"/>
          <w:szCs w:val="22"/>
        </w:rPr>
        <w:t xml:space="preserve"> w roku 2024 </w:t>
      </w:r>
      <w:r>
        <w:rPr>
          <w:sz w:val="22"/>
          <w:szCs w:val="22"/>
        </w:rPr>
        <w:t xml:space="preserve"> ze środków budżetu Gminy: </w:t>
      </w:r>
    </w:p>
    <w:p w14:paraId="0A83E755" w14:textId="77777777" w:rsidR="00F77243" w:rsidRDefault="00F77243">
      <w:pPr>
        <w:tabs>
          <w:tab w:val="left" w:pos="1701"/>
        </w:tabs>
        <w:ind w:left="1418" w:hanging="1418"/>
        <w:jc w:val="both"/>
        <w:rPr>
          <w:sz w:val="22"/>
          <w:szCs w:val="22"/>
        </w:rPr>
      </w:pPr>
    </w:p>
    <w:p w14:paraId="014E5CC8" w14:textId="20EF3FD9" w:rsidR="00F77243" w:rsidRDefault="00DD1072">
      <w:pPr>
        <w:spacing w:after="120"/>
        <w:ind w:left="1418" w:hanging="1418"/>
        <w:jc w:val="both"/>
        <w:rPr>
          <w:bCs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dział 0</w:t>
      </w:r>
      <w:r w:rsidR="00A87DA5">
        <w:rPr>
          <w:bCs/>
          <w:i/>
          <w:iCs/>
          <w:sz w:val="22"/>
          <w:szCs w:val="22"/>
        </w:rPr>
        <w:t>1</w:t>
      </w:r>
      <w:r>
        <w:rPr>
          <w:bCs/>
          <w:i/>
          <w:iCs/>
          <w:sz w:val="22"/>
          <w:szCs w:val="22"/>
        </w:rPr>
        <w:t>0, rozdział 0</w:t>
      </w:r>
      <w:r w:rsidR="00A87DA5">
        <w:rPr>
          <w:bCs/>
          <w:i/>
          <w:iCs/>
          <w:sz w:val="22"/>
          <w:szCs w:val="22"/>
        </w:rPr>
        <w:t>1</w:t>
      </w:r>
      <w:r>
        <w:rPr>
          <w:bCs/>
          <w:i/>
          <w:iCs/>
          <w:sz w:val="22"/>
          <w:szCs w:val="22"/>
        </w:rPr>
        <w:t>0</w:t>
      </w:r>
      <w:r w:rsidR="00A87DA5">
        <w:rPr>
          <w:bCs/>
          <w:i/>
          <w:iCs/>
          <w:sz w:val="22"/>
          <w:szCs w:val="22"/>
        </w:rPr>
        <w:t>95</w:t>
      </w:r>
      <w:r>
        <w:rPr>
          <w:bCs/>
          <w:i/>
          <w:iCs/>
          <w:sz w:val="22"/>
          <w:szCs w:val="22"/>
        </w:rPr>
        <w:t xml:space="preserve"> § 6050 </w:t>
      </w:r>
      <w:r>
        <w:rPr>
          <w:bCs/>
          <w:i/>
          <w:sz w:val="22"/>
          <w:szCs w:val="22"/>
        </w:rPr>
        <w:t>–</w:t>
      </w:r>
      <w:r>
        <w:rPr>
          <w:bCs/>
          <w:i/>
          <w:iCs/>
          <w:sz w:val="22"/>
          <w:szCs w:val="22"/>
        </w:rPr>
        <w:t xml:space="preserve"> </w:t>
      </w:r>
      <w:r w:rsidR="00722155">
        <w:rPr>
          <w:b/>
          <w:i/>
          <w:sz w:val="22"/>
          <w:szCs w:val="22"/>
        </w:rPr>
        <w:t>Budowa</w:t>
      </w:r>
      <w:r w:rsidR="00A87DA5">
        <w:rPr>
          <w:b/>
          <w:i/>
          <w:sz w:val="22"/>
          <w:szCs w:val="22"/>
        </w:rPr>
        <w:t xml:space="preserve"> dróg transportu rolnego</w:t>
      </w:r>
    </w:p>
    <w:p w14:paraId="7B132815" w14:textId="77777777" w:rsidR="00233E1B" w:rsidRDefault="00233E1B">
      <w:pPr>
        <w:ind w:left="3540" w:firstLine="708"/>
        <w:rPr>
          <w:b/>
          <w:sz w:val="22"/>
          <w:szCs w:val="22"/>
        </w:rPr>
      </w:pPr>
    </w:p>
    <w:p w14:paraId="364A2146" w14:textId="1C6573AB" w:rsidR="00F77243" w:rsidRDefault="00DD1072">
      <w:pPr>
        <w:ind w:left="3540" w:firstLine="708"/>
        <w:rPr>
          <w:sz w:val="22"/>
          <w:szCs w:val="22"/>
        </w:rPr>
      </w:pPr>
      <w:r>
        <w:rPr>
          <w:b/>
          <w:sz w:val="22"/>
          <w:szCs w:val="22"/>
        </w:rPr>
        <w:t>§ 4.</w:t>
      </w:r>
    </w:p>
    <w:p w14:paraId="54EB523F" w14:textId="77777777" w:rsidR="00F77243" w:rsidRDefault="00DD1072" w:rsidP="00DA668D">
      <w:pPr>
        <w:numPr>
          <w:ilvl w:val="0"/>
          <w:numId w:val="10"/>
        </w:numPr>
        <w:tabs>
          <w:tab w:val="clear" w:pos="720"/>
          <w:tab w:val="left" w:pos="284"/>
        </w:tabs>
        <w:spacing w:after="60"/>
        <w:ind w:hanging="720"/>
        <w:rPr>
          <w:sz w:val="22"/>
          <w:szCs w:val="22"/>
        </w:rPr>
      </w:pPr>
      <w:r>
        <w:rPr>
          <w:sz w:val="22"/>
          <w:szCs w:val="22"/>
        </w:rPr>
        <w:t>Funkcję Kierownika Budowy ze strony Wykonawcy pełnić będzie: …………………………..</w:t>
      </w:r>
    </w:p>
    <w:p w14:paraId="62BF1BB1" w14:textId="77777777" w:rsidR="00F77243" w:rsidRDefault="00DD1072" w:rsidP="00DA668D">
      <w:pPr>
        <w:numPr>
          <w:ilvl w:val="0"/>
          <w:numId w:val="10"/>
        </w:numPr>
        <w:tabs>
          <w:tab w:val="clear" w:pos="720"/>
          <w:tab w:val="left" w:pos="284"/>
        </w:tabs>
        <w:spacing w:after="60"/>
        <w:ind w:left="283" w:hanging="283"/>
        <w:rPr>
          <w:sz w:val="22"/>
          <w:szCs w:val="22"/>
        </w:rPr>
      </w:pPr>
      <w:r>
        <w:rPr>
          <w:sz w:val="22"/>
          <w:szCs w:val="22"/>
        </w:rPr>
        <w:t>Osobą bezpośrednio odpowiedzialną za realizację przedmiotu umowy ze strony Zamawiającego będzie: ….............</w:t>
      </w:r>
    </w:p>
    <w:p w14:paraId="58964937" w14:textId="77777777" w:rsidR="00F77243" w:rsidRDefault="00DD1072" w:rsidP="00DA668D">
      <w:pPr>
        <w:numPr>
          <w:ilvl w:val="0"/>
          <w:numId w:val="10"/>
        </w:numPr>
        <w:tabs>
          <w:tab w:val="clear" w:pos="720"/>
          <w:tab w:val="left" w:pos="284"/>
        </w:tabs>
        <w:spacing w:after="60"/>
        <w:ind w:left="283" w:hanging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Osobą bezpośrednio odpowiedzialną za realizację przedmiotu umowy ze strony Wykonawcy jest: …............. </w:t>
      </w:r>
    </w:p>
    <w:p w14:paraId="0A2F8DEC" w14:textId="77777777" w:rsidR="00D42B24" w:rsidRDefault="00D42B24">
      <w:pPr>
        <w:ind w:left="3540" w:firstLine="708"/>
        <w:jc w:val="both"/>
        <w:rPr>
          <w:b/>
          <w:sz w:val="22"/>
          <w:szCs w:val="22"/>
        </w:rPr>
      </w:pPr>
    </w:p>
    <w:p w14:paraId="18839CBF" w14:textId="26AE5CEC" w:rsidR="00F77243" w:rsidRDefault="00DD1072">
      <w:pPr>
        <w:ind w:left="3540"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§ 5.</w:t>
      </w:r>
    </w:p>
    <w:p w14:paraId="0C211618" w14:textId="4720E697" w:rsidR="00F77243" w:rsidRDefault="00DD1072" w:rsidP="00DA668D">
      <w:pPr>
        <w:numPr>
          <w:ilvl w:val="0"/>
          <w:numId w:val="5"/>
        </w:numPr>
        <w:spacing w:after="60"/>
        <w:ind w:left="284" w:hanging="28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Całość robót określonych w § 1 Wykonawca zobowiązuje się </w:t>
      </w:r>
      <w:bookmarkStart w:id="0" w:name="_Hlk80613292"/>
      <w:r>
        <w:rPr>
          <w:sz w:val="22"/>
          <w:szCs w:val="22"/>
        </w:rPr>
        <w:t xml:space="preserve">wykonać do </w:t>
      </w:r>
      <w:bookmarkEnd w:id="0"/>
      <w:r w:rsidR="00E73452">
        <w:rPr>
          <w:b/>
          <w:bCs/>
          <w:sz w:val="22"/>
          <w:szCs w:val="22"/>
        </w:rPr>
        <w:t>6</w:t>
      </w:r>
      <w:r w:rsidR="00D42B24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 dni</w:t>
      </w:r>
      <w:r>
        <w:rPr>
          <w:sz w:val="22"/>
          <w:szCs w:val="22"/>
        </w:rPr>
        <w:t xml:space="preserve"> od dnia zawarcia umowy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bookmarkStart w:id="1" w:name="_Hlk80694763"/>
      <w:bookmarkEnd w:id="1"/>
    </w:p>
    <w:p w14:paraId="6C594DDD" w14:textId="00A859DE" w:rsidR="00F77243" w:rsidRDefault="00DD1072" w:rsidP="00DA668D">
      <w:pPr>
        <w:numPr>
          <w:ilvl w:val="0"/>
          <w:numId w:val="5"/>
        </w:numPr>
        <w:suppressAutoHyphens w:val="0"/>
        <w:spacing w:before="120" w:after="60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 termin zakończenia realizacji robót rozumie się datę pisemnego zgłoszenia przez Wykonawcę gotowości do odbioru robót wraz ze złożeniem kompletnej dokumentacji powykonawczej, pod </w:t>
      </w:r>
      <w:r w:rsidR="00C42B71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warunkiem, iż Zamawiający nie odmówi przyjęcia zgłoszonych do odbioru robót.</w:t>
      </w:r>
    </w:p>
    <w:p w14:paraId="390D0B80" w14:textId="77777777" w:rsidR="00F77243" w:rsidRDefault="00DD1072" w:rsidP="00DA668D">
      <w:pPr>
        <w:numPr>
          <w:ilvl w:val="0"/>
          <w:numId w:val="5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jest zobowiązany przejąć teren budowy w terminie do 2 dni roboczych (od poniedziałku do piątku) od dnia zawarcia umowy.</w:t>
      </w:r>
    </w:p>
    <w:p w14:paraId="447EFCD9" w14:textId="77777777" w:rsidR="00F77243" w:rsidRDefault="00F77243">
      <w:pPr>
        <w:ind w:left="3540" w:firstLine="708"/>
        <w:rPr>
          <w:b/>
          <w:sz w:val="22"/>
          <w:szCs w:val="22"/>
        </w:rPr>
      </w:pPr>
    </w:p>
    <w:p w14:paraId="56B6F862" w14:textId="77777777" w:rsidR="00F77243" w:rsidRDefault="00DD1072">
      <w:pPr>
        <w:ind w:left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6.</w:t>
      </w:r>
    </w:p>
    <w:p w14:paraId="4463A27D" w14:textId="77777777" w:rsidR="00F77243" w:rsidRDefault="00DD1072" w:rsidP="00C42B71">
      <w:pPr>
        <w:numPr>
          <w:ilvl w:val="0"/>
          <w:numId w:val="18"/>
        </w:numPr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Roboty zostaną wykonane zgodnie z obowiązującymi przepisami oraz zasadami wiedzy technicznej i sztuki budowlanej.</w:t>
      </w:r>
    </w:p>
    <w:p w14:paraId="3D5D7BEA" w14:textId="77777777" w:rsidR="00F77243" w:rsidRDefault="00DD1072" w:rsidP="00C42B71">
      <w:pPr>
        <w:numPr>
          <w:ilvl w:val="0"/>
          <w:numId w:val="18"/>
        </w:numPr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Zabudowane przez Wykonawcę materiały do realizacji przedmiotu zamówienia muszą posiadać wymagane prawem świadectwa jakości. </w:t>
      </w:r>
    </w:p>
    <w:p w14:paraId="46678611" w14:textId="0FEAB16A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sz w:val="22"/>
          <w:szCs w:val="22"/>
        </w:rPr>
        <w:t>Wykonawca zobowiązany jest dostarczyć Zamawiającemu w</w:t>
      </w:r>
      <w:r>
        <w:rPr>
          <w:color w:val="000000"/>
          <w:sz w:val="22"/>
          <w:szCs w:val="22"/>
        </w:rPr>
        <w:t xml:space="preserve"> terminie do 10 od dnia </w:t>
      </w:r>
      <w:r w:rsidR="00001CB8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protokolarnego przekazania placu budowy, wykaz materiałów planowanych do wbudowania wraz ze wszystkimi wymaganymi prawem atestami, certyfikatami i specyfikacjami technicznymi. W przypadku nie zgłoszenia zastrzeżeń co do przedstawionych materiałów w terminie 7  dni od ich przedstawienia uznaje się, że Zamawiający materiały zaakceptował.</w:t>
      </w:r>
    </w:p>
    <w:p w14:paraId="0C8F0DA6" w14:textId="39A4E2FC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Wykonawca oświadcza, iż przed zawarciem Umowy zapoznał się ze wszystkimi warunkami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dotyczącymi wykonania przedmiotu Umowy i nie wnosi, co do nich żadnych zastrzeżeń. </w:t>
      </w:r>
      <w:r w:rsidR="007411AD">
        <w:rPr>
          <w:color w:val="000000"/>
          <w:sz w:val="22"/>
          <w:szCs w:val="22"/>
          <w:lang w:eastAsia="pl-PL"/>
        </w:rPr>
        <w:br/>
        <w:t>W</w:t>
      </w:r>
      <w:r>
        <w:rPr>
          <w:color w:val="000000"/>
          <w:sz w:val="22"/>
          <w:szCs w:val="22"/>
          <w:lang w:eastAsia="pl-PL"/>
        </w:rPr>
        <w:t xml:space="preserve">ykonawca oświadcza ponadto, że zapoznał się z obszarem, na jakim mają być wykonywane </w:t>
      </w:r>
      <w:r w:rsidR="00001CB8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roboty i potwierdza, że znane mu są warunki terenowe.</w:t>
      </w:r>
    </w:p>
    <w:p w14:paraId="670B5A1E" w14:textId="05A4AF39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Przed rozpoczęciem robót Wykonawca zobowiązany jest do oznakowania dróg na czas </w:t>
      </w:r>
      <w:r w:rsidR="00001CB8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prowadzenia robót zgodnie z zatwierdzonym projektem czasowej organizacji ruchu. </w:t>
      </w:r>
    </w:p>
    <w:p w14:paraId="398D0F4F" w14:textId="558C3C57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Od chwili protokolarnego przejęcia terenu objętego robotami, Wykonawca ponosi pełną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odpowiedzialność wobec Zamawiającego oraz osób trzecich za wszelkie szkody powstałe na terenie budowy w związku z prowadzonymi robotami. W szczególności Wykonawca ponosi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odpowiedzialność za szkody będące następstwem nieszczęśliwych wypadków, dotyczące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pracowników i innych osób przebywających na terenie budowy oraz za szkody polegające na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zniszczeniu lub uszkodzeniu mienia.</w:t>
      </w:r>
    </w:p>
    <w:p w14:paraId="73911E71" w14:textId="3D059952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Podczas realizacji robót Wykonawca zobowiązany jest do zapewnienia bezpiecznych warunków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ruchu drogowego i pieszego, poprzez odpowiednie oznakowanie i zabezpieczenie terenu objętego robotami. </w:t>
      </w:r>
    </w:p>
    <w:p w14:paraId="2149BF9A" w14:textId="4A1D5002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Wykonawca zobowiązany jest do prowadzenia robót w sposób niepowodujący zniszczenia bez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koniecznej potrzeby elementów pasa drogowego nieobjętego robotami, niepowodujący innych szkód, zagrożenia życia i zdrowia ludzi oraz bezpieczeństwa mienia, ze szczególnym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uwzględnieniem przepisów BHP oraz przepisów o ochronie środowiska.</w:t>
      </w:r>
    </w:p>
    <w:p w14:paraId="254835D0" w14:textId="38C29259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Wykonawcę obciążają wszelkie opłaty i kary za przekroczenie w trakcie realizacji robót norm 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określonych w odpowiednich przepisach dotyczących w szczególności ochrony środowiska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i</w:t>
      </w:r>
      <w:r w:rsidR="00C42B71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 xml:space="preserve">bezpieczeństwa ruchu. </w:t>
      </w:r>
    </w:p>
    <w:p w14:paraId="5E452F3F" w14:textId="1AE4CC60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zapewni na własny koszt organizację robót i utrzymanie zaplecza związanego z ich organizacją.</w:t>
      </w:r>
    </w:p>
    <w:p w14:paraId="1F32770E" w14:textId="6298CC5C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zobowiązuje się do niezwłocznego usuwania z terenu objętego robotami materiałów z</w:t>
      </w:r>
      <w:r w:rsidR="00C42B71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rozbiórki, odpadów, śmieci oraz niepotrzebnych urządzeń. Po zakończeniu robót Wykonawca uporządkuje teren budowy w terminie wskazanym przez Zamawiającego.</w:t>
      </w:r>
    </w:p>
    <w:p w14:paraId="6E0E0E87" w14:textId="11B83368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Zamawiający wskaże Wykonawcy materiały pochodzące z rozbiórki, które Wykonawca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zobowiązany będzie do dostarczenia w miejsce wskazane przez Zamawiającego. Wszystkie koszty z tym związane obciążają Wykonawcę. Sposób i miejsce składowania materiałów pochodzących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z rozbiórki, co do których Zamawiający nie wskaże miejsca składowania, pozostaje w gestii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Wykonawcy. Koszty z tego tytułu ponosi Wykonawca. Za wszystkie szkody spowodowane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nieprawidłowym składowaniem materiałów pochodzących z</w:t>
      </w:r>
      <w:r w:rsidR="00C42B71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rozbiórki odpowiada Wykonawca.</w:t>
      </w:r>
    </w:p>
    <w:p w14:paraId="2C5044F5" w14:textId="1B752365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Wykonawca niezwłocznie zawiadomi Zamawiającego o wszelkich okolicznościach mających wpływ na prawidłowe wykonanie robót.</w:t>
      </w:r>
    </w:p>
    <w:p w14:paraId="1E7244D8" w14:textId="3A45BC2E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 ramach wynagrodzenia ustalonego w Umowie Wykonawca zapewni obsługę geodezyjną </w:t>
      </w:r>
      <w:r w:rsidR="007411AD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konieczną do prawidłowego wykonania robót oraz ich odbioru.</w:t>
      </w:r>
    </w:p>
    <w:p w14:paraId="20C7E425" w14:textId="4E7D5C2B" w:rsidR="00F77243" w:rsidRDefault="00DD1072" w:rsidP="00C42B71">
      <w:pPr>
        <w:numPr>
          <w:ilvl w:val="0"/>
          <w:numId w:val="18"/>
        </w:numPr>
        <w:suppressAutoHyphens w:val="0"/>
        <w:spacing w:after="60"/>
        <w:ind w:left="426" w:hanging="42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Wykonawca, w ramach wynagrodzenia określonego Umową, zobowiązany jest do pokrycia </w:t>
      </w:r>
      <w:r w:rsidR="007411AD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wszelkich kosztów wynikających ze sprawowania nadzoru przez inspektorów w zakresie prac (robót) obejmujących urządzenia liniowe znajdujące się w obrębie pasa drogowego, koniecznych do </w:t>
      </w:r>
      <w:r w:rsidR="007411AD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przeprowadzenia w związku z realizacją robót, jeżeli wspomniani inspektorzy zostali wskazani przez właścicieli, użytkowników bądź zarządców wspomnianych urządzeń.</w:t>
      </w:r>
    </w:p>
    <w:p w14:paraId="2F881278" w14:textId="77777777" w:rsidR="00F77243" w:rsidRDefault="00F77243" w:rsidP="00C42B71">
      <w:pPr>
        <w:ind w:left="426" w:hanging="426"/>
        <w:rPr>
          <w:b/>
          <w:sz w:val="22"/>
          <w:szCs w:val="22"/>
        </w:rPr>
      </w:pPr>
    </w:p>
    <w:p w14:paraId="123953D2" w14:textId="77777777" w:rsidR="00F77243" w:rsidRDefault="00DD1072">
      <w:pPr>
        <w:ind w:left="3540" w:firstLine="708"/>
        <w:rPr>
          <w:sz w:val="22"/>
          <w:szCs w:val="22"/>
        </w:rPr>
      </w:pPr>
      <w:r>
        <w:rPr>
          <w:b/>
          <w:sz w:val="22"/>
          <w:szCs w:val="22"/>
        </w:rPr>
        <w:t>§ 7.</w:t>
      </w:r>
    </w:p>
    <w:p w14:paraId="3C516B0B" w14:textId="3B032D7E" w:rsidR="00F77243" w:rsidRDefault="00DD1072" w:rsidP="003732EE">
      <w:pPr>
        <w:numPr>
          <w:ilvl w:val="0"/>
          <w:numId w:val="16"/>
        </w:numPr>
        <w:tabs>
          <w:tab w:val="clear" w:pos="0"/>
        </w:tabs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Roboty objęte umową Wykonawca wykona bez udziału podwykonawców</w:t>
      </w:r>
      <w:r w:rsidR="00C42B71">
        <w:rPr>
          <w:sz w:val="22"/>
          <w:szCs w:val="22"/>
        </w:rPr>
        <w:t xml:space="preserve"> </w:t>
      </w:r>
      <w:r>
        <w:rPr>
          <w:sz w:val="22"/>
          <w:szCs w:val="22"/>
        </w:rPr>
        <w:t>/przy udziale podwykonawców*</w:t>
      </w:r>
    </w:p>
    <w:p w14:paraId="1A8450FA" w14:textId="0C8E80E6" w:rsidR="00F77243" w:rsidRPr="00C42B71" w:rsidRDefault="00DD1072" w:rsidP="003732EE">
      <w:pPr>
        <w:pStyle w:val="Akapitzlist"/>
        <w:numPr>
          <w:ilvl w:val="0"/>
          <w:numId w:val="16"/>
        </w:numPr>
        <w:tabs>
          <w:tab w:val="clear" w:pos="0"/>
        </w:tabs>
        <w:spacing w:after="60"/>
        <w:ind w:left="426" w:hanging="426"/>
        <w:jc w:val="both"/>
        <w:rPr>
          <w:sz w:val="22"/>
          <w:szCs w:val="22"/>
        </w:rPr>
      </w:pPr>
      <w:r w:rsidRPr="00C42B71">
        <w:rPr>
          <w:sz w:val="22"/>
          <w:szCs w:val="22"/>
        </w:rPr>
        <w:t>W przypadku powierzenia przez Wykonawcę wykonania robót budowlanych podwykonawcy bez zgody Zamawiającego, Zamawiający uznaje Podwykonawcę, jego przedstawicieli lub pracowników za osoby nieupoważnione do wstępu na teren realizacji robót.</w:t>
      </w:r>
    </w:p>
    <w:p w14:paraId="2F15983D" w14:textId="77777777" w:rsidR="00F771FA" w:rsidRDefault="00F771FA">
      <w:pPr>
        <w:ind w:left="3540" w:firstLine="708"/>
        <w:rPr>
          <w:b/>
          <w:sz w:val="22"/>
          <w:szCs w:val="22"/>
        </w:rPr>
      </w:pPr>
    </w:p>
    <w:p w14:paraId="06FDDDA2" w14:textId="77777777" w:rsidR="005F7939" w:rsidRDefault="005F7939">
      <w:pPr>
        <w:ind w:left="3540" w:firstLine="708"/>
        <w:rPr>
          <w:b/>
          <w:sz w:val="22"/>
          <w:szCs w:val="22"/>
        </w:rPr>
      </w:pPr>
    </w:p>
    <w:p w14:paraId="4313E8AF" w14:textId="77777777" w:rsidR="005F7939" w:rsidRDefault="005F7939">
      <w:pPr>
        <w:ind w:left="3540" w:firstLine="708"/>
        <w:rPr>
          <w:b/>
          <w:sz w:val="22"/>
          <w:szCs w:val="22"/>
        </w:rPr>
      </w:pPr>
    </w:p>
    <w:p w14:paraId="3BBEAF86" w14:textId="77777777" w:rsidR="005F7939" w:rsidRDefault="005F7939">
      <w:pPr>
        <w:ind w:left="3540" w:firstLine="708"/>
        <w:rPr>
          <w:b/>
          <w:sz w:val="22"/>
          <w:szCs w:val="22"/>
        </w:rPr>
      </w:pPr>
    </w:p>
    <w:p w14:paraId="15165045" w14:textId="67A13906" w:rsidR="00F77243" w:rsidRDefault="00DD1072">
      <w:pPr>
        <w:ind w:left="3540" w:firstLine="708"/>
        <w:rPr>
          <w:sz w:val="22"/>
          <w:szCs w:val="22"/>
        </w:rPr>
      </w:pPr>
      <w:r>
        <w:rPr>
          <w:b/>
          <w:sz w:val="22"/>
          <w:szCs w:val="22"/>
        </w:rPr>
        <w:t>§ 8.</w:t>
      </w:r>
    </w:p>
    <w:p w14:paraId="4AFB4AA6" w14:textId="77777777" w:rsidR="00905D91" w:rsidRDefault="00905D91" w:rsidP="00905D91">
      <w:pPr>
        <w:jc w:val="both"/>
        <w:rPr>
          <w:sz w:val="22"/>
          <w:szCs w:val="22"/>
        </w:rPr>
      </w:pPr>
    </w:p>
    <w:p w14:paraId="0BFBDD38" w14:textId="77777777" w:rsidR="00905D91" w:rsidRDefault="00905D91" w:rsidP="00905D91">
      <w:pPr>
        <w:jc w:val="both"/>
        <w:rPr>
          <w:sz w:val="22"/>
          <w:szCs w:val="22"/>
        </w:rPr>
      </w:pPr>
      <w:r>
        <w:rPr>
          <w:sz w:val="22"/>
          <w:szCs w:val="22"/>
        </w:rPr>
        <w:t>W przypadku powierzenia realizacji przedmiotu zamówienia lub jego części podwykonawcom obowiązują następujące zasady:</w:t>
      </w:r>
    </w:p>
    <w:p w14:paraId="58626072" w14:textId="77777777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działania lub zaniechania Podwykonawcy, jego przedstawicieli lub pracowników jak za własne działania lub zaniechania. </w:t>
      </w:r>
    </w:p>
    <w:p w14:paraId="511ACA9B" w14:textId="470DAA09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 trakcie realizacji zamówienia nie później niż 14 dni przed planowanym rozpoczęciem robót przez podwykonawcę, Wykonawca, Podwykonawca lub dalszy Podwykonawca zamierzający zawrzeć umowę o podwykonawstwo, której przedmiotem są roboty budowlane, jest obowiązany do przedłożenia Zamawiającemu projektu umowy. Podwykonawca lub dalszy Podwykonawca jest obowiązany dołączyć zgodę Wykonawcy na zawarcie umowy na podwykonawstwo treści zgodnej z projektem umowy. </w:t>
      </w:r>
    </w:p>
    <w:p w14:paraId="0BDB8A4F" w14:textId="24DFD09F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 przedłoży wraz z projektem umowy z Podwykonawcą odpis z Krajowego Rejestru Sądowego Podwykonawcy lub inny właściwy dokument z uwagi na status prawny Podwykonawcy, potwierdzający uprawnienia osób zawierających umowy w imieniu Podwykonawcy do jego reprezentowania. </w:t>
      </w:r>
    </w:p>
    <w:p w14:paraId="00559EB1" w14:textId="14A5AC6A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w terminie 14 dni od dnia otrzymania projektu umowy o podwykonawstwo zgłasza pisemne zastrzeżenia do projektu umowy o podwykonawstwo, której przedmiotem są roboty budowlane: </w:t>
      </w:r>
    </w:p>
    <w:p w14:paraId="6FB5A34C" w14:textId="77777777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niespełniającej wymagań określonych w umowie,</w:t>
      </w:r>
    </w:p>
    <w:p w14:paraId="264680E4" w14:textId="77777777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gdy przewiduje się termin zapłaty wynagrodzenia podwykonawcy lub dalszemu podwykonawcy dłuższy niż 30 dni od dnia doręczenia faktury lub rachunku,</w:t>
      </w:r>
    </w:p>
    <w:p w14:paraId="79CB6A70" w14:textId="77777777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Wykonawca, Podwykonawca lub dalszy Podwykonawca przedkłada Zamawiającemu poświadczoną za zgodność z oryginałem kopię zawartej umowy o podwykonawstwo, której przedmiotem są roboty budowlane, w terminie 7 dni od dnia jej zawarcia;</w:t>
      </w:r>
    </w:p>
    <w:p w14:paraId="0BBF530F" w14:textId="41FDC75B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w terminie 14 dni od dnia otrzymania zgłasza pisemny sprzeciw do umowy </w:t>
      </w:r>
      <w:r>
        <w:rPr>
          <w:sz w:val="22"/>
          <w:szCs w:val="22"/>
        </w:rPr>
        <w:br/>
        <w:t>o podwykonawstwo, której przedmiotem są roboty budowlane:</w:t>
      </w:r>
    </w:p>
    <w:p w14:paraId="45E23067" w14:textId="6751CA5E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niespełniającej wymagań określonych w umowie,</w:t>
      </w:r>
    </w:p>
    <w:p w14:paraId="1167C3FA" w14:textId="787A7CDC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gdy przewiduje się termin zapłaty dłuższy niż 30 dni od dnia doręczenia faktury lub  rachunku;</w:t>
      </w:r>
    </w:p>
    <w:p w14:paraId="54D5F827" w14:textId="77777777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Niezgłoszenie w terminie 14 dni:</w:t>
      </w:r>
    </w:p>
    <w:p w14:paraId="2F9DE20F" w14:textId="0E15076D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pisemnych zastrzeżeń, o których mowa w pkt 4,</w:t>
      </w:r>
    </w:p>
    <w:p w14:paraId="56F636E2" w14:textId="6FD1B2F5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pisemnego sprzeciwu, o którym mowa w pkt 6,</w:t>
      </w:r>
    </w:p>
    <w:p w14:paraId="3EA46959" w14:textId="77777777" w:rsidR="00905D91" w:rsidRDefault="00905D91" w:rsidP="003732EE">
      <w:pPr>
        <w:pStyle w:val="ust"/>
        <w:spacing w:before="0"/>
        <w:ind w:left="709" w:firstLine="0"/>
        <w:rPr>
          <w:sz w:val="22"/>
          <w:szCs w:val="22"/>
        </w:rPr>
      </w:pPr>
      <w:r>
        <w:rPr>
          <w:sz w:val="22"/>
          <w:szCs w:val="22"/>
        </w:rPr>
        <w:t>uważa się za akceptację projektu umowy lub umowy przez Zamawiającego.</w:t>
      </w:r>
    </w:p>
    <w:p w14:paraId="446A4EBA" w14:textId="1AFA2524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Wykonawca, Podwykonawca lub dalszy Podwykonawca zamówienia przedkłada Zamawiającemu poświadczoną za zgodność z oryginałem kopię zawartej umowy </w:t>
      </w:r>
      <w:r>
        <w:rPr>
          <w:sz w:val="22"/>
          <w:szCs w:val="22"/>
        </w:rPr>
        <w:br/>
        <w:t xml:space="preserve">o podwykonawstwo, której przedmiotem są dostawy lub usługi, w terminie 7 dni od dnia jej zawarcia, z wyłączeniem umów o podwykonawstwo o wartości mniejszej niż 0,5% wartości umowy w sprawie zamówienia publicznego. Wyłączenie, o którym mowa powyżej, nie dotyczy umów o podwykonawstwo o wartości większej niż 20 000 zł. </w:t>
      </w:r>
    </w:p>
    <w:p w14:paraId="3D5B15C7" w14:textId="3D560BD6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Jeżeli w umowie, o której mowa w pkt 8, termin zapłaty wynagrodzenia jest dłuższy </w:t>
      </w:r>
      <w:r>
        <w:rPr>
          <w:sz w:val="22"/>
          <w:szCs w:val="22"/>
        </w:rPr>
        <w:br/>
        <w:t xml:space="preserve">niż określony w art. 464 ust. 2 ustawy, Zamawiający informuje o tym Wykonawcę i wzywa go do doprowadzenia do zmiany tej umowy pod rygorem wystąpienia o zapłatę kary umownej. </w:t>
      </w:r>
    </w:p>
    <w:p w14:paraId="6A5F55D2" w14:textId="1BA01EA2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Wymagania  określone w pkt 2–9 stosuje się odpowiednio do zmian umowy o podwykonawstwo.</w:t>
      </w:r>
    </w:p>
    <w:p w14:paraId="666C5405" w14:textId="77777777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Umowa z Podwykonawcą nie może zawierać postanowień: </w:t>
      </w:r>
    </w:p>
    <w:p w14:paraId="64E031E2" w14:textId="5ACB507F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uzależniających uzyskanie przez Podwykonawcę płatności od Wykonawcy od zapłaty przez Zamawiającego Wykonawcy wynagrodzenia obejmującego zakres robót wykonanych przez Podwykonawcę,</w:t>
      </w:r>
    </w:p>
    <w:p w14:paraId="07E6A4CA" w14:textId="1C71B36A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uzależniających zwrot Podwykonawcy kwot zabezpieczenia przez Wykonawcę od zwrotu zabezpieczenia wykonania umowy przez Zamawiającego Wykonawcy. </w:t>
      </w:r>
    </w:p>
    <w:p w14:paraId="364C8C43" w14:textId="77777777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Konsorcjum, umowa z Podwykonawcą jest zawierana w imieniu i na rzecz wszystkich uczestników Konsorcjum.</w:t>
      </w:r>
    </w:p>
    <w:p w14:paraId="31ADA6A1" w14:textId="08902CC0" w:rsidR="00905D91" w:rsidRDefault="00905D91" w:rsidP="003732EE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</w:t>
      </w:r>
      <w:r w:rsidR="003732EE">
        <w:rPr>
          <w:sz w:val="22"/>
          <w:szCs w:val="22"/>
        </w:rPr>
        <w:t xml:space="preserve"> </w:t>
      </w:r>
      <w:r>
        <w:rPr>
          <w:sz w:val="22"/>
          <w:szCs w:val="22"/>
        </w:rPr>
        <w:t>podwykonawstwo, której przedmiotem są</w:t>
      </w:r>
      <w:r w:rsidR="003732E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dostawy lub usługi, w przypadku uchylenia się od obowiązku zapłaty odpowiednio przez Wykonawcę, Podwykonawcę lub dalszego Podwykonawcę zamówienia na roboty budowlane. </w:t>
      </w:r>
    </w:p>
    <w:p w14:paraId="6DDE427B" w14:textId="219B6418" w:rsidR="00905D91" w:rsidRDefault="00905D91" w:rsidP="00D420F9">
      <w:pPr>
        <w:pStyle w:val="ust"/>
        <w:numPr>
          <w:ilvl w:val="0"/>
          <w:numId w:val="25"/>
        </w:numPr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Wynagrodzenie, o którym mowa w pkt 13, dotyczy wyłącznie należności powstałych </w:t>
      </w:r>
      <w:r>
        <w:rPr>
          <w:sz w:val="22"/>
          <w:szCs w:val="22"/>
        </w:rPr>
        <w:br/>
        <w:t xml:space="preserve">po zaakceptowaniu przez zamawiającego umowy o podwykonawstwo, której przedmiotem </w:t>
      </w:r>
      <w:r>
        <w:rPr>
          <w:sz w:val="22"/>
          <w:szCs w:val="22"/>
        </w:rPr>
        <w:br/>
        <w:t xml:space="preserve">są roboty budowlane, lub po przedłożeniu Zamawiającemu poświadczonej za zgodność </w:t>
      </w:r>
      <w:r>
        <w:rPr>
          <w:sz w:val="22"/>
          <w:szCs w:val="22"/>
        </w:rPr>
        <w:br/>
        <w:t xml:space="preserve">z oryginałem kopii umowy o podwykonawstwo, której przedmiotem są dostawy lub usługi. </w:t>
      </w:r>
    </w:p>
    <w:p w14:paraId="02A95A47" w14:textId="1D01F84F" w:rsidR="00905D91" w:rsidRDefault="00905D91" w:rsidP="00D420F9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Wykonawca jest zobowiązany do zapłaty wynagrodzenia należnego podwykonawcy w</w:t>
      </w:r>
      <w:r w:rsidR="003732E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terminach płatności określonych w zawartej z nim umowie. </w:t>
      </w:r>
    </w:p>
    <w:p w14:paraId="35F9175B" w14:textId="77777777" w:rsidR="00905D91" w:rsidRDefault="00905D91" w:rsidP="00D420F9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Bezpośrednia zapłata obejmuje wyłącznie należne wynagrodzenie, bez odsetek, należnych Podwykonawcy lub dalszemu Podwykonawcy.</w:t>
      </w:r>
    </w:p>
    <w:p w14:paraId="3001D56E" w14:textId="33E79B24" w:rsidR="00905D91" w:rsidRDefault="00905D91" w:rsidP="00D420F9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Przed dokonaniem bezpośredniej zapłaty Zamawiający informuje Wykonawcę o możliwości zgłoszenia pisemnych uwag dotyczących zasadności bezpośredniej zapłaty wynagrodzenia Podwykonawcy lub dalszemu Podwykonawcy. Wykonawca może zgłosić pisemne uwagi </w:t>
      </w:r>
      <w:r w:rsidR="00B41338">
        <w:rPr>
          <w:sz w:val="22"/>
          <w:szCs w:val="22"/>
        </w:rPr>
        <w:br/>
      </w:r>
      <w:r>
        <w:rPr>
          <w:sz w:val="22"/>
          <w:szCs w:val="22"/>
        </w:rPr>
        <w:t>w</w:t>
      </w:r>
      <w:r w:rsidR="00B41338">
        <w:rPr>
          <w:sz w:val="22"/>
          <w:szCs w:val="22"/>
        </w:rPr>
        <w:t xml:space="preserve"> </w:t>
      </w:r>
      <w:r>
        <w:rPr>
          <w:sz w:val="22"/>
          <w:szCs w:val="22"/>
        </w:rPr>
        <w:t>terminie 7 dni od dnia doręczenia tej informacji przez Zamawiającego.</w:t>
      </w:r>
    </w:p>
    <w:p w14:paraId="51659F7F" w14:textId="77777777" w:rsidR="00905D91" w:rsidRDefault="00905D91" w:rsidP="00D420F9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zgłoszenia w terminie uwag, o których mowa w pkt 17, Zamawiający może:</w:t>
      </w:r>
    </w:p>
    <w:p w14:paraId="42A4B05D" w14:textId="50FCA84C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nie dokonać bezpośredniej zapłaty wynagrodzenia Podwykonawcy lub dalszemu Podwykonawcy, jeżeli Wykonawca wykaże niezasadność takiej zapłaty, albo</w:t>
      </w:r>
    </w:p>
    <w:p w14:paraId="430EC8D6" w14:textId="07D14DB2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złożyć do depozytu sadowego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93B868C" w14:textId="039E503A" w:rsidR="00905D91" w:rsidRDefault="00905D91" w:rsidP="003732EE">
      <w:pPr>
        <w:pStyle w:val="ust"/>
        <w:numPr>
          <w:ilvl w:val="1"/>
          <w:numId w:val="25"/>
        </w:numPr>
        <w:tabs>
          <w:tab w:val="left" w:pos="993"/>
        </w:tabs>
        <w:spacing w:before="0"/>
        <w:ind w:left="993" w:hanging="284"/>
        <w:rPr>
          <w:sz w:val="22"/>
          <w:szCs w:val="22"/>
        </w:rPr>
      </w:pPr>
      <w:r>
        <w:rPr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6BA5634D" w14:textId="207489DA" w:rsidR="00905D91" w:rsidRDefault="00905D91" w:rsidP="00D420F9">
      <w:pPr>
        <w:numPr>
          <w:ilvl w:val="0"/>
          <w:numId w:val="25"/>
        </w:numPr>
        <w:tabs>
          <w:tab w:val="left" w:pos="567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Równowartość kwoty zapłaconej bezpośrednio Podwykonawcy lub dalszemu Podwykonawcy bądź skierowanej do depozytu sądowego Zamawiający potrąci z wynagrodzenia należnego Wykonawcy.</w:t>
      </w:r>
    </w:p>
    <w:p w14:paraId="42DF74E3" w14:textId="02C381FF" w:rsidR="00905D91" w:rsidRDefault="00905D91" w:rsidP="00D420F9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Konieczność wielokrotnego dokonywania bezpośredniej zapłaty Podwykonawcy lub dalszemu Podwykonawcy, o którym mowa w pkt 13 lub konieczność dokonania bezpośrednich zapłat </w:t>
      </w:r>
      <w:r>
        <w:rPr>
          <w:sz w:val="22"/>
          <w:szCs w:val="22"/>
        </w:rPr>
        <w:br/>
        <w:t xml:space="preserve">na sumę większą niż 5% wartości umowy w sprawie zamówienia może stanowić podstawę </w:t>
      </w:r>
      <w:r>
        <w:rPr>
          <w:sz w:val="22"/>
          <w:szCs w:val="22"/>
        </w:rPr>
        <w:br/>
        <w:t>do odstąpienia od umowy w</w:t>
      </w:r>
      <w:r w:rsidR="00B41338">
        <w:rPr>
          <w:sz w:val="22"/>
          <w:szCs w:val="22"/>
        </w:rPr>
        <w:t xml:space="preserve"> </w:t>
      </w:r>
      <w:r>
        <w:rPr>
          <w:sz w:val="22"/>
          <w:szCs w:val="22"/>
        </w:rPr>
        <w:t>sprawie zamówienia przez Zamawiającego.</w:t>
      </w:r>
    </w:p>
    <w:p w14:paraId="1194024F" w14:textId="19E2D0BC" w:rsidR="00905D91" w:rsidRDefault="00905D91" w:rsidP="003732EE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Wykonawca jest zobowiązany przedłożyć wraz z rozliczeniami należnego mu wynagrodzenia dowody dotyczące zapłaty wymaganego wynagrodzenia Podwykonawcom (dalszym Podwykonawcom), o których mowa w pkt 13, których termin upłynął w</w:t>
      </w:r>
      <w:r w:rsidR="00B41338">
        <w:rPr>
          <w:sz w:val="22"/>
          <w:szCs w:val="22"/>
        </w:rPr>
        <w:t xml:space="preserve"> </w:t>
      </w:r>
      <w:r>
        <w:rPr>
          <w:sz w:val="22"/>
          <w:szCs w:val="22"/>
        </w:rPr>
        <w:t>danym okresie rozliczeniowym. Dowody powinny potwierdzać brak zaległości Wykonawcy w</w:t>
      </w:r>
      <w:r w:rsidR="00B413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uregulowaniu wszystkich wymagalnych wynagrodzeń Podwykonawców wynikających z umów </w:t>
      </w:r>
      <w:r w:rsidR="00001CB8">
        <w:rPr>
          <w:sz w:val="22"/>
          <w:szCs w:val="22"/>
        </w:rPr>
        <w:br/>
      </w:r>
      <w:r>
        <w:rPr>
          <w:sz w:val="22"/>
          <w:szCs w:val="22"/>
        </w:rPr>
        <w:t>o</w:t>
      </w:r>
      <w:r w:rsidR="00B41338">
        <w:rPr>
          <w:sz w:val="22"/>
          <w:szCs w:val="22"/>
        </w:rPr>
        <w:t xml:space="preserve"> </w:t>
      </w:r>
      <w:r>
        <w:rPr>
          <w:sz w:val="22"/>
          <w:szCs w:val="22"/>
        </w:rPr>
        <w:t>podwykonawstwo.</w:t>
      </w:r>
    </w:p>
    <w:p w14:paraId="76293C01" w14:textId="77777777" w:rsidR="00905D91" w:rsidRDefault="00905D91" w:rsidP="003732EE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Zamawiający  ponosi odpowiedzialność za zapłatę Podwykonawcy wynagrodzenia w wysokości ustalonej w umowie między Podwykonawcą a Wykonawcą, chyba że ta wysokość przekracza wysokość wynagrodzenia należnego Wykonawcy za roboty budowlane, których szczegółowy przedmiot wynika z  zaakceptowanej przez zamawiającego umowy o podwykonawstwo albo z umowy o zamówienie publiczne zawartej  pomiędzy Zamawiającym i Wykonawcą w formie pisemnej pod rygorem nieważności, o ile zawiera ona szczegółowy przedmiot robót budowlanych wykonywanych przez oznaczonego Podwykonawcę. W takim przypadku odpowiedzialność Zamawiającego za zapłatę Podwykonawcy wynagrodzenia jest ograniczona do wysokości wynagrodzenia należnego wykonawcy za roboty budowlane, których szczegółowy przedmiot wynika odpowiednio z w/w umów.</w:t>
      </w:r>
    </w:p>
    <w:p w14:paraId="26EFF21E" w14:textId="77777777" w:rsidR="00905D91" w:rsidRDefault="00905D91" w:rsidP="003732EE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Przepis pkt 22 stosuje się odpowiednio do solidarnej odpowiedzialności Zamawiającego, Wykonawcy i Podwykonawcy, który zawarł umowę z dalszym Podwykonawcą, za zapłatę wynagrodzenia dalszemu Podwykonawcy.</w:t>
      </w:r>
    </w:p>
    <w:p w14:paraId="5E283732" w14:textId="6E93C687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W przypadku zmiany albo rezygnacji z Podwykonawcy biorącego udział w realizacji części zamówienia, na którego zasoby Wykonawca powoływał się, na zasadach określonych dla zgłoszenia Podwykonawcy. Wykonawca jest obowiązany wykazać Zamawiającemu, </w:t>
      </w:r>
      <w:r w:rsidR="00935C5B">
        <w:rPr>
          <w:sz w:val="22"/>
          <w:szCs w:val="22"/>
        </w:rPr>
        <w:br/>
      </w:r>
      <w:r>
        <w:rPr>
          <w:sz w:val="22"/>
          <w:szCs w:val="22"/>
        </w:rPr>
        <w:t>iż</w:t>
      </w:r>
      <w:r w:rsidR="00935C5B">
        <w:rPr>
          <w:sz w:val="22"/>
          <w:szCs w:val="22"/>
        </w:rPr>
        <w:t xml:space="preserve"> </w:t>
      </w:r>
      <w:r>
        <w:rPr>
          <w:sz w:val="22"/>
          <w:szCs w:val="22"/>
        </w:rPr>
        <w:t>proponowany Podwykonawca lub Wykonawca spełniania je w stopniu nie mniejszym niż wymagany w trakcie postępowania o udzielenie zamówienia.</w:t>
      </w:r>
    </w:p>
    <w:p w14:paraId="47DA723F" w14:textId="77777777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Zamawiający może żądać od Wykonawcy zmiany Podwykonawcy, jeżeli zachodzi uzasadnione podejrzenia, że sprzęt techniczny, osoby i kwalifikacje, którymi dysponuje Podwykonawca nie dają rękojmi należytego i terminowego wykonania powierzonych Podwykonawcy robót.</w:t>
      </w:r>
    </w:p>
    <w:p w14:paraId="225DC91C" w14:textId="009E08D3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Zamawiający może żądać natychmiastowego usunięcia przez Wykonawcę Podwykonawcy </w:t>
      </w:r>
      <w:r w:rsidR="00935C5B">
        <w:rPr>
          <w:sz w:val="22"/>
          <w:szCs w:val="22"/>
        </w:rPr>
        <w:br/>
      </w:r>
      <w:r>
        <w:rPr>
          <w:sz w:val="22"/>
          <w:szCs w:val="22"/>
        </w:rPr>
        <w:t>w</w:t>
      </w:r>
      <w:r w:rsidR="00935C5B">
        <w:rPr>
          <w:sz w:val="22"/>
          <w:szCs w:val="22"/>
        </w:rPr>
        <w:t xml:space="preserve"> </w:t>
      </w:r>
      <w:r>
        <w:rPr>
          <w:sz w:val="22"/>
          <w:szCs w:val="22"/>
        </w:rPr>
        <w:t>przypadku niewypełnienia przez Wykonawcę określonych powyżej obowiązków dotyczących podwykonawstwa.</w:t>
      </w:r>
    </w:p>
    <w:p w14:paraId="02F8F212" w14:textId="77777777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Powyższe zasady mają zastosowanie do dalszych Podwykonawców.</w:t>
      </w:r>
    </w:p>
    <w:p w14:paraId="236B472D" w14:textId="3EDD7C9D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Jeżeli zobowiązania Podwykonawcy wobec Wykonawcy związane z wykonanymi robotami lub dostarczonymi materiałami, obejmuje okres dłuższy niż okres gwarancyjny ustalony w</w:t>
      </w:r>
      <w:r w:rsidR="00935C5B">
        <w:rPr>
          <w:sz w:val="22"/>
          <w:szCs w:val="22"/>
        </w:rPr>
        <w:t xml:space="preserve"> </w:t>
      </w:r>
      <w:r>
        <w:rPr>
          <w:sz w:val="22"/>
          <w:szCs w:val="22"/>
        </w:rPr>
        <w:t>umowie, Wykonawca po upływie okresu gwarancyjnego jest zobowiązany na żądanie Zamawiającego dokonać cesji na jego rzecz korzyści wynikających z tych zobowiązań.</w:t>
      </w:r>
    </w:p>
    <w:p w14:paraId="65964A63" w14:textId="77777777" w:rsidR="00905D91" w:rsidRDefault="00905D91" w:rsidP="00935C5B">
      <w:pPr>
        <w:pStyle w:val="ust"/>
        <w:numPr>
          <w:ilvl w:val="0"/>
          <w:numId w:val="25"/>
        </w:numPr>
        <w:tabs>
          <w:tab w:val="left" w:pos="567"/>
        </w:tabs>
        <w:spacing w:before="0"/>
        <w:ind w:left="567" w:hanging="425"/>
        <w:rPr>
          <w:sz w:val="22"/>
          <w:szCs w:val="22"/>
        </w:rPr>
      </w:pPr>
      <w:r>
        <w:rPr>
          <w:sz w:val="22"/>
          <w:szCs w:val="22"/>
        </w:rPr>
        <w:t>W przypadku podzlecenia przed Wykonawcę wykonania robót budowlanych Podwykonawcy, niezgodnie z zasadami określonymi w § 7 umowy, Zamawiający uznaje Podwykonawcę, jego przedstawicieli lub pracowników za osoby nieupoważnione do wstępu na budowę.</w:t>
      </w:r>
    </w:p>
    <w:p w14:paraId="51B09BEB" w14:textId="77777777" w:rsidR="00905D91" w:rsidRDefault="00905D91" w:rsidP="003732EE">
      <w:pPr>
        <w:numPr>
          <w:ilvl w:val="0"/>
          <w:numId w:val="25"/>
        </w:numPr>
        <w:tabs>
          <w:tab w:val="left" w:pos="852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Do solidarnej odpowiedzialności Zamawiającego, Wykonawcy, Podwykonawcy lub dalszego Podwykonawcy z tytułu wykonanych robót budowlanych stosuje się przepisy ustawy z dnia 23 kwietnia 1964 r. - Kodeks cywilny, jeżeli przepisy ustawy - Prawo zamówień publicznych nie stanowią inaczej.</w:t>
      </w:r>
    </w:p>
    <w:p w14:paraId="051835A6" w14:textId="0173ABCA" w:rsidR="00905D91" w:rsidRPr="00905D91" w:rsidRDefault="00905D91" w:rsidP="003732EE">
      <w:pPr>
        <w:numPr>
          <w:ilvl w:val="0"/>
          <w:numId w:val="25"/>
        </w:numPr>
        <w:tabs>
          <w:tab w:val="left" w:pos="852"/>
          <w:tab w:val="left" w:pos="1551"/>
          <w:tab w:val="left" w:pos="4071"/>
        </w:tabs>
        <w:spacing w:after="60" w:line="200" w:lineRule="atLeast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>Wykonawca udzielając Zamawiającemu gwarancji na wykonane roboty własne udziela jednocześnie gwarancji na wykonane roboty przez podwykonawców i dalszych podwykonawców.</w:t>
      </w:r>
    </w:p>
    <w:p w14:paraId="14086BDC" w14:textId="77777777" w:rsidR="002F4994" w:rsidRDefault="002F4994">
      <w:pPr>
        <w:jc w:val="center"/>
        <w:rPr>
          <w:b/>
          <w:sz w:val="22"/>
          <w:szCs w:val="22"/>
        </w:rPr>
      </w:pPr>
    </w:p>
    <w:p w14:paraId="01D219F1" w14:textId="363E6DD6" w:rsidR="00F77243" w:rsidRDefault="00DD10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9.</w:t>
      </w:r>
    </w:p>
    <w:p w14:paraId="7439D16B" w14:textId="5D0AE012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ustalają, że zapłata za wykonanie przedmiotu umowy będzie odbywała się jednorazowo, fakturą końcową po odbiorze końcowym przedmiotu zamówienia na podstawie protokołu </w:t>
      </w:r>
      <w:r w:rsidR="00F53882">
        <w:rPr>
          <w:sz w:val="22"/>
          <w:szCs w:val="22"/>
        </w:rPr>
        <w:br/>
      </w:r>
      <w:r>
        <w:rPr>
          <w:sz w:val="22"/>
          <w:szCs w:val="22"/>
        </w:rPr>
        <w:t xml:space="preserve">podpisanego przez przedstawiciela Wykonawcy i Zamawiającego. </w:t>
      </w:r>
    </w:p>
    <w:p w14:paraId="6923EFC8" w14:textId="4A20449F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Warunkiem zapłaty przez Zamawiającego należnego wynagrodzenia za odebrane roboty </w:t>
      </w:r>
      <w:r w:rsidR="00F326FA">
        <w:rPr>
          <w:sz w:val="22"/>
          <w:szCs w:val="22"/>
        </w:rPr>
        <w:br/>
      </w:r>
      <w:r>
        <w:rPr>
          <w:sz w:val="22"/>
          <w:szCs w:val="22"/>
        </w:rPr>
        <w:t xml:space="preserve">budowlane jest przedstawienie dowodów zapłaty wymagalnego wynagrodzenia podwykonawcom </w:t>
      </w:r>
      <w:r w:rsidR="00F53882">
        <w:rPr>
          <w:sz w:val="22"/>
          <w:szCs w:val="22"/>
        </w:rPr>
        <w:br/>
      </w:r>
      <w:r>
        <w:rPr>
          <w:sz w:val="22"/>
          <w:szCs w:val="22"/>
        </w:rPr>
        <w:t>i dalszym podwykonawcom biorącym udział w realizacji odebranych robót budowlanych.</w:t>
      </w:r>
    </w:p>
    <w:p w14:paraId="22B2AA71" w14:textId="77777777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 nieprzedstawienia przez Wykonawcę wszystkich dowodów zapłaty, o których mowa w ust. 2, wstrzymuje się wypłatę należnego wynagrodzenia za odebrane roboty budowlane w części równej sumie kwot wynikających z nieprzedstawionych dowodów zapłaty.</w:t>
      </w:r>
    </w:p>
    <w:p w14:paraId="3B418246" w14:textId="52F56160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wystawiona przez Wykonawcę płatna będzie przy zastosowaniu mechanizmu podzielnej płatności przelewem na rachunek bankowy Wykonawcy w terminie do </w:t>
      </w:r>
      <w:r w:rsidR="00854F87">
        <w:rPr>
          <w:b/>
          <w:bCs/>
          <w:sz w:val="22"/>
          <w:szCs w:val="22"/>
        </w:rPr>
        <w:t>21</w:t>
      </w:r>
      <w:r>
        <w:rPr>
          <w:b/>
          <w:bCs/>
          <w:sz w:val="22"/>
          <w:szCs w:val="22"/>
        </w:rPr>
        <w:t xml:space="preserve"> dni </w:t>
      </w:r>
      <w:r>
        <w:rPr>
          <w:sz w:val="22"/>
          <w:szCs w:val="22"/>
        </w:rPr>
        <w:t xml:space="preserve">od daty poprawnie wystawionej faktury VAT, przy czym faktury należy dostarczyć do Urzędu Miasta i Gminy </w:t>
      </w:r>
      <w:r w:rsidR="00F326FA">
        <w:rPr>
          <w:sz w:val="22"/>
          <w:szCs w:val="22"/>
        </w:rPr>
        <w:br/>
      </w:r>
      <w:r>
        <w:rPr>
          <w:sz w:val="22"/>
          <w:szCs w:val="22"/>
        </w:rPr>
        <w:t>w Olkuszu niezwłocznie.</w:t>
      </w:r>
    </w:p>
    <w:p w14:paraId="5B2F8D5F" w14:textId="77777777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397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Fakturę należy wystawić w następujący sposób:</w:t>
      </w:r>
    </w:p>
    <w:p w14:paraId="05F30427" w14:textId="77777777" w:rsidR="006B2D96" w:rsidRPr="001B50D7" w:rsidRDefault="006B2D96" w:rsidP="00CA64D8">
      <w:pPr>
        <w:pStyle w:val="Akapitzlist"/>
        <w:numPr>
          <w:ilvl w:val="1"/>
          <w:numId w:val="4"/>
        </w:numPr>
        <w:tabs>
          <w:tab w:val="left" w:pos="1134"/>
        </w:tabs>
        <w:suppressAutoHyphens w:val="0"/>
        <w:spacing w:line="276" w:lineRule="auto"/>
        <w:ind w:left="691" w:hanging="11"/>
        <w:contextualSpacing/>
        <w:jc w:val="both"/>
        <w:rPr>
          <w:sz w:val="22"/>
          <w:szCs w:val="22"/>
        </w:rPr>
      </w:pPr>
      <w:r w:rsidRPr="001B50D7">
        <w:rPr>
          <w:sz w:val="22"/>
          <w:szCs w:val="22"/>
        </w:rPr>
        <w:t xml:space="preserve">Do </w:t>
      </w:r>
      <w:r>
        <w:rPr>
          <w:sz w:val="22"/>
          <w:szCs w:val="22"/>
        </w:rPr>
        <w:t xml:space="preserve">dnia 30 czerwca </w:t>
      </w:r>
      <w:r w:rsidRPr="001B50D7">
        <w:rPr>
          <w:sz w:val="22"/>
          <w:szCs w:val="22"/>
        </w:rPr>
        <w:t>202</w:t>
      </w:r>
      <w:r>
        <w:rPr>
          <w:sz w:val="22"/>
          <w:szCs w:val="22"/>
        </w:rPr>
        <w:t>4 r.</w:t>
      </w:r>
    </w:p>
    <w:p w14:paraId="56F2EE56" w14:textId="77777777" w:rsidR="006B2D96" w:rsidRPr="001B50D7" w:rsidRDefault="006B2D96" w:rsidP="00CA64D8">
      <w:pPr>
        <w:spacing w:line="276" w:lineRule="auto"/>
        <w:ind w:left="426"/>
        <w:jc w:val="both"/>
        <w:rPr>
          <w:sz w:val="22"/>
          <w:szCs w:val="22"/>
        </w:rPr>
      </w:pPr>
      <w:r w:rsidRPr="001B50D7">
        <w:rPr>
          <w:sz w:val="22"/>
          <w:szCs w:val="22"/>
        </w:rPr>
        <w:t xml:space="preserve">Nabywca: </w:t>
      </w:r>
      <w:r w:rsidRPr="001B50D7">
        <w:rPr>
          <w:b/>
          <w:sz w:val="22"/>
          <w:szCs w:val="22"/>
        </w:rPr>
        <w:t xml:space="preserve">Gmina Olkusz, Rynek 1, 32-300 Olkusz, </w:t>
      </w:r>
      <w:r w:rsidRPr="001B50D7">
        <w:rPr>
          <w:b/>
          <w:bCs/>
          <w:sz w:val="22"/>
          <w:szCs w:val="22"/>
        </w:rPr>
        <w:t>NIP 6371998042</w:t>
      </w:r>
      <w:r w:rsidRPr="001B50D7">
        <w:rPr>
          <w:sz w:val="22"/>
          <w:szCs w:val="22"/>
        </w:rPr>
        <w:t>,</w:t>
      </w:r>
    </w:p>
    <w:p w14:paraId="40AE2C7D" w14:textId="77777777" w:rsidR="006B2D96" w:rsidRPr="001B50D7" w:rsidRDefault="006B2D96" w:rsidP="00CA64D8">
      <w:pPr>
        <w:spacing w:line="276" w:lineRule="auto"/>
        <w:ind w:left="426"/>
        <w:jc w:val="both"/>
        <w:rPr>
          <w:sz w:val="22"/>
          <w:szCs w:val="22"/>
        </w:rPr>
      </w:pPr>
      <w:r w:rsidRPr="001B50D7">
        <w:rPr>
          <w:sz w:val="22"/>
          <w:szCs w:val="22"/>
        </w:rPr>
        <w:t xml:space="preserve">Odbiorca: </w:t>
      </w:r>
      <w:r w:rsidRPr="001B50D7">
        <w:rPr>
          <w:b/>
          <w:sz w:val="22"/>
          <w:szCs w:val="22"/>
        </w:rPr>
        <w:t>Urząd Miasta i Gminy w Olkuszu, Rynek 1, 32-300 Olkusz</w:t>
      </w:r>
      <w:r w:rsidRPr="001B50D7">
        <w:rPr>
          <w:sz w:val="22"/>
          <w:szCs w:val="22"/>
        </w:rPr>
        <w:t>.</w:t>
      </w:r>
    </w:p>
    <w:p w14:paraId="74ED89AE" w14:textId="77777777" w:rsidR="006B2D96" w:rsidRPr="001B50D7" w:rsidRDefault="006B2D96" w:rsidP="00746758">
      <w:pPr>
        <w:pStyle w:val="Akapitzlist"/>
        <w:numPr>
          <w:ilvl w:val="1"/>
          <w:numId w:val="4"/>
        </w:numPr>
        <w:tabs>
          <w:tab w:val="left" w:pos="1134"/>
        </w:tabs>
        <w:suppressAutoHyphens w:val="0"/>
        <w:spacing w:line="276" w:lineRule="auto"/>
        <w:ind w:left="426" w:firstLine="283"/>
        <w:contextualSpacing/>
        <w:jc w:val="both"/>
        <w:rPr>
          <w:sz w:val="22"/>
          <w:szCs w:val="22"/>
        </w:rPr>
      </w:pPr>
      <w:r w:rsidRPr="001B50D7">
        <w:rPr>
          <w:sz w:val="22"/>
          <w:szCs w:val="22"/>
        </w:rPr>
        <w:t xml:space="preserve">Od dnia 1 </w:t>
      </w:r>
      <w:r>
        <w:rPr>
          <w:sz w:val="22"/>
          <w:szCs w:val="22"/>
        </w:rPr>
        <w:t>lipca</w:t>
      </w:r>
      <w:r w:rsidRPr="001B50D7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Pr="001B50D7">
        <w:rPr>
          <w:sz w:val="22"/>
          <w:szCs w:val="22"/>
        </w:rPr>
        <w:t xml:space="preserve"> r. dla wszystkich czynnych podatników </w:t>
      </w:r>
      <w:r>
        <w:rPr>
          <w:sz w:val="22"/>
          <w:szCs w:val="22"/>
        </w:rPr>
        <w:t xml:space="preserve">podatku od towaru </w:t>
      </w:r>
      <w:r>
        <w:rPr>
          <w:sz w:val="22"/>
          <w:szCs w:val="22"/>
        </w:rPr>
        <w:br/>
        <w:t>i usług</w:t>
      </w:r>
      <w:r w:rsidRPr="001B50D7">
        <w:rPr>
          <w:sz w:val="22"/>
          <w:szCs w:val="22"/>
        </w:rPr>
        <w:t xml:space="preserve">, z wyłączeniem stosujących zwolnienia podmiotowe oraz wykonujących czynności wyłącznie zwolnione przedmiotowo z </w:t>
      </w:r>
      <w:r>
        <w:rPr>
          <w:sz w:val="22"/>
          <w:szCs w:val="22"/>
        </w:rPr>
        <w:t>podatku od towaru i usług</w:t>
      </w:r>
      <w:r w:rsidRPr="001B50D7">
        <w:rPr>
          <w:sz w:val="22"/>
          <w:szCs w:val="22"/>
        </w:rPr>
        <w:t xml:space="preserve">: </w:t>
      </w:r>
    </w:p>
    <w:p w14:paraId="57C7C2FC" w14:textId="77777777" w:rsidR="006B2D96" w:rsidRPr="001B50D7" w:rsidRDefault="006B2D96" w:rsidP="00746758">
      <w:pPr>
        <w:ind w:left="426" w:firstLine="283"/>
        <w:jc w:val="both"/>
        <w:rPr>
          <w:sz w:val="22"/>
          <w:szCs w:val="22"/>
        </w:rPr>
      </w:pPr>
      <w:r w:rsidRPr="001B50D7">
        <w:rPr>
          <w:b/>
          <w:bCs/>
          <w:sz w:val="22"/>
          <w:szCs w:val="22"/>
        </w:rPr>
        <w:t>Gmina Olkusz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32-300 Olkusz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Rynek 1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NIP 6371998042</w:t>
      </w:r>
      <w:r w:rsidRPr="001B50D7">
        <w:rPr>
          <w:sz w:val="22"/>
          <w:szCs w:val="22"/>
        </w:rPr>
        <w:t>,</w:t>
      </w:r>
    </w:p>
    <w:p w14:paraId="2590113E" w14:textId="3E6E7B0D" w:rsidR="006B2D96" w:rsidRPr="001B50D7" w:rsidRDefault="006B2D96" w:rsidP="00746758">
      <w:pPr>
        <w:ind w:left="426" w:firstLine="283"/>
        <w:jc w:val="both"/>
        <w:rPr>
          <w:sz w:val="22"/>
          <w:szCs w:val="22"/>
        </w:rPr>
      </w:pPr>
      <w:r w:rsidRPr="001B50D7">
        <w:rPr>
          <w:sz w:val="22"/>
          <w:szCs w:val="22"/>
        </w:rPr>
        <w:t>(Wykonawca zobowiązany jest do wskazania w części Podmiot 2 faktury dane nabywcy)</w:t>
      </w:r>
    </w:p>
    <w:p w14:paraId="22F24D3E" w14:textId="77777777" w:rsidR="006B2D96" w:rsidRPr="001B50D7" w:rsidRDefault="006B2D96" w:rsidP="00746758">
      <w:pPr>
        <w:ind w:left="426" w:firstLine="283"/>
        <w:jc w:val="both"/>
        <w:rPr>
          <w:sz w:val="22"/>
          <w:szCs w:val="22"/>
        </w:rPr>
      </w:pPr>
      <w:r w:rsidRPr="001B50D7">
        <w:rPr>
          <w:sz w:val="22"/>
          <w:szCs w:val="22"/>
        </w:rPr>
        <w:t>z uzupełnieniem następujących danych:</w:t>
      </w:r>
    </w:p>
    <w:p w14:paraId="448A1592" w14:textId="77777777" w:rsidR="006B2D96" w:rsidRPr="001B50D7" w:rsidRDefault="006B2D96" w:rsidP="00746758">
      <w:pPr>
        <w:ind w:left="426" w:firstLine="283"/>
        <w:jc w:val="both"/>
        <w:rPr>
          <w:b/>
          <w:bCs/>
          <w:sz w:val="22"/>
          <w:szCs w:val="22"/>
        </w:rPr>
      </w:pPr>
      <w:r w:rsidRPr="001B50D7">
        <w:rPr>
          <w:b/>
          <w:bCs/>
          <w:sz w:val="22"/>
          <w:szCs w:val="22"/>
        </w:rPr>
        <w:t>Urząd Miasta i Gminy w Olkuszu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32-300 Olkusz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Rynek 1</w:t>
      </w:r>
      <w:r>
        <w:rPr>
          <w:b/>
          <w:bCs/>
          <w:sz w:val="22"/>
          <w:szCs w:val="22"/>
        </w:rPr>
        <w:t>,</w:t>
      </w:r>
      <w:r w:rsidRPr="001B50D7">
        <w:rPr>
          <w:b/>
          <w:bCs/>
          <w:sz w:val="22"/>
          <w:szCs w:val="22"/>
        </w:rPr>
        <w:t xml:space="preserve"> NIP 6370110882</w:t>
      </w:r>
    </w:p>
    <w:p w14:paraId="006A57E9" w14:textId="77777777" w:rsidR="006B2D96" w:rsidRPr="001B50D7" w:rsidRDefault="006B2D96" w:rsidP="00746758">
      <w:pPr>
        <w:ind w:left="709"/>
        <w:jc w:val="both"/>
        <w:rPr>
          <w:sz w:val="22"/>
          <w:szCs w:val="22"/>
        </w:rPr>
      </w:pPr>
      <w:r w:rsidRPr="001B50D7">
        <w:rPr>
          <w:sz w:val="22"/>
          <w:szCs w:val="22"/>
        </w:rPr>
        <w:t>(jednocześnie Wykonawca zobowiązany jest do zamieszczenia powyższych danych odbiorcy poprzez wskazanie w części Podmiot 3 faktury ustrukturyzowanej Roli 8 tj. JST-Odbiorca).</w:t>
      </w:r>
    </w:p>
    <w:p w14:paraId="0ABB3F45" w14:textId="77777777" w:rsidR="006B2D96" w:rsidRPr="001B50D7" w:rsidRDefault="006B2D96" w:rsidP="00746758">
      <w:pPr>
        <w:ind w:left="709"/>
        <w:jc w:val="both"/>
        <w:rPr>
          <w:sz w:val="22"/>
          <w:szCs w:val="22"/>
        </w:rPr>
      </w:pPr>
      <w:r w:rsidRPr="001B50D7">
        <w:rPr>
          <w:sz w:val="22"/>
          <w:szCs w:val="22"/>
        </w:rPr>
        <w:t>Faktury wystawiane od 01.0</w:t>
      </w:r>
      <w:r>
        <w:rPr>
          <w:sz w:val="22"/>
          <w:szCs w:val="22"/>
        </w:rPr>
        <w:t>7</w:t>
      </w:r>
      <w:r w:rsidRPr="001B50D7">
        <w:rPr>
          <w:sz w:val="22"/>
          <w:szCs w:val="22"/>
        </w:rPr>
        <w:t>.202</w:t>
      </w:r>
      <w:r>
        <w:rPr>
          <w:sz w:val="22"/>
          <w:szCs w:val="22"/>
        </w:rPr>
        <w:t>4</w:t>
      </w:r>
      <w:r w:rsidRPr="001B50D7">
        <w:rPr>
          <w:sz w:val="22"/>
          <w:szCs w:val="22"/>
        </w:rPr>
        <w:t xml:space="preserve"> r. dla wszystkich czynnych podatników </w:t>
      </w:r>
      <w:r>
        <w:rPr>
          <w:sz w:val="22"/>
          <w:szCs w:val="22"/>
        </w:rPr>
        <w:t>podatku od towaru i usług</w:t>
      </w:r>
      <w:r w:rsidRPr="001B50D7">
        <w:rPr>
          <w:sz w:val="22"/>
          <w:szCs w:val="22"/>
        </w:rPr>
        <w:t xml:space="preserve"> w</w:t>
      </w:r>
      <w:r>
        <w:rPr>
          <w:sz w:val="22"/>
          <w:szCs w:val="22"/>
        </w:rPr>
        <w:t xml:space="preserve"> </w:t>
      </w:r>
      <w:r w:rsidRPr="001B50D7">
        <w:rPr>
          <w:sz w:val="22"/>
          <w:szCs w:val="22"/>
        </w:rPr>
        <w:t xml:space="preserve">sposób opisany jak powyżej winny być przesyłane Zamawiającemu za pośrednictwem Krajowego Systemu </w:t>
      </w:r>
      <w:proofErr w:type="spellStart"/>
      <w:r w:rsidRPr="001B50D7">
        <w:rPr>
          <w:sz w:val="22"/>
          <w:szCs w:val="22"/>
        </w:rPr>
        <w:t>eFaktur</w:t>
      </w:r>
      <w:proofErr w:type="spellEnd"/>
      <w:r>
        <w:rPr>
          <w:sz w:val="22"/>
          <w:szCs w:val="22"/>
        </w:rPr>
        <w:t>(dalej KSEF)</w:t>
      </w:r>
      <w:r w:rsidRPr="001B50D7">
        <w:rPr>
          <w:sz w:val="22"/>
          <w:szCs w:val="22"/>
        </w:rPr>
        <w:t>.</w:t>
      </w:r>
    </w:p>
    <w:p w14:paraId="4A4F5C76" w14:textId="4C76E154" w:rsidR="00F77243" w:rsidRDefault="006B2D96" w:rsidP="006B2D96">
      <w:pPr>
        <w:tabs>
          <w:tab w:val="num" w:pos="426"/>
        </w:tabs>
        <w:spacing w:after="60"/>
        <w:ind w:left="426"/>
        <w:jc w:val="both"/>
        <w:rPr>
          <w:color w:val="000000"/>
          <w:sz w:val="22"/>
          <w:szCs w:val="22"/>
        </w:rPr>
      </w:pPr>
      <w:r w:rsidRPr="001B50D7">
        <w:rPr>
          <w:sz w:val="22"/>
          <w:szCs w:val="22"/>
        </w:rPr>
        <w:t xml:space="preserve">W przypadku odsunięcia w czasie wprowadzenia obowiązku stosowania KSEF (niniejszy </w:t>
      </w:r>
      <w:r>
        <w:rPr>
          <w:sz w:val="22"/>
          <w:szCs w:val="22"/>
        </w:rPr>
        <w:t xml:space="preserve">ust. </w:t>
      </w:r>
      <w:r w:rsidRPr="001B50D7">
        <w:rPr>
          <w:sz w:val="22"/>
          <w:szCs w:val="22"/>
        </w:rPr>
        <w:t xml:space="preserve">5 </w:t>
      </w:r>
      <w:r>
        <w:rPr>
          <w:sz w:val="22"/>
          <w:szCs w:val="22"/>
        </w:rPr>
        <w:t>pkt</w:t>
      </w:r>
      <w:r w:rsidRPr="001B50D7">
        <w:rPr>
          <w:sz w:val="22"/>
          <w:szCs w:val="22"/>
        </w:rPr>
        <w:t xml:space="preserve">. </w:t>
      </w:r>
      <w:r>
        <w:rPr>
          <w:sz w:val="22"/>
          <w:szCs w:val="22"/>
        </w:rPr>
        <w:t>1</w:t>
      </w:r>
      <w:r w:rsidRPr="001B50D7">
        <w:rPr>
          <w:sz w:val="22"/>
          <w:szCs w:val="22"/>
        </w:rPr>
        <w:t xml:space="preserve">), stosuje się zasady określone w </w:t>
      </w:r>
      <w:r>
        <w:rPr>
          <w:sz w:val="22"/>
          <w:szCs w:val="22"/>
        </w:rPr>
        <w:t>ust.</w:t>
      </w:r>
      <w:r w:rsidRPr="001B50D7">
        <w:rPr>
          <w:sz w:val="22"/>
          <w:szCs w:val="22"/>
        </w:rPr>
        <w:t xml:space="preserve"> 5 </w:t>
      </w:r>
      <w:r>
        <w:rPr>
          <w:sz w:val="22"/>
          <w:szCs w:val="22"/>
        </w:rPr>
        <w:t>pkt</w:t>
      </w:r>
      <w:r w:rsidRPr="001B50D7">
        <w:rPr>
          <w:sz w:val="22"/>
          <w:szCs w:val="22"/>
        </w:rPr>
        <w:t xml:space="preserve">. </w:t>
      </w:r>
      <w:r>
        <w:rPr>
          <w:sz w:val="22"/>
          <w:szCs w:val="22"/>
        </w:rPr>
        <w:t>1</w:t>
      </w:r>
      <w:r w:rsidRPr="001B50D7">
        <w:rPr>
          <w:sz w:val="22"/>
          <w:szCs w:val="22"/>
        </w:rPr>
        <w:t>) do dnia poprzedzającego wprowadzenie obowiązku stosowania KSEF</w:t>
      </w:r>
      <w:r w:rsidR="00DD1072">
        <w:rPr>
          <w:color w:val="000000"/>
          <w:sz w:val="22"/>
          <w:szCs w:val="22"/>
        </w:rPr>
        <w:t>.</w:t>
      </w:r>
    </w:p>
    <w:p w14:paraId="13F7AF68" w14:textId="16FFC1B1" w:rsidR="00F77243" w:rsidRDefault="00DD1072" w:rsidP="00935C5B">
      <w:pPr>
        <w:numPr>
          <w:ilvl w:val="0"/>
          <w:numId w:val="4"/>
        </w:numPr>
        <w:tabs>
          <w:tab w:val="clear" w:pos="0"/>
          <w:tab w:val="num" w:pos="426"/>
        </w:tabs>
        <w:suppressAutoHyphens w:val="0"/>
        <w:spacing w:after="60"/>
        <w:ind w:left="426" w:hanging="284"/>
        <w:jc w:val="both"/>
        <w:rPr>
          <w:kern w:val="0"/>
          <w:sz w:val="22"/>
          <w:szCs w:val="22"/>
          <w:lang w:eastAsia="pl-PL"/>
        </w:rPr>
      </w:pPr>
      <w:r>
        <w:rPr>
          <w:kern w:val="0"/>
          <w:sz w:val="22"/>
          <w:szCs w:val="22"/>
          <w:lang w:eastAsia="pl-PL"/>
        </w:rPr>
        <w:t>Wobec obowiązku stosowania mechanizmu podzielonej płatności zap</w:t>
      </w:r>
      <w:r w:rsidR="00F326FA">
        <w:rPr>
          <w:kern w:val="0"/>
          <w:sz w:val="22"/>
          <w:szCs w:val="22"/>
          <w:lang w:eastAsia="pl-PL"/>
        </w:rPr>
        <w:t>ł</w:t>
      </w:r>
      <w:r>
        <w:rPr>
          <w:kern w:val="0"/>
          <w:sz w:val="22"/>
          <w:szCs w:val="22"/>
          <w:lang w:eastAsia="pl-PL"/>
        </w:rPr>
        <w:t>ata części</w:t>
      </w:r>
      <w:r w:rsidR="00F326FA">
        <w:rPr>
          <w:kern w:val="0"/>
          <w:sz w:val="22"/>
          <w:szCs w:val="22"/>
          <w:lang w:eastAsia="pl-PL"/>
        </w:rPr>
        <w:t xml:space="preserve"> </w:t>
      </w:r>
      <w:r>
        <w:rPr>
          <w:kern w:val="0"/>
          <w:sz w:val="22"/>
          <w:szCs w:val="22"/>
          <w:lang w:eastAsia="pl-PL"/>
        </w:rPr>
        <w:t xml:space="preserve">wynagrodzenia, </w:t>
      </w:r>
      <w:r w:rsidR="00F326FA">
        <w:rPr>
          <w:kern w:val="0"/>
          <w:sz w:val="22"/>
          <w:szCs w:val="22"/>
          <w:lang w:eastAsia="pl-PL"/>
        </w:rPr>
        <w:br/>
      </w:r>
      <w:r>
        <w:rPr>
          <w:kern w:val="0"/>
          <w:sz w:val="22"/>
          <w:szCs w:val="22"/>
          <w:lang w:eastAsia="pl-PL"/>
        </w:rPr>
        <w:t xml:space="preserve">stanowiącego VAT, na odrębny rachunek VAT, powoduje wygaśnięcie długu po stronie </w:t>
      </w:r>
      <w:r w:rsidR="00F326FA">
        <w:rPr>
          <w:kern w:val="0"/>
          <w:sz w:val="22"/>
          <w:szCs w:val="22"/>
          <w:lang w:eastAsia="pl-PL"/>
        </w:rPr>
        <w:br/>
      </w:r>
      <w:r>
        <w:rPr>
          <w:kern w:val="0"/>
          <w:sz w:val="22"/>
          <w:szCs w:val="22"/>
          <w:lang w:eastAsia="pl-PL"/>
        </w:rPr>
        <w:t>Zamawiającego</w:t>
      </w:r>
    </w:p>
    <w:p w14:paraId="3AC47B3D" w14:textId="77777777" w:rsidR="009034AB" w:rsidRDefault="009034AB">
      <w:pPr>
        <w:jc w:val="center"/>
        <w:rPr>
          <w:b/>
          <w:sz w:val="22"/>
          <w:szCs w:val="22"/>
        </w:rPr>
      </w:pPr>
    </w:p>
    <w:p w14:paraId="2010EBD8" w14:textId="36F04644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10.</w:t>
      </w:r>
    </w:p>
    <w:p w14:paraId="443486C0" w14:textId="16BC086F" w:rsidR="00F77243" w:rsidRPr="00935C5B" w:rsidRDefault="00DD1072" w:rsidP="00935C5B">
      <w:pPr>
        <w:pStyle w:val="Akapitzlist"/>
        <w:numPr>
          <w:ilvl w:val="0"/>
          <w:numId w:val="27"/>
        </w:numPr>
        <w:spacing w:after="60"/>
        <w:ind w:left="426" w:hanging="284"/>
        <w:jc w:val="both"/>
        <w:rPr>
          <w:rFonts w:eastAsia="Calibri"/>
          <w:sz w:val="22"/>
          <w:szCs w:val="22"/>
          <w:lang w:eastAsia="pl-PL"/>
        </w:rPr>
      </w:pPr>
      <w:r w:rsidRPr="00935C5B">
        <w:rPr>
          <w:sz w:val="22"/>
          <w:szCs w:val="22"/>
        </w:rPr>
        <w:t>Odpowiedzialność z tytułu rękojmi za wady zostaje rozszerzona poprzez przedłużenie jej</w:t>
      </w:r>
      <w:r w:rsidR="00935C5B">
        <w:rPr>
          <w:sz w:val="22"/>
          <w:szCs w:val="22"/>
        </w:rPr>
        <w:t xml:space="preserve"> </w:t>
      </w:r>
      <w:r w:rsidRPr="00935C5B">
        <w:rPr>
          <w:sz w:val="22"/>
          <w:szCs w:val="22"/>
        </w:rPr>
        <w:t>obowiązywania zgodnie z ust. 2.</w:t>
      </w:r>
    </w:p>
    <w:p w14:paraId="2E223FF4" w14:textId="733AFDF4" w:rsidR="00F77243" w:rsidRPr="00935C5B" w:rsidRDefault="00DD1072" w:rsidP="00935C5B">
      <w:pPr>
        <w:pStyle w:val="Akapitzlist"/>
        <w:numPr>
          <w:ilvl w:val="0"/>
          <w:numId w:val="27"/>
        </w:numPr>
        <w:spacing w:after="60"/>
        <w:ind w:left="426" w:hanging="284"/>
        <w:jc w:val="both"/>
        <w:rPr>
          <w:sz w:val="22"/>
          <w:szCs w:val="22"/>
        </w:rPr>
      </w:pPr>
      <w:r w:rsidRPr="00935C5B">
        <w:rPr>
          <w:rFonts w:eastAsia="Calibri"/>
          <w:sz w:val="22"/>
          <w:szCs w:val="22"/>
          <w:lang w:eastAsia="pl-PL"/>
        </w:rPr>
        <w:t>Wykonawca odpowiada z tytułu rękojmi za wady, jeżeli wada zostanie stwierdzona przed</w:t>
      </w:r>
      <w:r w:rsidR="00935C5B">
        <w:rPr>
          <w:rFonts w:eastAsia="Calibri"/>
          <w:sz w:val="22"/>
          <w:szCs w:val="22"/>
          <w:lang w:eastAsia="pl-PL"/>
        </w:rPr>
        <w:t xml:space="preserve"> </w:t>
      </w:r>
      <w:r w:rsidRPr="00935C5B">
        <w:rPr>
          <w:rFonts w:eastAsia="Calibri"/>
          <w:sz w:val="22"/>
          <w:szCs w:val="22"/>
          <w:lang w:eastAsia="pl-PL"/>
        </w:rPr>
        <w:t>upływem okresu równego okresowi gwarancji, o którym mowa w § 13.</w:t>
      </w:r>
    </w:p>
    <w:p w14:paraId="38AAB2B9" w14:textId="77777777" w:rsidR="00F77243" w:rsidRPr="00935C5B" w:rsidRDefault="00F77243" w:rsidP="00935C5B">
      <w:pPr>
        <w:suppressAutoHyphens w:val="0"/>
        <w:ind w:left="426" w:hanging="284"/>
        <w:jc w:val="center"/>
        <w:rPr>
          <w:sz w:val="22"/>
          <w:szCs w:val="22"/>
          <w:lang w:eastAsia="pl-PL"/>
        </w:rPr>
      </w:pPr>
    </w:p>
    <w:p w14:paraId="07972AB1" w14:textId="77777777" w:rsidR="00F77243" w:rsidRDefault="00DD1072">
      <w:pPr>
        <w:suppressAutoHyphens w:val="0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§</w:t>
      </w:r>
      <w:bookmarkStart w:id="2" w:name="5"/>
      <w:bookmarkEnd w:id="2"/>
      <w:r>
        <w:rPr>
          <w:b/>
          <w:sz w:val="22"/>
          <w:szCs w:val="22"/>
          <w:lang w:eastAsia="pl-PL"/>
        </w:rPr>
        <w:t xml:space="preserve"> 11.</w:t>
      </w:r>
    </w:p>
    <w:p w14:paraId="4D4D86B7" w14:textId="77777777" w:rsidR="00F77243" w:rsidRDefault="00DD1072" w:rsidP="006B0A4D">
      <w:pPr>
        <w:numPr>
          <w:ilvl w:val="0"/>
          <w:numId w:val="12"/>
        </w:numPr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zgłosi pisemnie  zakończenie robót i gotowość do odbioru, przekazując jednocześnie Zamawiającemu komplet dokumentów odbiorowych (dokumentacje powykonawczą, wyniki prób, świadectwa jakości materiałów i urządzeń, atesty higieniczne materiałów).</w:t>
      </w:r>
    </w:p>
    <w:p w14:paraId="32360016" w14:textId="6402B96C" w:rsidR="00F77243" w:rsidRDefault="00DD1072" w:rsidP="006B0A4D">
      <w:pPr>
        <w:numPr>
          <w:ilvl w:val="0"/>
          <w:numId w:val="12"/>
        </w:numPr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zobowiązany jest w ciągu 3 dni od zgłoszenia potwierdzić lub zakwestionować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 xml:space="preserve">zakończenie robót i kompletność dokumentów odbiorowych, a także - przy braku zastrzeżeń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– wyznaczyć termin odbioru końcowego nie później niż 5 dni od daty zgłoszenia Wykonawcy.</w:t>
      </w:r>
    </w:p>
    <w:p w14:paraId="5CAE0B28" w14:textId="57906170" w:rsidR="00F77243" w:rsidRDefault="00DD1072" w:rsidP="006B0A4D">
      <w:pPr>
        <w:numPr>
          <w:ilvl w:val="0"/>
          <w:numId w:val="12"/>
        </w:numPr>
        <w:suppressAutoHyphens w:val="0"/>
        <w:spacing w:after="6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toku czynności odbiorowych stwierdzone zostaną wady, Zamawiającemu przysługują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następujące uprawnienia:</w:t>
      </w:r>
    </w:p>
    <w:p w14:paraId="1BEEDC18" w14:textId="77777777" w:rsidR="00F77243" w:rsidRDefault="00DD1072" w:rsidP="006B0A4D">
      <w:pPr>
        <w:spacing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a) jeżeli wady są nie istotne dokonać odbioru wyznaczając jednocześnie termin na ich usunięcie, przy czym zgodnie z § 12 ust.1, pkt 1, litera b umowy zostaną naliczone kary umowne za każdy dzień zwłoki.</w:t>
      </w:r>
    </w:p>
    <w:p w14:paraId="357E4109" w14:textId="77777777" w:rsidR="00F77243" w:rsidRDefault="00DD1072" w:rsidP="006B0A4D">
      <w:pPr>
        <w:spacing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b) jeżeli wady są istotne Zamawiający nie dokonuje odbioru robót i wyznacza termin na ich usunięcie. Po ich usunięciu Wykonawca jest zobowiązany do wykonania ponownego zgłoszenia zakończenia prac,  przy czym zgodnie z § 12 ust.1, pkt 1, litera a umowy zostaną naliczone kary umowne za każdy dzień zwłoki.</w:t>
      </w:r>
    </w:p>
    <w:p w14:paraId="4791D893" w14:textId="7A1A3A29" w:rsidR="00F77243" w:rsidRDefault="00DD1072" w:rsidP="006B0A4D">
      <w:pPr>
        <w:numPr>
          <w:ilvl w:val="0"/>
          <w:numId w:val="12"/>
        </w:numPr>
        <w:suppressAutoHyphens w:val="0"/>
        <w:spacing w:after="60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zawiadamiania Zamawiającego o usunięciu wad w formie</w:t>
      </w:r>
      <w:r w:rsidR="006B0A4D">
        <w:rPr>
          <w:sz w:val="22"/>
          <w:szCs w:val="22"/>
        </w:rPr>
        <w:br/>
      </w:r>
      <w:r>
        <w:rPr>
          <w:sz w:val="22"/>
          <w:szCs w:val="22"/>
        </w:rPr>
        <w:t xml:space="preserve"> pisemnej.</w:t>
      </w:r>
    </w:p>
    <w:p w14:paraId="412E653B" w14:textId="77777777" w:rsidR="00F77243" w:rsidRDefault="00DD1072" w:rsidP="006B0A4D">
      <w:pPr>
        <w:numPr>
          <w:ilvl w:val="0"/>
          <w:numId w:val="12"/>
        </w:numPr>
        <w:suppressAutoHyphens w:val="0"/>
        <w:spacing w:after="60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ustalają, że za datę </w:t>
      </w:r>
      <w:r>
        <w:rPr>
          <w:b/>
          <w:sz w:val="22"/>
          <w:szCs w:val="22"/>
        </w:rPr>
        <w:t>odbioru końcowego</w:t>
      </w:r>
      <w:r>
        <w:rPr>
          <w:sz w:val="22"/>
          <w:szCs w:val="22"/>
        </w:rPr>
        <w:t xml:space="preserve"> uważa się : </w:t>
      </w:r>
    </w:p>
    <w:p w14:paraId="2BEE5C81" w14:textId="1871D091" w:rsidR="00F77243" w:rsidRDefault="00DD1072" w:rsidP="006B0A4D">
      <w:pPr>
        <w:spacing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jeżeli dokonano odbioru bez wad lub z wadami nieistotnymi stwierdzonymi w protokole – termin dokonania poprawnego (§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11 ust. 1) zgłoszenia przez Wykonawcę o zakończeniu robót </w:t>
      </w:r>
      <w:r w:rsidR="006B0A4D">
        <w:rPr>
          <w:sz w:val="22"/>
          <w:szCs w:val="22"/>
        </w:rPr>
        <w:br/>
      </w:r>
      <w:r>
        <w:rPr>
          <w:sz w:val="22"/>
          <w:szCs w:val="22"/>
        </w:rPr>
        <w:t>i</w:t>
      </w:r>
      <w:r w:rsidR="006B0A4D">
        <w:rPr>
          <w:sz w:val="22"/>
          <w:szCs w:val="22"/>
        </w:rPr>
        <w:t xml:space="preserve"> </w:t>
      </w:r>
      <w:r>
        <w:rPr>
          <w:sz w:val="22"/>
          <w:szCs w:val="22"/>
        </w:rPr>
        <w:t>gotowości do odbioru .</w:t>
      </w:r>
    </w:p>
    <w:p w14:paraId="725F930F" w14:textId="06968D36" w:rsidR="00F77243" w:rsidRDefault="00DD1072" w:rsidP="006B0A4D">
      <w:pPr>
        <w:spacing w:after="60"/>
        <w:ind w:left="709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jeżeli nie dokonano odbioru z powodu wad </w:t>
      </w:r>
      <w:r w:rsidR="00D42B24">
        <w:rPr>
          <w:sz w:val="22"/>
          <w:szCs w:val="22"/>
        </w:rPr>
        <w:t>–</w:t>
      </w:r>
      <w:r>
        <w:rPr>
          <w:sz w:val="22"/>
          <w:szCs w:val="22"/>
        </w:rPr>
        <w:t xml:space="preserve"> data spisania protokołu odbioru po usunięciu wad. </w:t>
      </w:r>
    </w:p>
    <w:p w14:paraId="071B1FA2" w14:textId="77777777" w:rsidR="00F53882" w:rsidRDefault="00F53882">
      <w:pPr>
        <w:jc w:val="center"/>
        <w:rPr>
          <w:rFonts w:eastAsia="Calibri"/>
          <w:b/>
          <w:sz w:val="22"/>
          <w:szCs w:val="22"/>
          <w:lang w:eastAsia="pl-PL"/>
        </w:rPr>
      </w:pPr>
    </w:p>
    <w:p w14:paraId="57998A41" w14:textId="1721CF51" w:rsidR="00F77243" w:rsidRDefault="00DD1072">
      <w:pPr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  <w:lang w:eastAsia="pl-PL"/>
        </w:rPr>
        <w:t>§ 12.</w:t>
      </w:r>
    </w:p>
    <w:p w14:paraId="3859B75B" w14:textId="77777777" w:rsidR="00F77243" w:rsidRDefault="00DD1072" w:rsidP="00DA668D">
      <w:pPr>
        <w:numPr>
          <w:ilvl w:val="0"/>
          <w:numId w:val="3"/>
        </w:numPr>
        <w:tabs>
          <w:tab w:val="clear" w:pos="708"/>
          <w:tab w:val="left" w:pos="284"/>
        </w:tabs>
        <w:suppressAutoHyphens w:val="0"/>
        <w:spacing w:after="6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Strony ustalają kary umowne, które będą naliczane w następujących wypadkach i wysokościach:</w:t>
      </w:r>
    </w:p>
    <w:p w14:paraId="64DBEC6F" w14:textId="77777777" w:rsidR="00F77243" w:rsidRDefault="00DD1072" w:rsidP="00DA668D">
      <w:pPr>
        <w:spacing w:after="6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1) Wykonawca zapłaci Zamawiającemu kary umowne:</w:t>
      </w:r>
    </w:p>
    <w:p w14:paraId="640A3803" w14:textId="4EEA371B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za zwłokę w wykonaniu określonego w umowie przedmiotu zamówienia w wysokości 0,5% wynagrodzenia umownego brutto</w:t>
      </w:r>
      <w:r w:rsidR="005E4091">
        <w:rPr>
          <w:sz w:val="22"/>
          <w:szCs w:val="22"/>
        </w:rPr>
        <w:t xml:space="preserve"> danego zadania</w:t>
      </w:r>
      <w:r>
        <w:rPr>
          <w:sz w:val="22"/>
          <w:szCs w:val="22"/>
        </w:rPr>
        <w:t>, określonego w § 2 ust. 1 umowy za każdy dzień zwłoki, przy zastosowaniu ust. 2;</w:t>
      </w:r>
    </w:p>
    <w:p w14:paraId="7713B52F" w14:textId="06F1E7E8" w:rsidR="00F77243" w:rsidRDefault="00DD1072" w:rsidP="00D42B24">
      <w:pPr>
        <w:numPr>
          <w:ilvl w:val="1"/>
          <w:numId w:val="3"/>
        </w:numPr>
        <w:tabs>
          <w:tab w:val="clear" w:pos="1440"/>
          <w:tab w:val="left" w:pos="620"/>
          <w:tab w:val="left" w:pos="709"/>
          <w:tab w:val="left" w:pos="961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za zwłokę w usunięciu wad stwierdzonych w czasie odbioru przedmiotu umowy lub w</w:t>
      </w:r>
      <w:r w:rsidR="00D42B24">
        <w:rPr>
          <w:sz w:val="22"/>
          <w:szCs w:val="22"/>
        </w:rPr>
        <w:t xml:space="preserve"> </w:t>
      </w:r>
      <w:r>
        <w:rPr>
          <w:sz w:val="22"/>
          <w:szCs w:val="22"/>
        </w:rPr>
        <w:t>okresie rękojmi i gwarancji w wysokości 0,3% wynagrodzenia umownego brutto</w:t>
      </w:r>
      <w:r w:rsidR="005E4091">
        <w:rPr>
          <w:sz w:val="22"/>
          <w:szCs w:val="22"/>
        </w:rPr>
        <w:t xml:space="preserve"> danego zadania</w:t>
      </w:r>
      <w:r>
        <w:rPr>
          <w:sz w:val="22"/>
          <w:szCs w:val="22"/>
        </w:rPr>
        <w:t>,</w:t>
      </w:r>
      <w:r w:rsidR="005E4091">
        <w:rPr>
          <w:sz w:val="22"/>
          <w:szCs w:val="22"/>
        </w:rPr>
        <w:br/>
      </w:r>
      <w:r>
        <w:rPr>
          <w:sz w:val="22"/>
          <w:szCs w:val="22"/>
        </w:rPr>
        <w:t xml:space="preserve"> określonego w § 2 ust. 1 umowy za każdy dzień zwłoki, liczony od dnia określonego w §</w:t>
      </w:r>
      <w:r w:rsidR="00D42B24">
        <w:rPr>
          <w:sz w:val="22"/>
          <w:szCs w:val="22"/>
        </w:rPr>
        <w:t xml:space="preserve"> </w:t>
      </w:r>
      <w:r>
        <w:rPr>
          <w:sz w:val="22"/>
          <w:szCs w:val="22"/>
        </w:rPr>
        <w:t>13 ust. 3 lub wyznaczonego pisemnie przez Zamawiającego, na usunięcie wady, przy zastosowaniu ust. 2;</w:t>
      </w:r>
    </w:p>
    <w:p w14:paraId="4A1AD412" w14:textId="7CA00A80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odstąpienie od umowy z przyczyn zależnych od Wykonawcy w wysokości 20% </w:t>
      </w:r>
      <w:r w:rsidR="00F846B5">
        <w:rPr>
          <w:sz w:val="22"/>
          <w:szCs w:val="22"/>
        </w:rPr>
        <w:br/>
      </w:r>
      <w:r>
        <w:rPr>
          <w:sz w:val="22"/>
          <w:szCs w:val="22"/>
        </w:rPr>
        <w:t>wynagrodzenia umownego brutto</w:t>
      </w:r>
      <w:r w:rsidR="00F846B5" w:rsidRPr="00F846B5">
        <w:rPr>
          <w:sz w:val="22"/>
          <w:szCs w:val="22"/>
        </w:rPr>
        <w:t xml:space="preserve"> </w:t>
      </w:r>
      <w:r w:rsidR="00F846B5">
        <w:rPr>
          <w:sz w:val="22"/>
          <w:szCs w:val="22"/>
        </w:rPr>
        <w:t>danego zadania</w:t>
      </w:r>
      <w:r>
        <w:rPr>
          <w:sz w:val="22"/>
          <w:szCs w:val="22"/>
        </w:rPr>
        <w:t>, określonego w § 2 ust. 1 umowy.</w:t>
      </w:r>
    </w:p>
    <w:p w14:paraId="02468418" w14:textId="26BC4CE0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braku zapłaty lub nieterminowej zapłaty wynagrodzenia należnego podwykonawcom lub dalszym podwykonawcom w wysokości 0,3% wynagrodzenia brutto, określonego </w:t>
      </w:r>
      <w:r w:rsidR="00F846B5">
        <w:rPr>
          <w:sz w:val="22"/>
          <w:szCs w:val="22"/>
        </w:rPr>
        <w:br/>
      </w:r>
      <w:r>
        <w:rPr>
          <w:sz w:val="22"/>
          <w:szCs w:val="22"/>
        </w:rPr>
        <w:t>w umowie o podwykonawstwo.</w:t>
      </w:r>
    </w:p>
    <w:p w14:paraId="6646401E" w14:textId="77614566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 tytułu nieprzedłożenia do zaakceptowania projektu umowy o podwykonawstwo, której przedmiotem są roboty budowlane, lub projektu jej zmiany w wysokości 1% wynagrodzenia brutto</w:t>
      </w:r>
      <w:r w:rsidR="005E4091">
        <w:rPr>
          <w:sz w:val="22"/>
          <w:szCs w:val="22"/>
        </w:rPr>
        <w:t xml:space="preserve"> danego zadania</w:t>
      </w:r>
      <w:r>
        <w:rPr>
          <w:sz w:val="22"/>
          <w:szCs w:val="22"/>
        </w:rPr>
        <w:t>, określonego w § 2 ust. 1 niniejszej umowy.</w:t>
      </w:r>
    </w:p>
    <w:p w14:paraId="3016AFF8" w14:textId="7ECD3203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nieprzedłożenia poświadczonej za zgodność z oryginałem kopii umowy </w:t>
      </w:r>
      <w:r w:rsidR="00D42B24">
        <w:rPr>
          <w:sz w:val="22"/>
          <w:szCs w:val="22"/>
        </w:rPr>
        <w:br/>
      </w:r>
      <w:r>
        <w:rPr>
          <w:sz w:val="22"/>
          <w:szCs w:val="22"/>
        </w:rPr>
        <w:t>o</w:t>
      </w:r>
      <w:r w:rsidR="00D42B24">
        <w:rPr>
          <w:sz w:val="22"/>
          <w:szCs w:val="22"/>
        </w:rPr>
        <w:t xml:space="preserve"> </w:t>
      </w:r>
      <w:r>
        <w:rPr>
          <w:sz w:val="22"/>
          <w:szCs w:val="22"/>
        </w:rPr>
        <w:t>podwykonawstwo lub jej zmiany w wysokości 1%  wynagrodzenia brutto</w:t>
      </w:r>
      <w:r w:rsidR="005E4091" w:rsidRPr="005E4091">
        <w:rPr>
          <w:sz w:val="22"/>
          <w:szCs w:val="22"/>
        </w:rPr>
        <w:t xml:space="preserve"> </w:t>
      </w:r>
      <w:r w:rsidR="005E4091">
        <w:rPr>
          <w:sz w:val="22"/>
          <w:szCs w:val="22"/>
        </w:rPr>
        <w:t>danego zadania</w:t>
      </w:r>
      <w:r>
        <w:rPr>
          <w:sz w:val="22"/>
          <w:szCs w:val="22"/>
        </w:rPr>
        <w:t>, określonego w § 2 ust. 1 niniejszej umowy.</w:t>
      </w:r>
    </w:p>
    <w:p w14:paraId="71698B3E" w14:textId="5438202F" w:rsidR="00F77243" w:rsidRDefault="00DD1072" w:rsidP="00D42B24">
      <w:pPr>
        <w:numPr>
          <w:ilvl w:val="1"/>
          <w:numId w:val="3"/>
        </w:numPr>
        <w:tabs>
          <w:tab w:val="clear" w:pos="1440"/>
          <w:tab w:val="left" w:pos="709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 tytułu braku zmiany umowy o podwykonawstwo w zakresie terminu zapłaty w wysokości 1%  wynagrodzenia brutto</w:t>
      </w:r>
      <w:r w:rsidR="005E4091" w:rsidRPr="005E4091">
        <w:rPr>
          <w:sz w:val="22"/>
          <w:szCs w:val="22"/>
        </w:rPr>
        <w:t xml:space="preserve"> </w:t>
      </w:r>
      <w:r w:rsidR="005E4091">
        <w:rPr>
          <w:sz w:val="22"/>
          <w:szCs w:val="22"/>
        </w:rPr>
        <w:t>danego zadania</w:t>
      </w:r>
      <w:r>
        <w:rPr>
          <w:sz w:val="22"/>
          <w:szCs w:val="22"/>
        </w:rPr>
        <w:t>, określonego w § 2 ust. 1 niniejszej umowy.</w:t>
      </w:r>
    </w:p>
    <w:p w14:paraId="790FB4AB" w14:textId="30CDC6EA" w:rsidR="00F77243" w:rsidRDefault="00DD1072" w:rsidP="00DA668D">
      <w:pPr>
        <w:spacing w:after="6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2)   Zamawiający zapłaci Wykonawcy kary umowne: z tytułu odstąpienia od umowy z przyczyn zależnych od Zamawiającego w wysokości 20 % wynagrodzenia umownego brutto</w:t>
      </w:r>
      <w:r w:rsidR="005E4091" w:rsidRPr="005E4091">
        <w:rPr>
          <w:sz w:val="22"/>
          <w:szCs w:val="22"/>
        </w:rPr>
        <w:t xml:space="preserve"> </w:t>
      </w:r>
      <w:r w:rsidR="005E4091">
        <w:rPr>
          <w:sz w:val="22"/>
          <w:szCs w:val="22"/>
        </w:rPr>
        <w:t>danego zadania</w:t>
      </w:r>
      <w:r>
        <w:rPr>
          <w:sz w:val="22"/>
          <w:szCs w:val="22"/>
        </w:rPr>
        <w:t xml:space="preserve">, określonego w § 2 ust. 1 umowy, z zastrzeżeniem przepisów Prawa zamówień publicznych, </w:t>
      </w:r>
      <w:r>
        <w:rPr>
          <w:sz w:val="22"/>
        </w:rPr>
        <w:t xml:space="preserve">a w szczególności art. 456 ust 1 pkt 1 ustawy </w:t>
      </w:r>
      <w:proofErr w:type="spellStart"/>
      <w:r>
        <w:rPr>
          <w:sz w:val="22"/>
        </w:rPr>
        <w:t>Pzp</w:t>
      </w:r>
      <w:proofErr w:type="spellEnd"/>
      <w:r>
        <w:rPr>
          <w:sz w:val="22"/>
        </w:rPr>
        <w:t>.</w:t>
      </w:r>
    </w:p>
    <w:p w14:paraId="6A92FABB" w14:textId="5870CE75" w:rsidR="00F77243" w:rsidRDefault="00DD1072" w:rsidP="00DA668D">
      <w:pPr>
        <w:numPr>
          <w:ilvl w:val="0"/>
          <w:numId w:val="3"/>
        </w:numPr>
        <w:tabs>
          <w:tab w:val="clear" w:pos="708"/>
          <w:tab w:val="left" w:pos="284"/>
        </w:tabs>
        <w:suppressAutoHyphens w:val="0"/>
        <w:spacing w:after="60"/>
        <w:ind w:left="284" w:hanging="284"/>
        <w:jc w:val="both"/>
        <w:rPr>
          <w:sz w:val="22"/>
        </w:rPr>
      </w:pPr>
      <w:r>
        <w:rPr>
          <w:sz w:val="22"/>
        </w:rPr>
        <w:t xml:space="preserve">Łączna wysokość kar umownych </w:t>
      </w:r>
      <w:r>
        <w:rPr>
          <w:sz w:val="22"/>
          <w:szCs w:val="22"/>
        </w:rPr>
        <w:t>dla każdej Strony nie przekroczy 20 %  wynagrodzenia umownego brutto</w:t>
      </w:r>
      <w:r w:rsidR="005E4091" w:rsidRPr="005E4091">
        <w:rPr>
          <w:sz w:val="22"/>
          <w:szCs w:val="22"/>
        </w:rPr>
        <w:t xml:space="preserve"> </w:t>
      </w:r>
      <w:r w:rsidR="005E4091">
        <w:rPr>
          <w:sz w:val="22"/>
          <w:szCs w:val="22"/>
        </w:rPr>
        <w:t>danego zadania</w:t>
      </w:r>
      <w:r>
        <w:rPr>
          <w:sz w:val="22"/>
          <w:szCs w:val="22"/>
        </w:rPr>
        <w:t>, określonego w § 2 ust.1 umowy.</w:t>
      </w:r>
    </w:p>
    <w:p w14:paraId="23A9C674" w14:textId="77777777" w:rsidR="00F77243" w:rsidRDefault="00DD1072" w:rsidP="00DA668D">
      <w:pPr>
        <w:numPr>
          <w:ilvl w:val="0"/>
          <w:numId w:val="3"/>
        </w:numPr>
        <w:tabs>
          <w:tab w:val="clear" w:pos="708"/>
          <w:tab w:val="left" w:pos="284"/>
        </w:tabs>
        <w:suppressAutoHyphens w:val="0"/>
        <w:spacing w:after="60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Strony zastrzegają sobie prawo do odszkodowania do wysokości rzeczywiście poniesionej szkody.</w:t>
      </w:r>
    </w:p>
    <w:p w14:paraId="432F26E8" w14:textId="58F6F388" w:rsidR="00F77243" w:rsidRDefault="00DD1072" w:rsidP="00DA668D">
      <w:pPr>
        <w:numPr>
          <w:ilvl w:val="0"/>
          <w:numId w:val="3"/>
        </w:numPr>
        <w:tabs>
          <w:tab w:val="clear" w:pos="708"/>
          <w:tab w:val="left" w:pos="284"/>
        </w:tabs>
        <w:suppressAutoHyphens w:val="0"/>
        <w:spacing w:after="60"/>
        <w:ind w:left="283" w:hanging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Wykonawca wyraża zgodę na dokonanie potracenia kar umownych z przysługującego mu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wynagrodzenia.</w:t>
      </w:r>
    </w:p>
    <w:p w14:paraId="7E6D0EE3" w14:textId="77777777" w:rsidR="00D42B24" w:rsidRDefault="00D42B24">
      <w:pPr>
        <w:jc w:val="center"/>
        <w:rPr>
          <w:b/>
          <w:sz w:val="22"/>
          <w:szCs w:val="22"/>
        </w:rPr>
      </w:pPr>
    </w:p>
    <w:p w14:paraId="02F47929" w14:textId="7A99EEDA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13.</w:t>
      </w:r>
    </w:p>
    <w:p w14:paraId="77D8DC6E" w14:textId="65F29D06" w:rsidR="00F77243" w:rsidRDefault="00DD1072" w:rsidP="00DA668D">
      <w:pPr>
        <w:numPr>
          <w:ilvl w:val="0"/>
          <w:numId w:val="9"/>
        </w:numPr>
        <w:suppressAutoHyphens w:val="0"/>
        <w:spacing w:after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udziela Zamawiającemu gwarancji na wykonany przedmiot zamówienia przez okres ……. (min.</w:t>
      </w:r>
      <w:r>
        <w:rPr>
          <w:b/>
          <w:sz w:val="22"/>
          <w:szCs w:val="22"/>
        </w:rPr>
        <w:t xml:space="preserve"> </w:t>
      </w:r>
      <w:r w:rsidR="00A87DA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6 miesiące)</w:t>
      </w:r>
      <w:r>
        <w:rPr>
          <w:sz w:val="22"/>
          <w:szCs w:val="22"/>
        </w:rPr>
        <w:t xml:space="preserve"> od dnia dokonania odbioru końcowego i podpisania protokołu </w:t>
      </w:r>
      <w:r w:rsidR="00F53882">
        <w:rPr>
          <w:sz w:val="22"/>
          <w:szCs w:val="22"/>
        </w:rPr>
        <w:br/>
      </w:r>
      <w:r>
        <w:rPr>
          <w:sz w:val="22"/>
          <w:szCs w:val="22"/>
        </w:rPr>
        <w:t xml:space="preserve">odbioru końcowego i karty gwarancji (zał. Nr 1 do umowy). </w:t>
      </w:r>
      <w:bookmarkStart w:id="3" w:name="_Hlk81214106"/>
      <w:bookmarkEnd w:id="3"/>
    </w:p>
    <w:p w14:paraId="558D4D31" w14:textId="77777777" w:rsidR="00F77243" w:rsidRDefault="00DD1072" w:rsidP="00DA668D">
      <w:pPr>
        <w:numPr>
          <w:ilvl w:val="0"/>
          <w:numId w:val="9"/>
        </w:numPr>
        <w:suppressAutoHyphens w:val="0"/>
        <w:spacing w:after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ponosi odpowiedzialność z tytułu gwarancji za wady fizyczne zmniejszające wartość użytkową, techniczną i estetyczną wykonanego zamówienia.</w:t>
      </w:r>
    </w:p>
    <w:p w14:paraId="28D72A7E" w14:textId="2D3C83D4" w:rsidR="00F77243" w:rsidRDefault="00DD1072" w:rsidP="00DA668D">
      <w:pPr>
        <w:numPr>
          <w:ilvl w:val="0"/>
          <w:numId w:val="9"/>
        </w:numPr>
        <w:suppressAutoHyphens w:val="0"/>
        <w:spacing w:after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gwarancyjnym Wykonawca zobowiązany jest do bezpłatnego usuwania zaistniałych wad w terminie </w:t>
      </w:r>
      <w:r>
        <w:rPr>
          <w:b/>
          <w:sz w:val="22"/>
          <w:szCs w:val="22"/>
        </w:rPr>
        <w:t>14 dni</w:t>
      </w:r>
      <w:r>
        <w:rPr>
          <w:sz w:val="22"/>
          <w:szCs w:val="22"/>
        </w:rPr>
        <w:t xml:space="preserve"> od dnia zgłoszenia. W przypadku, gdy wykonanie naprawy nie jest możliwe </w:t>
      </w:r>
      <w:r w:rsidR="005B6269">
        <w:rPr>
          <w:sz w:val="22"/>
          <w:szCs w:val="22"/>
        </w:rPr>
        <w:br/>
      </w:r>
      <w:r>
        <w:rPr>
          <w:sz w:val="22"/>
          <w:szCs w:val="22"/>
        </w:rPr>
        <w:t>z uwagi na zbyt duży zakres Zamawiający w formie pisemnej wskaże Wykonawcy termin usunięcia wady.</w:t>
      </w:r>
    </w:p>
    <w:p w14:paraId="6185E782" w14:textId="73A57033" w:rsidR="00F77243" w:rsidRDefault="00DD1072" w:rsidP="00DA668D">
      <w:pPr>
        <w:numPr>
          <w:ilvl w:val="0"/>
          <w:numId w:val="9"/>
        </w:numPr>
        <w:suppressAutoHyphens w:val="0"/>
        <w:spacing w:after="60"/>
        <w:ind w:left="357" w:hanging="357"/>
        <w:jc w:val="both"/>
        <w:rPr>
          <w:sz w:val="22"/>
          <w:szCs w:val="22"/>
        </w:rPr>
      </w:pPr>
      <w:bookmarkStart w:id="4" w:name="_Hlk80614891"/>
      <w:r>
        <w:rPr>
          <w:sz w:val="22"/>
          <w:szCs w:val="22"/>
        </w:rPr>
        <w:t xml:space="preserve">W przypadku nie usunięcia ujawnionych wad w okresie gwarancji i rękojmi w terminie 7 dni </w:t>
      </w:r>
      <w:r w:rsidR="00D42B24">
        <w:rPr>
          <w:sz w:val="22"/>
          <w:szCs w:val="22"/>
        </w:rPr>
        <w:br/>
      </w:r>
      <w:r>
        <w:rPr>
          <w:sz w:val="22"/>
          <w:szCs w:val="22"/>
        </w:rPr>
        <w:t>od terminu wyznaczonego na ich usunięcie, Zamawiający może zlecić ich usunięcie komu innemu bez dodatkowego powiadamiania wykonawcy, a kosztami tej naprawy obciążyć Wykonawcę.</w:t>
      </w:r>
      <w:bookmarkEnd w:id="4"/>
    </w:p>
    <w:p w14:paraId="77A554F5" w14:textId="77777777" w:rsidR="00FE5D17" w:rsidRDefault="00FE5D17">
      <w:pPr>
        <w:jc w:val="center"/>
        <w:rPr>
          <w:b/>
          <w:sz w:val="22"/>
          <w:szCs w:val="22"/>
        </w:rPr>
      </w:pPr>
    </w:p>
    <w:p w14:paraId="690F47DB" w14:textId="4B257925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14.</w:t>
      </w:r>
    </w:p>
    <w:p w14:paraId="0A449067" w14:textId="5EDA29AD" w:rsidR="00F77243" w:rsidRDefault="00DD1072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gwarantuje zabezpieczenie techniczne w czasie prowadzenia robót zgodnie z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przepisami BHP i PPOŻ na czas wykonywania robót z uwzględnieniem wymagań określonych w specyfikacji istotnych warunków zamówienia.</w:t>
      </w:r>
    </w:p>
    <w:p w14:paraId="1670A147" w14:textId="77777777" w:rsidR="002F3F12" w:rsidRDefault="002F3F12">
      <w:pPr>
        <w:jc w:val="both"/>
        <w:rPr>
          <w:sz w:val="22"/>
          <w:szCs w:val="22"/>
        </w:rPr>
      </w:pPr>
    </w:p>
    <w:p w14:paraId="3E8A5905" w14:textId="77777777" w:rsidR="00F77243" w:rsidRDefault="00DD1072">
      <w:pPr>
        <w:pStyle w:val="Tekstpodstawowy"/>
        <w:spacing w:after="0"/>
        <w:jc w:val="center"/>
        <w:rPr>
          <w:rFonts w:eastAsia="Arial"/>
          <w:color w:val="000000"/>
          <w:sz w:val="22"/>
          <w:szCs w:val="22"/>
        </w:rPr>
      </w:pPr>
      <w:r>
        <w:rPr>
          <w:b/>
          <w:sz w:val="22"/>
          <w:szCs w:val="22"/>
        </w:rPr>
        <w:t>§ 15.</w:t>
      </w:r>
    </w:p>
    <w:p w14:paraId="5C85F1F3" w14:textId="77777777" w:rsidR="00F77243" w:rsidRDefault="00DD1072" w:rsidP="00DA668D">
      <w:pPr>
        <w:numPr>
          <w:ilvl w:val="0"/>
          <w:numId w:val="15"/>
        </w:numPr>
        <w:tabs>
          <w:tab w:val="left" w:pos="341"/>
        </w:tabs>
        <w:spacing w:after="60"/>
        <w:ind w:left="567" w:hanging="567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Wymagania dotyczące zatrudnienia na umowę o pracę osób wykonujących przedmiot zamówienia -  rodzaj czynności, których dotyczą wymagania zatrudnienia na umowę o pracę: </w:t>
      </w:r>
    </w:p>
    <w:p w14:paraId="199FEF04" w14:textId="77777777" w:rsidR="00F77243" w:rsidRDefault="00DD1072" w:rsidP="00DA668D">
      <w:pPr>
        <w:tabs>
          <w:tab w:val="left" w:pos="341"/>
        </w:tabs>
        <w:spacing w:after="60"/>
        <w:ind w:left="567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-  osoby do prowadzenia prac ręcznych.</w:t>
      </w:r>
    </w:p>
    <w:p w14:paraId="27A129F9" w14:textId="77777777" w:rsidR="00F77243" w:rsidRDefault="00DD1072" w:rsidP="002F3F12">
      <w:pPr>
        <w:numPr>
          <w:ilvl w:val="0"/>
          <w:numId w:val="15"/>
        </w:numPr>
        <w:tabs>
          <w:tab w:val="clear" w:pos="0"/>
          <w:tab w:val="left" w:pos="426"/>
        </w:tabs>
        <w:spacing w:after="60"/>
        <w:ind w:left="426" w:hanging="426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 trakcie realizacji zamówienia Zamawiający uprawniony jest do wykonywania czynności kontrolnych wobec Wykonawcy odnośnie spełniania przez Wykonawcę wymogu zatrudnienia </w:t>
      </w:r>
      <w:r>
        <w:rPr>
          <w:color w:val="000000"/>
          <w:sz w:val="22"/>
          <w:szCs w:val="22"/>
        </w:rPr>
        <w:br/>
        <w:t xml:space="preserve">na podstawie umowy o pracę osób wykonujących czynności wskazanych w ust. 1. Zamawiający uprawniony jest w szczególności do: </w:t>
      </w:r>
    </w:p>
    <w:p w14:paraId="6CD3EDCD" w14:textId="7E898529" w:rsidR="00F77243" w:rsidRDefault="00DD1072" w:rsidP="002F3F12">
      <w:pPr>
        <w:tabs>
          <w:tab w:val="left" w:pos="709"/>
        </w:tabs>
        <w:spacing w:after="60"/>
        <w:ind w:left="709" w:hanging="283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1)</w:t>
      </w:r>
      <w:r w:rsidR="006B0A4D">
        <w:rPr>
          <w:rFonts w:eastAsia="Arial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żądania oświadczeń i dokumentów w zakresie potwierdzenia spełniania ww. wymogów </w:t>
      </w:r>
      <w:r w:rsidR="005B6269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i dokonywania ich oceny,</w:t>
      </w:r>
    </w:p>
    <w:p w14:paraId="1956C218" w14:textId="62070D59" w:rsidR="00F77243" w:rsidRDefault="00DD1072" w:rsidP="002F3F12">
      <w:pPr>
        <w:tabs>
          <w:tab w:val="left" w:pos="709"/>
        </w:tabs>
        <w:spacing w:after="60"/>
        <w:ind w:left="709" w:hanging="283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2)</w:t>
      </w:r>
      <w:r w:rsidR="006B0A4D">
        <w:rPr>
          <w:rFonts w:eastAsia="Arial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żądania wyjaśnień w przypadku wątpliwości w zakresie potwierdzenia spełniania ww. wymogów,</w:t>
      </w:r>
    </w:p>
    <w:p w14:paraId="3060C67F" w14:textId="38DB6BFF" w:rsidR="00F77243" w:rsidRDefault="00DD1072" w:rsidP="002F3F12">
      <w:pPr>
        <w:tabs>
          <w:tab w:val="left" w:pos="709"/>
        </w:tabs>
        <w:spacing w:after="60"/>
        <w:ind w:left="709" w:hanging="283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3)</w:t>
      </w:r>
      <w:r w:rsidR="006B0A4D">
        <w:rPr>
          <w:rFonts w:eastAsia="Arial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przeprowadzania kontroli na miejscu wykonywania świadczenia.</w:t>
      </w:r>
    </w:p>
    <w:p w14:paraId="0BABBD52" w14:textId="24237DC5" w:rsidR="00F77243" w:rsidRDefault="00DD1072" w:rsidP="002F3F12">
      <w:pPr>
        <w:numPr>
          <w:ilvl w:val="0"/>
          <w:numId w:val="15"/>
        </w:numPr>
        <w:tabs>
          <w:tab w:val="clear" w:pos="0"/>
          <w:tab w:val="left" w:pos="426"/>
        </w:tabs>
        <w:spacing w:after="6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ust. 1 czynności w trakcie realizacji zamówienia: </w:t>
      </w:r>
    </w:p>
    <w:p w14:paraId="568ABBB1" w14:textId="48F6A599" w:rsidR="00F77243" w:rsidRDefault="00DD1072" w:rsidP="00DA668D">
      <w:pPr>
        <w:tabs>
          <w:tab w:val="left" w:pos="851"/>
        </w:tabs>
        <w:spacing w:after="60"/>
        <w:ind w:left="851" w:hanging="284"/>
        <w:jc w:val="both"/>
        <w:rPr>
          <w:color w:val="000000"/>
          <w:sz w:val="22"/>
          <w:szCs w:val="22"/>
        </w:rPr>
      </w:pPr>
      <w:r w:rsidRPr="00F53882">
        <w:rPr>
          <w:bCs/>
          <w:color w:val="000000"/>
          <w:sz w:val="22"/>
          <w:szCs w:val="22"/>
        </w:rPr>
        <w:t>1)</w:t>
      </w:r>
      <w:r>
        <w:rPr>
          <w:b/>
          <w:color w:val="000000"/>
          <w:sz w:val="22"/>
          <w:szCs w:val="22"/>
        </w:rPr>
        <w:t xml:space="preserve"> </w:t>
      </w:r>
      <w:r w:rsidR="00895AEE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oświadczenie Wykonawcy </w:t>
      </w:r>
      <w:r>
        <w:rPr>
          <w:bCs/>
          <w:color w:val="000000"/>
          <w:sz w:val="22"/>
          <w:szCs w:val="22"/>
        </w:rPr>
        <w:t>lub podwykonawcy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 zatrudnieniu na podstawie umowy o pracę osób wykonujących czynności, których dotyczy wezwanie Zamawiającego.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234F6B64" w14:textId="44582ACF" w:rsidR="00F77243" w:rsidRDefault="00DD1072" w:rsidP="00DA668D">
      <w:pPr>
        <w:tabs>
          <w:tab w:val="left" w:pos="851"/>
        </w:tabs>
        <w:spacing w:after="60"/>
        <w:ind w:left="851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</w:t>
      </w:r>
      <w:r w:rsidR="00895AEE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poświadczoną za zgodność z oryginałem odpowiednio przez Wykonawcę lub podwykonawcę </w:t>
      </w:r>
      <w:r>
        <w:rPr>
          <w:b/>
          <w:color w:val="000000"/>
          <w:sz w:val="22"/>
          <w:szCs w:val="22"/>
        </w:rPr>
        <w:t>kopię umowy/umów o pracę</w:t>
      </w:r>
      <w:r>
        <w:rPr>
          <w:color w:val="000000"/>
          <w:sz w:val="22"/>
          <w:szCs w:val="22"/>
        </w:rPr>
        <w:t xml:space="preserve"> osób wykonujących w trakcie realizacji zamówienia czynności, których dotyczy ww.  oświadczenie Wykonawcy lub podwykonawcy (wraz z dokumentem regulującym zakres obowiązków, jeżeli został sporządzony). Kopia umowy/umów powinna zostać zanonimizowana w sposób zapewniający ochronę danych osobowych, zgodnie z przepisami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 oraz RODO (tj. w szczególności bez adresów, nr PESEL pracowników). Informacje takie jak: imię i nazwisko pracownika, data zawarcia umowy, rodzaj umowy o pracę oraz zakres obowiązków pracownika powinny być możliwe </w:t>
      </w:r>
      <w:r w:rsidR="00895AEE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do zidentyfikowania;</w:t>
      </w:r>
    </w:p>
    <w:p w14:paraId="38D798FF" w14:textId="14EE5BD0" w:rsidR="00F77243" w:rsidRDefault="00DD1072" w:rsidP="00DA668D">
      <w:pPr>
        <w:tabs>
          <w:tab w:val="left" w:pos="851"/>
        </w:tabs>
        <w:spacing w:after="60"/>
        <w:ind w:left="851" w:hanging="284"/>
        <w:jc w:val="both"/>
        <w:rPr>
          <w:color w:val="000000"/>
          <w:sz w:val="22"/>
          <w:szCs w:val="22"/>
        </w:rPr>
      </w:pPr>
      <w:r w:rsidRPr="00F53882">
        <w:rPr>
          <w:bCs/>
          <w:color w:val="000000"/>
          <w:sz w:val="22"/>
          <w:szCs w:val="22"/>
        </w:rPr>
        <w:t>3)</w:t>
      </w:r>
      <w:r w:rsidR="00895AEE">
        <w:rPr>
          <w:bCs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zaświadczenie właściwego oddziału ZUS,</w:t>
      </w:r>
      <w:r>
        <w:rPr>
          <w:color w:val="000000"/>
          <w:sz w:val="22"/>
          <w:szCs w:val="22"/>
        </w:rPr>
        <w:t xml:space="preserve"> potwierdzające opłacanie przez wykonawcę </w:t>
      </w:r>
      <w:r w:rsidR="00895AEE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lub podwykonawcę składek na ubezpieczenia społeczne i zdrowotne z tytułu zatrudnienia </w:t>
      </w:r>
      <w:r w:rsidR="00895AEE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na podstawie umów o pracę za ostatni okres rozliczeniowy;</w:t>
      </w:r>
    </w:p>
    <w:p w14:paraId="421534EB" w14:textId="10719BA2" w:rsidR="00F77243" w:rsidRDefault="00DD1072" w:rsidP="00DA668D">
      <w:pPr>
        <w:tabs>
          <w:tab w:val="left" w:pos="851"/>
        </w:tabs>
        <w:spacing w:after="60"/>
        <w:ind w:left="851" w:hanging="284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4)</w:t>
      </w:r>
      <w:r w:rsidR="00895AEE">
        <w:rPr>
          <w:sz w:val="22"/>
          <w:szCs w:val="22"/>
        </w:rPr>
        <w:tab/>
      </w:r>
      <w:r>
        <w:rPr>
          <w:sz w:val="22"/>
          <w:szCs w:val="22"/>
        </w:rPr>
        <w:t xml:space="preserve">poświadczoną za zgodność z oryginałem odpowiednio przez wykonawcę lub podwykonawcę </w:t>
      </w:r>
      <w:r>
        <w:rPr>
          <w:b/>
          <w:sz w:val="22"/>
          <w:szCs w:val="22"/>
        </w:rPr>
        <w:t xml:space="preserve">kopię dowodu potwierdzającego zgłoszenie pracownika przez pracodawcę </w:t>
      </w:r>
      <w:r w:rsidR="00895AEE">
        <w:rPr>
          <w:b/>
          <w:sz w:val="22"/>
          <w:szCs w:val="22"/>
        </w:rPr>
        <w:br/>
      </w:r>
      <w:r>
        <w:rPr>
          <w:b/>
          <w:sz w:val="22"/>
          <w:szCs w:val="22"/>
        </w:rPr>
        <w:t>do</w:t>
      </w:r>
      <w:r w:rsidR="00895AE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ubezpieczeń</w:t>
      </w:r>
      <w:r>
        <w:rPr>
          <w:sz w:val="22"/>
          <w:szCs w:val="22"/>
        </w:rPr>
        <w:t xml:space="preserve">, zanonimizowaną w sposób zapewniający ochronę </w:t>
      </w:r>
      <w:r>
        <w:rPr>
          <w:i/>
          <w:sz w:val="22"/>
          <w:szCs w:val="22"/>
        </w:rPr>
        <w:t xml:space="preserve">danych osobowych pracowników, </w:t>
      </w:r>
      <w:r>
        <w:rPr>
          <w:i/>
          <w:color w:val="000000"/>
          <w:sz w:val="22"/>
          <w:szCs w:val="22"/>
        </w:rPr>
        <w:t xml:space="preserve">zgodnie z przepisami </w:t>
      </w:r>
      <w:proofErr w:type="spellStart"/>
      <w:r>
        <w:rPr>
          <w:i/>
          <w:color w:val="000000"/>
          <w:sz w:val="22"/>
          <w:szCs w:val="22"/>
        </w:rPr>
        <w:t>Pzp</w:t>
      </w:r>
      <w:proofErr w:type="spellEnd"/>
      <w:r>
        <w:rPr>
          <w:i/>
          <w:color w:val="000000"/>
          <w:sz w:val="22"/>
          <w:szCs w:val="22"/>
        </w:rPr>
        <w:t xml:space="preserve"> oraz RODO i ustawy o ochronie danych osobowych.</w:t>
      </w:r>
    </w:p>
    <w:p w14:paraId="429C03BF" w14:textId="77777777" w:rsidR="00F77243" w:rsidRDefault="00DD1072" w:rsidP="00DA668D">
      <w:pPr>
        <w:numPr>
          <w:ilvl w:val="0"/>
          <w:numId w:val="15"/>
        </w:numPr>
        <w:tabs>
          <w:tab w:val="left" w:pos="341"/>
        </w:tabs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ust.1 czynności. </w:t>
      </w:r>
    </w:p>
    <w:p w14:paraId="76489132" w14:textId="77777777" w:rsidR="00F77243" w:rsidRDefault="00DD1072" w:rsidP="00DA668D">
      <w:pPr>
        <w:numPr>
          <w:ilvl w:val="0"/>
          <w:numId w:val="15"/>
        </w:numPr>
        <w:tabs>
          <w:tab w:val="left" w:pos="341"/>
        </w:tabs>
        <w:spacing w:after="60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tytułu niespełnienia przez Wykonawcę wymogu zatrudnienia na podstawie umowy</w:t>
      </w:r>
      <w:r>
        <w:rPr>
          <w:color w:val="000000"/>
          <w:sz w:val="22"/>
          <w:szCs w:val="22"/>
        </w:rPr>
        <w:br/>
        <w:t>o pracę osób wykonujących wskazane w ust.1 czynności Zamawiający przewiduje sankcję</w:t>
      </w:r>
      <w:r>
        <w:rPr>
          <w:color w:val="000000"/>
          <w:sz w:val="22"/>
          <w:szCs w:val="22"/>
        </w:rPr>
        <w:br/>
        <w:t xml:space="preserve">w postaci obowiązku zapłaty przez wykonawcę kary umownej w wysokości 500 zł za każdy przypadek nie przedłożenia stosownych dokumentów, zgodnie z ust. 3. </w:t>
      </w:r>
    </w:p>
    <w:p w14:paraId="58F7310F" w14:textId="77777777" w:rsidR="00F77243" w:rsidRDefault="00DD1072" w:rsidP="00DA668D">
      <w:pPr>
        <w:numPr>
          <w:ilvl w:val="0"/>
          <w:numId w:val="15"/>
        </w:numPr>
        <w:tabs>
          <w:tab w:val="left" w:pos="341"/>
        </w:tabs>
        <w:spacing w:after="60"/>
        <w:ind w:left="357" w:hanging="357"/>
        <w:jc w:val="both"/>
        <w:rPr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W przypadku uzasadnionych wątpliwości co do przestrzegania prawa pracy przez Wykonawcę, Zamawiający może zwrócić się o przeprowadzenie kontroli przez Państwową Inspekcję Pracy.</w:t>
      </w:r>
    </w:p>
    <w:p w14:paraId="4D2913DA" w14:textId="77777777" w:rsidR="002F3F12" w:rsidRDefault="002F3F12">
      <w:pPr>
        <w:jc w:val="center"/>
        <w:rPr>
          <w:b/>
          <w:sz w:val="22"/>
          <w:szCs w:val="22"/>
        </w:rPr>
      </w:pPr>
    </w:p>
    <w:p w14:paraId="18F64F3E" w14:textId="79E7D025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16.</w:t>
      </w:r>
    </w:p>
    <w:p w14:paraId="3C4ABDBD" w14:textId="09771FCE" w:rsidR="00F77243" w:rsidRDefault="00DD1072" w:rsidP="00DA668D">
      <w:pPr>
        <w:tabs>
          <w:tab w:val="left" w:pos="284"/>
        </w:tabs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6B0A4D">
        <w:rPr>
          <w:sz w:val="22"/>
          <w:szCs w:val="22"/>
        </w:rPr>
        <w:tab/>
      </w:r>
      <w:r>
        <w:rPr>
          <w:sz w:val="22"/>
          <w:szCs w:val="22"/>
        </w:rPr>
        <w:t xml:space="preserve">Zmiana któregokolwiek postanowienia umowy wymaga zgody obu stron wyrażonej na piśmie </w:t>
      </w:r>
      <w:r w:rsidR="00D42B24">
        <w:rPr>
          <w:sz w:val="22"/>
          <w:szCs w:val="22"/>
        </w:rPr>
        <w:br/>
      </w:r>
      <w:r>
        <w:rPr>
          <w:sz w:val="22"/>
          <w:szCs w:val="22"/>
        </w:rPr>
        <w:t>w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formie aneksu do umowy pod rygorem nieważności.</w:t>
      </w:r>
    </w:p>
    <w:p w14:paraId="1A5DC8B0" w14:textId="73312DAA" w:rsidR="00F77243" w:rsidRDefault="00DD1072" w:rsidP="00DA668D">
      <w:pPr>
        <w:tabs>
          <w:tab w:val="left" w:pos="284"/>
        </w:tabs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6B0A4D">
        <w:rPr>
          <w:sz w:val="22"/>
          <w:szCs w:val="22"/>
        </w:rPr>
        <w:tab/>
      </w:r>
      <w:r>
        <w:rPr>
          <w:sz w:val="22"/>
          <w:szCs w:val="22"/>
        </w:rPr>
        <w:t>Umowa może ulec zmianie – na pisemny wniosek Wykonawcy - w zakresie:</w:t>
      </w:r>
    </w:p>
    <w:p w14:paraId="1AE8D74A" w14:textId="77777777" w:rsidR="00F77243" w:rsidRDefault="00DD1072" w:rsidP="002F4994">
      <w:pPr>
        <w:widowControl w:val="0"/>
        <w:numPr>
          <w:ilvl w:val="0"/>
          <w:numId w:val="7"/>
        </w:numPr>
        <w:tabs>
          <w:tab w:val="left" w:pos="0"/>
        </w:tabs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zmiany terminu realizacji zamówienia, w przypadku:</w:t>
      </w:r>
    </w:p>
    <w:p w14:paraId="7197F311" w14:textId="77777777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przerw w realizacji robót budowlanych powstałych z przyczyn nie leżących po stronie Wykonawcy;</w:t>
      </w:r>
    </w:p>
    <w:p w14:paraId="6D54D46D" w14:textId="77777777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powierzenia przez Zamawiającego wykonania zamówień dodatkowych lub robót zamiennych, jeżeli terminy ich powierzenia, rodzaj lub zakres uniemożliwiają dotrzymanie pierwotnego terminu zakończenia realizacji umowy;</w:t>
      </w:r>
    </w:p>
    <w:p w14:paraId="6A66402C" w14:textId="77777777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pisemnego uzgodnienia pomiędzy Stronami dotyczącego skróceniu terminu zakończenia realizacji umowy;</w:t>
      </w:r>
    </w:p>
    <w:p w14:paraId="6FB8CB72" w14:textId="77777777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konieczności uzyskania niemożliwych do przewidzenia na etapie planowania inwestycji: danych, zgód lub pozwoleń osób trzecich lub właściwych organów;</w:t>
      </w:r>
    </w:p>
    <w:p w14:paraId="1F61D119" w14:textId="4FD2EE65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wstrzymania przez właściwe organy realizacji prac objętych umową, co</w:t>
      </w:r>
      <w:r w:rsidR="002F3F12">
        <w:rPr>
          <w:sz w:val="22"/>
          <w:szCs w:val="22"/>
        </w:rPr>
        <w:t xml:space="preserve"> </w:t>
      </w:r>
      <w:r>
        <w:rPr>
          <w:sz w:val="22"/>
          <w:szCs w:val="22"/>
        </w:rPr>
        <w:t>uniemożliwia terminowe zakończenie realizacji przedmiotu umowy;</w:t>
      </w:r>
    </w:p>
    <w:p w14:paraId="069F6927" w14:textId="358728C0" w:rsidR="00F77243" w:rsidRDefault="00DD1072" w:rsidP="002F4994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konieczności wykonania robót nie związanych z inwestycją a</w:t>
      </w:r>
      <w:r w:rsidR="002F3F12">
        <w:rPr>
          <w:sz w:val="22"/>
          <w:szCs w:val="22"/>
        </w:rPr>
        <w:t xml:space="preserve"> </w:t>
      </w:r>
      <w:r>
        <w:rPr>
          <w:sz w:val="22"/>
          <w:szCs w:val="22"/>
        </w:rPr>
        <w:t>niezbędnych do</w:t>
      </w:r>
      <w:r w:rsidR="002F3F12">
        <w:rPr>
          <w:sz w:val="22"/>
          <w:szCs w:val="22"/>
        </w:rPr>
        <w:t xml:space="preserve"> </w:t>
      </w:r>
      <w:r>
        <w:rPr>
          <w:sz w:val="22"/>
          <w:szCs w:val="22"/>
        </w:rPr>
        <w:t>wykonania zamówienia podstawowego</w:t>
      </w:r>
    </w:p>
    <w:p w14:paraId="2C91B212" w14:textId="77777777" w:rsidR="00F77243" w:rsidRDefault="00DD1072" w:rsidP="002F4994">
      <w:pPr>
        <w:widowControl w:val="0"/>
        <w:tabs>
          <w:tab w:val="left" w:pos="993"/>
        </w:tabs>
        <w:ind w:left="993" w:hanging="284"/>
        <w:jc w:val="both"/>
        <w:rPr>
          <w:b/>
          <w:sz w:val="16"/>
          <w:szCs w:val="16"/>
        </w:rPr>
      </w:pPr>
      <w:r>
        <w:rPr>
          <w:sz w:val="22"/>
          <w:szCs w:val="22"/>
        </w:rPr>
        <w:t xml:space="preserve">h) wystąpienia „siły wyższej” w rozumieniu orzecznictwa sądowego.  </w:t>
      </w:r>
    </w:p>
    <w:p w14:paraId="6C691927" w14:textId="08DACF16" w:rsidR="00F77243" w:rsidRDefault="00DD1072" w:rsidP="002F4994">
      <w:pPr>
        <w:widowControl w:val="0"/>
        <w:numPr>
          <w:ilvl w:val="0"/>
          <w:numId w:val="7"/>
        </w:numPr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dokonanej na podstawie art. 23 pkt 1 ustawy Prawo budowlane </w:t>
      </w:r>
      <w:r w:rsidR="00895AEE">
        <w:rPr>
          <w:sz w:val="22"/>
          <w:szCs w:val="22"/>
        </w:rPr>
        <w:t>–</w:t>
      </w:r>
      <w:r>
        <w:rPr>
          <w:sz w:val="22"/>
          <w:szCs w:val="22"/>
        </w:rPr>
        <w:t xml:space="preserve"> zmiana</w:t>
      </w:r>
      <w:r w:rsidR="00895AEE">
        <w:rPr>
          <w:sz w:val="22"/>
          <w:szCs w:val="22"/>
        </w:rPr>
        <w:t xml:space="preserve">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w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rozwiązaniach projektowych, jeżeli są one uzasadnione koniecznością zwiększenia bezpieczeństwa realizacji robót budowlanych lub usprawnienia procesu budowy;</w:t>
      </w:r>
    </w:p>
    <w:p w14:paraId="16F6EB5A" w14:textId="6EB0CDE7" w:rsidR="00F77243" w:rsidRDefault="00DD1072" w:rsidP="002F4994">
      <w:pPr>
        <w:widowControl w:val="0"/>
        <w:numPr>
          <w:ilvl w:val="0"/>
          <w:numId w:val="7"/>
        </w:numPr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dokonanej na podstawie art. 20 ust. 1 pkt 4 lit. b) ustawy Prawo budowlane </w:t>
      </w:r>
      <w:r w:rsidR="00895AEE">
        <w:rPr>
          <w:sz w:val="22"/>
          <w:szCs w:val="22"/>
        </w:rPr>
        <w:br/>
        <w:t>–</w:t>
      </w:r>
      <w:r>
        <w:rPr>
          <w:sz w:val="22"/>
          <w:szCs w:val="22"/>
        </w:rPr>
        <w:t xml:space="preserve"> uzgodniona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możliwość wprowadzenia rozwiązań zamiennych w stosunku do przewidzianych w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projekcie, zgłoszonych przez kierownika budowy lub inspektora nadzoru inwestorskiego;</w:t>
      </w:r>
    </w:p>
    <w:p w14:paraId="19AF8AAE" w14:textId="77777777" w:rsidR="00F77243" w:rsidRDefault="00DD1072" w:rsidP="002F4994">
      <w:pPr>
        <w:widowControl w:val="0"/>
        <w:numPr>
          <w:ilvl w:val="0"/>
          <w:numId w:val="7"/>
        </w:numPr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nazw, siedziby stron umowy, numerów kont bankowych, innych danych identyfikacyjnych; </w:t>
      </w:r>
    </w:p>
    <w:p w14:paraId="7E67E46A" w14:textId="77777777" w:rsidR="00F77243" w:rsidRDefault="00DD1072" w:rsidP="002F4994">
      <w:pPr>
        <w:widowControl w:val="0"/>
        <w:numPr>
          <w:ilvl w:val="0"/>
          <w:numId w:val="7"/>
        </w:numPr>
        <w:tabs>
          <w:tab w:val="left" w:pos="0"/>
        </w:tabs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>zmiany kierownika budowy;</w:t>
      </w:r>
    </w:p>
    <w:p w14:paraId="72B2A0FA" w14:textId="77777777" w:rsidR="00F77243" w:rsidRDefault="00DD1072" w:rsidP="002F4994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ind w:left="737" w:hanging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>wysokości wynagrodzenia w przypadku zmiany ustawowej stawki podatku VAT;</w:t>
      </w:r>
    </w:p>
    <w:p w14:paraId="49D69B5E" w14:textId="77777777" w:rsidR="00F77243" w:rsidRDefault="00DD1072" w:rsidP="002F4994">
      <w:pPr>
        <w:widowControl w:val="0"/>
        <w:numPr>
          <w:ilvl w:val="0"/>
          <w:numId w:val="7"/>
        </w:numPr>
        <w:tabs>
          <w:tab w:val="left" w:pos="0"/>
        </w:tabs>
        <w:suppressAutoHyphens w:val="0"/>
        <w:ind w:left="737" w:hanging="397"/>
        <w:jc w:val="both"/>
        <w:rPr>
          <w:b/>
          <w:sz w:val="22"/>
          <w:szCs w:val="22"/>
        </w:rPr>
      </w:pPr>
      <w:r>
        <w:rPr>
          <w:sz w:val="22"/>
          <w:szCs w:val="22"/>
        </w:rPr>
        <w:t>zmiany wynagrodzenia na podstawie kosztorysu powykonawczego (zamiennego).</w:t>
      </w:r>
    </w:p>
    <w:p w14:paraId="2FB1B513" w14:textId="77777777" w:rsidR="009034AB" w:rsidRDefault="009034AB">
      <w:pPr>
        <w:jc w:val="center"/>
        <w:rPr>
          <w:sz w:val="22"/>
          <w:szCs w:val="22"/>
        </w:rPr>
      </w:pPr>
    </w:p>
    <w:p w14:paraId="69CE2D80" w14:textId="77777777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17.</w:t>
      </w:r>
    </w:p>
    <w:p w14:paraId="25B473B3" w14:textId="2318E6D5" w:rsidR="00F77243" w:rsidRDefault="00DD1072" w:rsidP="00DA668D">
      <w:pPr>
        <w:numPr>
          <w:ilvl w:val="0"/>
          <w:numId w:val="2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cemu przysługuje umowne prawo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w</w:t>
      </w:r>
      <w:r w:rsidR="00895AEE">
        <w:rPr>
          <w:sz w:val="22"/>
          <w:szCs w:val="22"/>
        </w:rPr>
        <w:t xml:space="preserve"> </w:t>
      </w:r>
      <w:r>
        <w:rPr>
          <w:sz w:val="22"/>
          <w:szCs w:val="22"/>
        </w:rPr>
        <w:t>przypadku ni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 xml:space="preserve">ej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wymienionych okoliczno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ci:</w:t>
      </w:r>
    </w:p>
    <w:p w14:paraId="16C75898" w14:textId="7CEBEE9F" w:rsidR="00F77243" w:rsidRDefault="00DD1072" w:rsidP="00DA668D">
      <w:pPr>
        <w:numPr>
          <w:ilvl w:val="1"/>
          <w:numId w:val="2"/>
        </w:numPr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Wykonawca nie przejął terenu budowy w terminie, o którym mowa w § 5 ust.</w:t>
      </w:r>
      <w:r w:rsidR="0056679F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 w:rsidR="0056679F">
        <w:rPr>
          <w:sz w:val="22"/>
          <w:szCs w:val="22"/>
        </w:rPr>
        <w:t>,</w:t>
      </w:r>
    </w:p>
    <w:p w14:paraId="789E8C64" w14:textId="022E4459" w:rsidR="00F77243" w:rsidRDefault="00DD1072" w:rsidP="00DA668D">
      <w:pPr>
        <w:numPr>
          <w:ilvl w:val="1"/>
          <w:numId w:val="2"/>
        </w:numPr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Wykonawca nie rozpocz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ł realizacji umowy w terminie 7 dni od dnia przejęcia terenu budowy</w:t>
      </w:r>
      <w:r w:rsidR="0056679F">
        <w:rPr>
          <w:sz w:val="22"/>
          <w:szCs w:val="22"/>
        </w:rPr>
        <w:t>,</w:t>
      </w:r>
    </w:p>
    <w:p w14:paraId="757CDBF9" w14:textId="77777777" w:rsidR="00F77243" w:rsidRDefault="00DD1072" w:rsidP="00DA668D">
      <w:pPr>
        <w:numPr>
          <w:ilvl w:val="1"/>
          <w:numId w:val="2"/>
        </w:numPr>
        <w:tabs>
          <w:tab w:val="left" w:pos="738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Wykonawca przerwał na okres dłuższy niż 7 dni z przyczyn le</w:t>
      </w:r>
      <w:r>
        <w:rPr>
          <w:rFonts w:eastAsia="TTE18F73E8t00"/>
          <w:sz w:val="22"/>
          <w:szCs w:val="22"/>
        </w:rPr>
        <w:t>żą</w:t>
      </w:r>
      <w:r>
        <w:rPr>
          <w:sz w:val="22"/>
          <w:szCs w:val="22"/>
        </w:rPr>
        <w:t>cych po jego stronie realizacj</w:t>
      </w:r>
      <w:r>
        <w:rPr>
          <w:rFonts w:eastAsia="TTE18F73E8t00"/>
          <w:sz w:val="22"/>
          <w:szCs w:val="22"/>
        </w:rPr>
        <w:t xml:space="preserve">ę </w:t>
      </w:r>
      <w:r>
        <w:rPr>
          <w:sz w:val="22"/>
          <w:szCs w:val="22"/>
        </w:rPr>
        <w:t>przedmiotu umowy i nie kontynuuje robót przez okres 7 dni pomimo wezwania Zamawiającego złożonego w formie pisemnej,</w:t>
      </w:r>
    </w:p>
    <w:p w14:paraId="6A0B713E" w14:textId="0CEDA714" w:rsidR="0056679F" w:rsidRDefault="0056679F" w:rsidP="00DA668D">
      <w:pPr>
        <w:numPr>
          <w:ilvl w:val="1"/>
          <w:numId w:val="2"/>
        </w:numPr>
        <w:tabs>
          <w:tab w:val="left" w:pos="738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233E1B">
        <w:rPr>
          <w:sz w:val="22"/>
          <w:szCs w:val="22"/>
        </w:rPr>
        <w:t xml:space="preserve">ykonawca nie wywiązał się </w:t>
      </w:r>
      <w:r>
        <w:rPr>
          <w:sz w:val="22"/>
          <w:szCs w:val="22"/>
        </w:rPr>
        <w:t>trzykrotn</w:t>
      </w:r>
      <w:r w:rsidR="00233E1B">
        <w:rPr>
          <w:sz w:val="22"/>
          <w:szCs w:val="22"/>
        </w:rPr>
        <w:t>ie</w:t>
      </w:r>
      <w:r>
        <w:rPr>
          <w:sz w:val="22"/>
          <w:szCs w:val="22"/>
        </w:rPr>
        <w:t xml:space="preserve"> z obowiązku wskazanego §</w:t>
      </w:r>
      <w:r w:rsidR="00233E1B">
        <w:rPr>
          <w:sz w:val="22"/>
          <w:szCs w:val="22"/>
        </w:rPr>
        <w:t xml:space="preserve"> 15</w:t>
      </w:r>
      <w:r>
        <w:rPr>
          <w:sz w:val="22"/>
          <w:szCs w:val="22"/>
        </w:rPr>
        <w:t xml:space="preserve"> w ust. 3bez </w:t>
      </w:r>
      <w:r w:rsidR="005E4091">
        <w:rPr>
          <w:sz w:val="22"/>
          <w:szCs w:val="22"/>
        </w:rPr>
        <w:br/>
      </w:r>
      <w:r>
        <w:rPr>
          <w:sz w:val="22"/>
          <w:szCs w:val="22"/>
        </w:rPr>
        <w:t>konieczności zapłaty kary umownej określonej w § 12 ust. 1 pkt 2) umowy</w:t>
      </w:r>
      <w:r w:rsidR="009034A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08C069C1" w14:textId="58A5C7F6" w:rsidR="005E4091" w:rsidRDefault="005E4091" w:rsidP="00DA668D">
      <w:pPr>
        <w:numPr>
          <w:ilvl w:val="0"/>
          <w:numId w:val="2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pienie od umowy powinno nast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</w:t>
      </w:r>
      <w:r>
        <w:rPr>
          <w:rFonts w:eastAsia="TTE18F73E8t00"/>
          <w:sz w:val="22"/>
          <w:szCs w:val="22"/>
        </w:rPr>
        <w:t xml:space="preserve">ć </w:t>
      </w:r>
      <w:r>
        <w:rPr>
          <w:sz w:val="22"/>
          <w:szCs w:val="22"/>
        </w:rPr>
        <w:t>na pi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mie pod rygorem niewa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no</w:t>
      </w:r>
      <w:r>
        <w:rPr>
          <w:rFonts w:eastAsia="TTE18F73E8t00"/>
          <w:sz w:val="22"/>
          <w:szCs w:val="22"/>
        </w:rPr>
        <w:t>ś</w:t>
      </w:r>
      <w:r>
        <w:rPr>
          <w:sz w:val="22"/>
          <w:szCs w:val="22"/>
        </w:rPr>
        <w:t>ci w terminie 14 dni od uzyskania informacji o zaistnieniu okoliczności określonej w ust.1 oraz zawiera</w:t>
      </w:r>
      <w:r>
        <w:rPr>
          <w:rFonts w:eastAsia="TTE18F73E8t00"/>
          <w:sz w:val="22"/>
          <w:szCs w:val="22"/>
        </w:rPr>
        <w:t xml:space="preserve">ć </w:t>
      </w:r>
      <w:r>
        <w:rPr>
          <w:sz w:val="22"/>
          <w:szCs w:val="22"/>
        </w:rPr>
        <w:t>uzasadnienie.</w:t>
      </w:r>
    </w:p>
    <w:p w14:paraId="520FE534" w14:textId="2E18CEC0" w:rsidR="00F77243" w:rsidRDefault="00DD1072" w:rsidP="00DA668D">
      <w:pPr>
        <w:numPr>
          <w:ilvl w:val="0"/>
          <w:numId w:val="2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cemu przysługuje także prawo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w ci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 xml:space="preserve">gu 14 dni od uzyskania </w:t>
      </w:r>
      <w:r w:rsidR="00F53882">
        <w:rPr>
          <w:sz w:val="22"/>
          <w:szCs w:val="22"/>
        </w:rPr>
        <w:br/>
      </w:r>
      <w:r>
        <w:rPr>
          <w:sz w:val="22"/>
          <w:szCs w:val="22"/>
        </w:rPr>
        <w:t>informacji o zaj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ciu w wyniku wszcz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tego post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powania egzekucyjnego maj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tku Wykonawcy lub jego znacznej cz</w:t>
      </w:r>
      <w:r>
        <w:rPr>
          <w:rFonts w:eastAsia="TTE18F73E8t00"/>
          <w:sz w:val="22"/>
          <w:szCs w:val="22"/>
        </w:rPr>
        <w:t>ęś</w:t>
      </w:r>
      <w:r>
        <w:rPr>
          <w:sz w:val="22"/>
          <w:szCs w:val="22"/>
        </w:rPr>
        <w:t>ci, wskazuj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cego na zagro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enie wykonania umowy w ustalonym terminie.</w:t>
      </w:r>
    </w:p>
    <w:p w14:paraId="08DF6959" w14:textId="77777777" w:rsidR="00F77243" w:rsidRDefault="00DD1072" w:rsidP="00DA668D">
      <w:pPr>
        <w:numPr>
          <w:ilvl w:val="0"/>
          <w:numId w:val="2"/>
        </w:numPr>
        <w:tabs>
          <w:tab w:val="left" w:pos="450"/>
        </w:tabs>
        <w:suppressAutoHyphens w:val="0"/>
        <w:spacing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wypadku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strony s</w:t>
      </w:r>
      <w:r>
        <w:rPr>
          <w:rFonts w:eastAsia="TTE18F73E8t00"/>
          <w:sz w:val="22"/>
          <w:szCs w:val="22"/>
        </w:rPr>
        <w:t xml:space="preserve">ą </w:t>
      </w:r>
      <w:r>
        <w:rPr>
          <w:sz w:val="22"/>
          <w:szCs w:val="22"/>
        </w:rPr>
        <w:t>zobowi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zane do:</w:t>
      </w:r>
    </w:p>
    <w:p w14:paraId="7DD93ACB" w14:textId="7CC3E97A" w:rsidR="00F77243" w:rsidRDefault="00DD1072" w:rsidP="00DA668D">
      <w:pPr>
        <w:numPr>
          <w:ilvl w:val="0"/>
          <w:numId w:val="14"/>
        </w:numPr>
        <w:tabs>
          <w:tab w:val="left" w:pos="738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 terminie 14 dni od daty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 od umowy Wykonawca przy udziale Zamawiaj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 xml:space="preserve">cego </w:t>
      </w:r>
      <w:r w:rsidR="006B0A4D">
        <w:rPr>
          <w:sz w:val="22"/>
          <w:szCs w:val="22"/>
        </w:rPr>
        <w:br/>
      </w:r>
      <w:r>
        <w:rPr>
          <w:sz w:val="22"/>
          <w:szCs w:val="22"/>
        </w:rPr>
        <w:t>sporz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dzi szczegółowy protokół inwentaryzacji robót wg stanu na dzie</w:t>
      </w:r>
      <w:r>
        <w:rPr>
          <w:rFonts w:eastAsia="TTE18F73E8t00"/>
          <w:sz w:val="22"/>
          <w:szCs w:val="22"/>
        </w:rPr>
        <w:t xml:space="preserve">ń </w:t>
      </w:r>
      <w:r>
        <w:rPr>
          <w:sz w:val="22"/>
          <w:szCs w:val="22"/>
        </w:rPr>
        <w:t>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pienia,</w:t>
      </w:r>
    </w:p>
    <w:p w14:paraId="11B1782F" w14:textId="2AD566C5" w:rsidR="00F77243" w:rsidRDefault="00DD1072" w:rsidP="00DA668D">
      <w:pPr>
        <w:widowControl w:val="0"/>
        <w:numPr>
          <w:ilvl w:val="0"/>
          <w:numId w:val="14"/>
        </w:numPr>
        <w:shd w:val="clear" w:color="auto" w:fill="FFFFFF"/>
        <w:tabs>
          <w:tab w:val="left" w:pos="675"/>
        </w:tabs>
        <w:suppressAutoHyphens w:val="0"/>
        <w:spacing w:after="6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zabezpieczy przerwane roboty w zakresie obustronnie uzgodnionym. Koszty </w:t>
      </w:r>
      <w:r w:rsidR="00895AEE">
        <w:rPr>
          <w:sz w:val="22"/>
          <w:szCs w:val="22"/>
        </w:rPr>
        <w:br/>
      </w:r>
      <w:r>
        <w:rPr>
          <w:sz w:val="22"/>
          <w:szCs w:val="22"/>
        </w:rPr>
        <w:t>zabezpieczenia przerwanych robót ponosi Wykonawca, je</w:t>
      </w:r>
      <w:r>
        <w:rPr>
          <w:rFonts w:eastAsia="TTE18F73E8t00"/>
          <w:sz w:val="22"/>
          <w:szCs w:val="22"/>
        </w:rPr>
        <w:t>ż</w:t>
      </w:r>
      <w:r>
        <w:rPr>
          <w:sz w:val="22"/>
          <w:szCs w:val="22"/>
        </w:rPr>
        <w:t>eli odst</w:t>
      </w:r>
      <w:r>
        <w:rPr>
          <w:rFonts w:eastAsia="TTE18F73E8t00"/>
          <w:sz w:val="22"/>
          <w:szCs w:val="22"/>
        </w:rPr>
        <w:t>ą</w:t>
      </w:r>
      <w:r>
        <w:rPr>
          <w:sz w:val="22"/>
          <w:szCs w:val="22"/>
        </w:rPr>
        <w:t>pienie od umowy nast</w:t>
      </w:r>
      <w:r>
        <w:rPr>
          <w:rFonts w:eastAsia="TTE18F73E8t00"/>
          <w:sz w:val="22"/>
          <w:szCs w:val="22"/>
        </w:rPr>
        <w:t>ę</w:t>
      </w:r>
      <w:r>
        <w:rPr>
          <w:sz w:val="22"/>
          <w:szCs w:val="22"/>
        </w:rPr>
        <w:t>puje z przyczyn le</w:t>
      </w:r>
      <w:r>
        <w:rPr>
          <w:rFonts w:eastAsia="TTE18F73E8t00"/>
          <w:sz w:val="22"/>
          <w:szCs w:val="22"/>
        </w:rPr>
        <w:t>żą</w:t>
      </w:r>
      <w:r>
        <w:rPr>
          <w:sz w:val="22"/>
          <w:szCs w:val="22"/>
        </w:rPr>
        <w:t>cych po jego stronie.</w:t>
      </w:r>
    </w:p>
    <w:p w14:paraId="605C4F0E" w14:textId="243905E9" w:rsidR="00F77243" w:rsidRDefault="00DD1072" w:rsidP="00DA668D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spacing w:after="60"/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Niestawiennictwo Wykonawcy nie wstrzymuje czynności inwentaryzacyjnych, o których mowa </w:t>
      </w:r>
      <w:r w:rsidR="00F53882">
        <w:rPr>
          <w:sz w:val="22"/>
          <w:szCs w:val="22"/>
        </w:rPr>
        <w:br/>
      </w:r>
      <w:r>
        <w:rPr>
          <w:sz w:val="22"/>
          <w:szCs w:val="22"/>
        </w:rPr>
        <w:t>w ust. 4 pkt 1.</w:t>
      </w:r>
    </w:p>
    <w:p w14:paraId="0AB848FE" w14:textId="77777777" w:rsidR="00895AEE" w:rsidRDefault="00895AEE">
      <w:pPr>
        <w:widowControl w:val="0"/>
        <w:shd w:val="clear" w:color="auto" w:fill="FFFFFF"/>
        <w:tabs>
          <w:tab w:val="left" w:pos="426"/>
        </w:tabs>
        <w:suppressAutoHyphens w:val="0"/>
        <w:ind w:left="426"/>
        <w:jc w:val="both"/>
        <w:rPr>
          <w:b/>
          <w:sz w:val="22"/>
          <w:szCs w:val="22"/>
        </w:rPr>
      </w:pPr>
    </w:p>
    <w:p w14:paraId="6AEC3D83" w14:textId="77777777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18.</w:t>
      </w:r>
    </w:p>
    <w:p w14:paraId="0400C015" w14:textId="02E1F69A" w:rsidR="00F77243" w:rsidRPr="00895AEE" w:rsidRDefault="00DD1072" w:rsidP="00DA668D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284"/>
        <w:jc w:val="both"/>
        <w:rPr>
          <w:sz w:val="22"/>
          <w:szCs w:val="22"/>
        </w:rPr>
      </w:pPr>
      <w:r w:rsidRPr="00895AEE">
        <w:rPr>
          <w:kern w:val="0"/>
          <w:sz w:val="22"/>
          <w:szCs w:val="22"/>
          <w:lang w:eastAsia="pl-PL"/>
        </w:rPr>
        <w:t>W sprawach nieuregulowanych w niniejszej umowie zastosowanie mają właściwe przepisy</w:t>
      </w:r>
      <w:r w:rsidR="00895AEE">
        <w:rPr>
          <w:kern w:val="0"/>
          <w:sz w:val="22"/>
          <w:szCs w:val="22"/>
          <w:lang w:eastAsia="pl-PL"/>
        </w:rPr>
        <w:t xml:space="preserve"> </w:t>
      </w:r>
      <w:r w:rsidRPr="00895AEE">
        <w:rPr>
          <w:kern w:val="0"/>
          <w:sz w:val="22"/>
          <w:szCs w:val="22"/>
          <w:lang w:eastAsia="pl-PL"/>
        </w:rPr>
        <w:t>kodeksu cywilnego i ustawy Prawo Zamówień Publicznych</w:t>
      </w:r>
      <w:r w:rsidR="0056679F">
        <w:rPr>
          <w:kern w:val="0"/>
          <w:sz w:val="22"/>
          <w:szCs w:val="22"/>
          <w:lang w:eastAsia="pl-PL"/>
        </w:rPr>
        <w:t>.</w:t>
      </w:r>
      <w:r w:rsidRPr="00895AEE">
        <w:rPr>
          <w:kern w:val="0"/>
          <w:sz w:val="22"/>
          <w:szCs w:val="22"/>
          <w:lang w:eastAsia="pl-PL"/>
        </w:rPr>
        <w:t xml:space="preserve">  </w:t>
      </w:r>
    </w:p>
    <w:p w14:paraId="2BD591EA" w14:textId="0B19B1AB" w:rsidR="00F77243" w:rsidRPr="00895AEE" w:rsidRDefault="00DD1072" w:rsidP="00DA668D">
      <w:pPr>
        <w:pStyle w:val="Akapitzlist"/>
        <w:numPr>
          <w:ilvl w:val="0"/>
          <w:numId w:val="21"/>
        </w:numPr>
        <w:tabs>
          <w:tab w:val="left" w:pos="426"/>
        </w:tabs>
        <w:suppressAutoHyphens w:val="0"/>
        <w:spacing w:after="6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895AEE">
        <w:rPr>
          <w:kern w:val="0"/>
          <w:sz w:val="22"/>
          <w:szCs w:val="22"/>
          <w:lang w:eastAsia="pl-PL"/>
        </w:rPr>
        <w:t xml:space="preserve">Spory mogące powstać na tle stosowania umowy rozstrzygać będzie właściwy dla siedziby </w:t>
      </w:r>
      <w:r w:rsidR="00702B4A">
        <w:rPr>
          <w:kern w:val="0"/>
          <w:sz w:val="22"/>
          <w:szCs w:val="22"/>
          <w:lang w:eastAsia="pl-PL"/>
        </w:rPr>
        <w:br/>
      </w:r>
      <w:r w:rsidRPr="00895AEE">
        <w:rPr>
          <w:kern w:val="0"/>
          <w:sz w:val="22"/>
          <w:szCs w:val="22"/>
          <w:lang w:eastAsia="pl-PL"/>
        </w:rPr>
        <w:t>Zamawiającego sąd powszechny.</w:t>
      </w:r>
    </w:p>
    <w:p w14:paraId="3B4B7EE5" w14:textId="43C973FA" w:rsidR="00F77243" w:rsidRPr="00895AEE" w:rsidRDefault="00DD1072" w:rsidP="00DA668D">
      <w:pPr>
        <w:pStyle w:val="Akapitzlist"/>
        <w:numPr>
          <w:ilvl w:val="0"/>
          <w:numId w:val="21"/>
        </w:numPr>
        <w:tabs>
          <w:tab w:val="left" w:pos="426"/>
          <w:tab w:val="left" w:pos="1080"/>
        </w:tabs>
        <w:suppressAutoHyphens w:val="0"/>
        <w:spacing w:after="60"/>
        <w:ind w:left="426" w:hanging="284"/>
        <w:jc w:val="both"/>
        <w:rPr>
          <w:kern w:val="0"/>
          <w:sz w:val="22"/>
          <w:szCs w:val="22"/>
          <w:lang w:eastAsia="pl-PL"/>
        </w:rPr>
      </w:pPr>
      <w:r w:rsidRPr="00895AEE">
        <w:rPr>
          <w:rFonts w:eastAsia="Calibri"/>
          <w:color w:val="000000"/>
          <w:kern w:val="0"/>
          <w:sz w:val="22"/>
          <w:szCs w:val="22"/>
          <w:lang w:eastAsia="en-US"/>
        </w:rPr>
        <w:t>Klauzula RODO dostępna na stronie Urzędu Miasta i Gminy w Olkuszu pod adresem:</w:t>
      </w:r>
      <w:r w:rsidR="00702B4A">
        <w:rPr>
          <w:rFonts w:eastAsia="Calibri"/>
          <w:color w:val="000000"/>
          <w:kern w:val="0"/>
          <w:sz w:val="22"/>
          <w:szCs w:val="22"/>
          <w:lang w:eastAsia="en-US"/>
        </w:rPr>
        <w:t xml:space="preserve"> </w:t>
      </w:r>
      <w:hyperlink r:id="rId8" w:history="1">
        <w:r w:rsidR="00FE5D17" w:rsidRPr="009C5F9A">
          <w:rPr>
            <w:rStyle w:val="Hipercze"/>
            <w:rFonts w:eastAsia="Calibri"/>
            <w:kern w:val="0"/>
            <w:sz w:val="22"/>
            <w:szCs w:val="22"/>
            <w:lang w:eastAsia="en-US"/>
          </w:rPr>
          <w:t>www.umig.olkusz.pl</w:t>
        </w:r>
      </w:hyperlink>
      <w:r w:rsidR="00FE5D17">
        <w:rPr>
          <w:rFonts w:eastAsia="Calibri"/>
          <w:color w:val="000000"/>
          <w:kern w:val="0"/>
          <w:sz w:val="22"/>
          <w:szCs w:val="22"/>
          <w:lang w:eastAsia="en-US"/>
        </w:rPr>
        <w:t xml:space="preserve">. </w:t>
      </w:r>
    </w:p>
    <w:p w14:paraId="5A4FFC91" w14:textId="77777777" w:rsidR="00F77243" w:rsidRDefault="00F77243">
      <w:pPr>
        <w:widowControl w:val="0"/>
        <w:shd w:val="clear" w:color="auto" w:fill="FFFFFF"/>
        <w:tabs>
          <w:tab w:val="left" w:pos="675"/>
        </w:tabs>
        <w:ind w:left="709"/>
        <w:jc w:val="both"/>
        <w:rPr>
          <w:b/>
          <w:sz w:val="16"/>
          <w:szCs w:val="16"/>
        </w:rPr>
      </w:pPr>
    </w:p>
    <w:p w14:paraId="16DF6752" w14:textId="77777777" w:rsidR="00F77243" w:rsidRDefault="00DD107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19.</w:t>
      </w:r>
    </w:p>
    <w:p w14:paraId="138B6FFC" w14:textId="74C3DDA9" w:rsidR="00F77243" w:rsidRDefault="00DD107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Niniejszą umowę sporządzono w 2</w:t>
      </w:r>
      <w:r w:rsidR="00D42B24">
        <w:rPr>
          <w:sz w:val="22"/>
          <w:szCs w:val="22"/>
        </w:rPr>
        <w:t>–</w:t>
      </w:r>
      <w:proofErr w:type="spellStart"/>
      <w:r>
        <w:rPr>
          <w:sz w:val="22"/>
          <w:szCs w:val="22"/>
        </w:rPr>
        <w:t>ch</w:t>
      </w:r>
      <w:proofErr w:type="spellEnd"/>
      <w:r w:rsidR="00D42B24">
        <w:rPr>
          <w:sz w:val="22"/>
          <w:szCs w:val="22"/>
        </w:rPr>
        <w:t xml:space="preserve"> </w:t>
      </w:r>
      <w:r>
        <w:rPr>
          <w:sz w:val="22"/>
          <w:szCs w:val="22"/>
        </w:rPr>
        <w:t>jednobrzmiących egzemplarzach, po jednym dla każdej ze stron.</w:t>
      </w:r>
    </w:p>
    <w:p w14:paraId="6753DD0D" w14:textId="77777777" w:rsidR="00F77243" w:rsidRDefault="00F77243">
      <w:pPr>
        <w:rPr>
          <w:b/>
          <w:sz w:val="22"/>
          <w:szCs w:val="22"/>
        </w:rPr>
      </w:pPr>
    </w:p>
    <w:p w14:paraId="17543901" w14:textId="77777777" w:rsidR="00F77243" w:rsidRDefault="00F77243">
      <w:pPr>
        <w:rPr>
          <w:b/>
          <w:sz w:val="22"/>
          <w:szCs w:val="22"/>
        </w:rPr>
      </w:pPr>
    </w:p>
    <w:p w14:paraId="151BA9D1" w14:textId="77777777" w:rsidR="00F77243" w:rsidRDefault="00DD1072" w:rsidP="002F3F12">
      <w:pPr>
        <w:tabs>
          <w:tab w:val="left" w:pos="567"/>
          <w:tab w:val="left" w:pos="652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Zamawiający: </w:t>
      </w:r>
      <w:r>
        <w:rPr>
          <w:b/>
          <w:sz w:val="22"/>
          <w:szCs w:val="22"/>
        </w:rPr>
        <w:tab/>
        <w:t>Wykonawca:</w:t>
      </w:r>
    </w:p>
    <w:p w14:paraId="614E7138" w14:textId="77777777" w:rsidR="00F77243" w:rsidRDefault="00F77243">
      <w:pPr>
        <w:tabs>
          <w:tab w:val="left" w:pos="284"/>
          <w:tab w:val="left" w:pos="6521"/>
        </w:tabs>
      </w:pPr>
    </w:p>
    <w:p w14:paraId="195A5753" w14:textId="77777777" w:rsidR="00F77243" w:rsidRDefault="00F77243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2512D072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12CBF48F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6B4D7A22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03617FE7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6238142B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3F8A0DFA" w14:textId="77777777" w:rsidR="0025305B" w:rsidRDefault="0025305B">
      <w:pPr>
        <w:tabs>
          <w:tab w:val="left" w:pos="284"/>
          <w:tab w:val="left" w:pos="6521"/>
        </w:tabs>
        <w:rPr>
          <w:b/>
          <w:sz w:val="22"/>
          <w:szCs w:val="22"/>
        </w:rPr>
      </w:pPr>
    </w:p>
    <w:p w14:paraId="6F137879" w14:textId="14725D64" w:rsidR="0025305B" w:rsidRPr="005F7939" w:rsidRDefault="0025305B" w:rsidP="0025305B">
      <w:pPr>
        <w:tabs>
          <w:tab w:val="left" w:pos="284"/>
          <w:tab w:val="left" w:pos="6521"/>
        </w:tabs>
        <w:ind w:left="360"/>
        <w:rPr>
          <w:bCs/>
          <w:sz w:val="16"/>
          <w:szCs w:val="16"/>
        </w:rPr>
      </w:pPr>
      <w:r w:rsidRPr="005F7939">
        <w:rPr>
          <w:bCs/>
          <w:sz w:val="16"/>
          <w:szCs w:val="16"/>
        </w:rPr>
        <w:t xml:space="preserve"> * </w:t>
      </w:r>
      <w:r w:rsidR="005F7939" w:rsidRPr="005F7939">
        <w:rPr>
          <w:bCs/>
          <w:sz w:val="16"/>
          <w:szCs w:val="16"/>
        </w:rPr>
        <w:t>Pozostawić właściwe</w:t>
      </w:r>
      <w:r w:rsidRPr="005F7939">
        <w:rPr>
          <w:bCs/>
          <w:sz w:val="16"/>
          <w:szCs w:val="16"/>
        </w:rPr>
        <w:t>.</w:t>
      </w:r>
    </w:p>
    <w:p w14:paraId="27434785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70918ECF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54620F38" w14:textId="77777777" w:rsidR="005F7939" w:rsidRDefault="005F7939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4A786CE0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0401DB88" w14:textId="77777777" w:rsidR="002F4994" w:rsidRPr="00017337" w:rsidRDefault="002F4994" w:rsidP="002F4994">
      <w:pPr>
        <w:keepNext/>
        <w:keepLines/>
        <w:numPr>
          <w:ilvl w:val="0"/>
          <w:numId w:val="31"/>
        </w:numPr>
        <w:spacing w:before="120" w:after="200" w:line="276" w:lineRule="auto"/>
        <w:jc w:val="right"/>
        <w:outlineLvl w:val="0"/>
        <w:rPr>
          <w:bCs/>
          <w:iCs/>
          <w:sz w:val="22"/>
          <w:szCs w:val="22"/>
        </w:rPr>
      </w:pPr>
      <w:r w:rsidRPr="00017337">
        <w:rPr>
          <w:bCs/>
          <w:iCs/>
          <w:sz w:val="22"/>
          <w:szCs w:val="22"/>
        </w:rPr>
        <w:t>załącznik nr 1 do umowy nr …………………</w:t>
      </w:r>
    </w:p>
    <w:p w14:paraId="564FA77A" w14:textId="77777777" w:rsidR="002F4994" w:rsidRPr="00017337" w:rsidRDefault="002F4994" w:rsidP="002F4994">
      <w:pPr>
        <w:keepNext/>
        <w:keepLines/>
        <w:spacing w:before="120" w:after="200" w:line="276" w:lineRule="auto"/>
        <w:outlineLvl w:val="0"/>
        <w:rPr>
          <w:b/>
          <w:bCs/>
          <w:sz w:val="22"/>
          <w:szCs w:val="22"/>
        </w:rPr>
      </w:pPr>
    </w:p>
    <w:p w14:paraId="48D8E091" w14:textId="77777777" w:rsidR="002F4994" w:rsidRPr="009A7E14" w:rsidRDefault="002F4994" w:rsidP="002F4994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9A7E14">
        <w:rPr>
          <w:b/>
          <w:bCs/>
          <w:sz w:val="24"/>
          <w:szCs w:val="24"/>
        </w:rPr>
        <w:t>Oświadczenie Wykonawcy</w:t>
      </w:r>
    </w:p>
    <w:p w14:paraId="432BEE12" w14:textId="3D634277" w:rsidR="002F4994" w:rsidRPr="00017337" w:rsidRDefault="002F4994" w:rsidP="002F4994">
      <w:pPr>
        <w:spacing w:after="200" w:line="360" w:lineRule="auto"/>
        <w:jc w:val="both"/>
        <w:rPr>
          <w:b/>
          <w:bCs/>
          <w:sz w:val="22"/>
          <w:szCs w:val="22"/>
        </w:rPr>
      </w:pPr>
      <w:r w:rsidRPr="00017337">
        <w:rPr>
          <w:sz w:val="22"/>
          <w:szCs w:val="22"/>
        </w:rPr>
        <w:t xml:space="preserve">w zakresie liczby osób zatrudnionych, lub które zostaną zatrudnione, na podstawie umowy o pracę, </w:t>
      </w:r>
      <w:r>
        <w:rPr>
          <w:sz w:val="22"/>
          <w:szCs w:val="22"/>
        </w:rPr>
        <w:br/>
      </w:r>
      <w:r w:rsidRPr="00017337">
        <w:rPr>
          <w:sz w:val="22"/>
          <w:szCs w:val="22"/>
        </w:rPr>
        <w:t>do wykonywania czynności, o których mowa w § 1</w:t>
      </w:r>
      <w:r w:rsidR="005E4091">
        <w:rPr>
          <w:sz w:val="22"/>
          <w:szCs w:val="22"/>
        </w:rPr>
        <w:t>5</w:t>
      </w:r>
      <w:r w:rsidRPr="00017337">
        <w:rPr>
          <w:sz w:val="22"/>
          <w:szCs w:val="22"/>
        </w:rPr>
        <w:t xml:space="preserve"> ust. 1 umowy nr …………………, polegających na wykonywaniu pracy w sposób określony w art. 22 § 1 ustawy z dnia 26 czerwca 1974 roku Kodeks pracy, w zakresie realizacji zamówienia:</w:t>
      </w:r>
    </w:p>
    <w:p w14:paraId="075908C0" w14:textId="77777777" w:rsidR="002F4994" w:rsidRPr="00017337" w:rsidRDefault="002F4994" w:rsidP="002F4994">
      <w:pPr>
        <w:spacing w:after="200" w:line="360" w:lineRule="auto"/>
        <w:ind w:left="360"/>
        <w:jc w:val="both"/>
        <w:rPr>
          <w:iCs/>
          <w:sz w:val="22"/>
          <w:szCs w:val="22"/>
        </w:rPr>
      </w:pPr>
    </w:p>
    <w:p w14:paraId="7DB169EA" w14:textId="77777777" w:rsidR="002F4994" w:rsidRPr="00017337" w:rsidRDefault="002F4994" w:rsidP="002F4994">
      <w:pPr>
        <w:spacing w:after="200" w:line="360" w:lineRule="auto"/>
        <w:jc w:val="both"/>
        <w:rPr>
          <w:iCs/>
          <w:sz w:val="22"/>
          <w:szCs w:val="22"/>
        </w:rPr>
      </w:pPr>
      <w:r w:rsidRPr="00017337">
        <w:rPr>
          <w:iCs/>
          <w:sz w:val="22"/>
          <w:szCs w:val="22"/>
        </w:rPr>
        <w:t>Wykonawca ………………………… wskazuje, że, w zgodzie z wymogami ujętymi w treści SWZ, liczba osób zatrudnionych na podstawie umowy o pracę w zakresie realizacji zamówienia wynosi: ……………. (słownie: …………</w:t>
      </w:r>
      <w:r>
        <w:rPr>
          <w:iCs/>
          <w:sz w:val="22"/>
          <w:szCs w:val="22"/>
        </w:rPr>
        <w:t>………………………………………………</w:t>
      </w:r>
      <w:r w:rsidRPr="00017337">
        <w:rPr>
          <w:iCs/>
          <w:sz w:val="22"/>
          <w:szCs w:val="22"/>
        </w:rPr>
        <w:t>……).</w:t>
      </w:r>
    </w:p>
    <w:p w14:paraId="1A3930BE" w14:textId="77777777" w:rsidR="002F4994" w:rsidRPr="00017337" w:rsidRDefault="002F4994" w:rsidP="002F4994">
      <w:pPr>
        <w:tabs>
          <w:tab w:val="left" w:pos="2265"/>
        </w:tabs>
        <w:spacing w:after="200" w:line="276" w:lineRule="auto"/>
        <w:rPr>
          <w:sz w:val="22"/>
          <w:szCs w:val="22"/>
        </w:rPr>
      </w:pPr>
    </w:p>
    <w:p w14:paraId="1F0FB0E2" w14:textId="77777777" w:rsidR="002F4994" w:rsidRPr="00017337" w:rsidRDefault="002F4994" w:rsidP="002F4994">
      <w:pPr>
        <w:tabs>
          <w:tab w:val="left" w:pos="2265"/>
        </w:tabs>
        <w:spacing w:after="200" w:line="276" w:lineRule="auto"/>
        <w:rPr>
          <w:sz w:val="22"/>
          <w:szCs w:val="22"/>
        </w:rPr>
      </w:pPr>
    </w:p>
    <w:p w14:paraId="380188FF" w14:textId="77777777" w:rsidR="002F4994" w:rsidRPr="00017337" w:rsidRDefault="002F4994" w:rsidP="002F4994">
      <w:pPr>
        <w:tabs>
          <w:tab w:val="left" w:pos="2265"/>
        </w:tabs>
        <w:spacing w:after="200" w:line="276" w:lineRule="auto"/>
        <w:rPr>
          <w:sz w:val="22"/>
          <w:szCs w:val="22"/>
        </w:rPr>
      </w:pPr>
    </w:p>
    <w:p w14:paraId="2DF16FA3" w14:textId="77777777" w:rsidR="002F4994" w:rsidRPr="00017337" w:rsidRDefault="002F4994" w:rsidP="002F4994">
      <w:pPr>
        <w:spacing w:line="276" w:lineRule="auto"/>
        <w:ind w:left="374"/>
        <w:jc w:val="both"/>
        <w:rPr>
          <w:sz w:val="22"/>
          <w:szCs w:val="22"/>
        </w:rPr>
      </w:pPr>
    </w:p>
    <w:p w14:paraId="22548141" w14:textId="77777777" w:rsidR="002F4994" w:rsidRPr="00017337" w:rsidRDefault="002F4994" w:rsidP="002F4994">
      <w:pPr>
        <w:spacing w:line="276" w:lineRule="auto"/>
        <w:ind w:left="4247" w:firstLine="709"/>
        <w:jc w:val="right"/>
        <w:rPr>
          <w:sz w:val="22"/>
          <w:szCs w:val="22"/>
        </w:rPr>
      </w:pPr>
      <w:r w:rsidRPr="00017337">
        <w:rPr>
          <w:sz w:val="22"/>
          <w:szCs w:val="22"/>
        </w:rPr>
        <w:t>………………………</w:t>
      </w:r>
    </w:p>
    <w:p w14:paraId="1EEF6791" w14:textId="77777777" w:rsidR="002F4994" w:rsidRPr="00017337" w:rsidRDefault="002F4994" w:rsidP="002F4994">
      <w:pPr>
        <w:tabs>
          <w:tab w:val="left" w:pos="2265"/>
        </w:tabs>
        <w:spacing w:after="200" w:line="276" w:lineRule="auto"/>
        <w:jc w:val="right"/>
        <w:rPr>
          <w:iCs/>
          <w:sz w:val="22"/>
          <w:szCs w:val="22"/>
        </w:rPr>
      </w:pPr>
      <w:r w:rsidRPr="00017337">
        <w:rPr>
          <w:i/>
          <w:sz w:val="22"/>
          <w:szCs w:val="22"/>
        </w:rPr>
        <w:t xml:space="preserve">                                                                                                             (podpis Wykonawcy</w:t>
      </w:r>
    </w:p>
    <w:p w14:paraId="6164EE0E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780D7AC1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382B3EFE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6E1C59EE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50B3007D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7E268D27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280217E4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735B5014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111C0FB2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7C92E006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29A94782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5E290D7B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67F71DEB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0E43B257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561D71A5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29DB011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36784FF2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09FD39A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jc w:val="right"/>
        <w:rPr>
          <w:b/>
          <w:bCs/>
          <w:sz w:val="22"/>
          <w:szCs w:val="22"/>
        </w:rPr>
      </w:pPr>
    </w:p>
    <w:p w14:paraId="4E8588DF" w14:textId="77777777" w:rsidR="002F4994" w:rsidRDefault="002F4994" w:rsidP="002F4994">
      <w:pPr>
        <w:autoSpaceDE w:val="0"/>
        <w:autoSpaceDN w:val="0"/>
        <w:adjustRightInd w:val="0"/>
        <w:spacing w:line="276" w:lineRule="auto"/>
        <w:jc w:val="right"/>
        <w:rPr>
          <w:i/>
          <w:iCs/>
          <w:sz w:val="22"/>
          <w:szCs w:val="22"/>
        </w:rPr>
      </w:pPr>
    </w:p>
    <w:p w14:paraId="73E0A940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jc w:val="right"/>
        <w:rPr>
          <w:i/>
          <w:iCs/>
          <w:sz w:val="22"/>
          <w:szCs w:val="22"/>
        </w:rPr>
      </w:pPr>
    </w:p>
    <w:p w14:paraId="0CC9FF14" w14:textId="77777777" w:rsidR="002F4994" w:rsidRPr="00017337" w:rsidRDefault="002F4994" w:rsidP="002F4994">
      <w:pPr>
        <w:keepNext/>
        <w:keepLines/>
        <w:numPr>
          <w:ilvl w:val="0"/>
          <w:numId w:val="31"/>
        </w:numPr>
        <w:spacing w:before="120" w:after="200" w:line="276" w:lineRule="auto"/>
        <w:jc w:val="right"/>
        <w:outlineLvl w:val="0"/>
        <w:rPr>
          <w:bCs/>
          <w:iCs/>
          <w:sz w:val="22"/>
          <w:szCs w:val="22"/>
        </w:rPr>
      </w:pPr>
      <w:r w:rsidRPr="00017337">
        <w:rPr>
          <w:bCs/>
          <w:iCs/>
          <w:sz w:val="22"/>
          <w:szCs w:val="22"/>
        </w:rPr>
        <w:t xml:space="preserve">załącznik nr </w:t>
      </w:r>
      <w:r>
        <w:rPr>
          <w:bCs/>
          <w:iCs/>
          <w:sz w:val="22"/>
          <w:szCs w:val="22"/>
        </w:rPr>
        <w:t>2</w:t>
      </w:r>
      <w:r w:rsidRPr="00017337">
        <w:rPr>
          <w:bCs/>
          <w:iCs/>
          <w:sz w:val="22"/>
          <w:szCs w:val="22"/>
        </w:rPr>
        <w:t xml:space="preserve"> do umowy nr …………………</w:t>
      </w:r>
    </w:p>
    <w:p w14:paraId="3C4B5B70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31FFA1DE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</w:p>
    <w:p w14:paraId="36F194BF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 w:rsidRPr="00017337">
        <w:rPr>
          <w:sz w:val="22"/>
          <w:szCs w:val="22"/>
        </w:rPr>
        <w:t>.....................................................</w:t>
      </w:r>
    </w:p>
    <w:p w14:paraId="6CE427B8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 w:rsidRPr="00017337">
        <w:rPr>
          <w:i/>
          <w:sz w:val="22"/>
          <w:szCs w:val="22"/>
        </w:rPr>
        <w:t>(nazwa i adres podwykonawcy/</w:t>
      </w:r>
    </w:p>
    <w:p w14:paraId="07D4B0DD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 w:rsidRPr="00017337">
        <w:rPr>
          <w:i/>
          <w:sz w:val="22"/>
          <w:szCs w:val="22"/>
        </w:rPr>
        <w:t>dalszego podwykonawcy/pieczęć)</w:t>
      </w:r>
    </w:p>
    <w:p w14:paraId="0591BADF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2BAB369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F81980B" w14:textId="77777777" w:rsidR="002F4994" w:rsidRPr="009A7E14" w:rsidRDefault="002F4994" w:rsidP="002F499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A7E14">
        <w:rPr>
          <w:b/>
          <w:bCs/>
          <w:sz w:val="24"/>
          <w:szCs w:val="24"/>
        </w:rPr>
        <w:t>Oświadczenie Podwykonawcy/Dalszego Podwykonawcy</w:t>
      </w:r>
    </w:p>
    <w:p w14:paraId="79B289C0" w14:textId="77777777" w:rsidR="002F4994" w:rsidRPr="00017337" w:rsidRDefault="002F4994" w:rsidP="002F4994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14:paraId="1BB1F031" w14:textId="77777777" w:rsidR="00F771FA" w:rsidRDefault="002F4994" w:rsidP="002F499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17337">
        <w:rPr>
          <w:sz w:val="22"/>
          <w:szCs w:val="22"/>
        </w:rPr>
        <w:t xml:space="preserve">1. Oświadczam, że reprezentowana przeze mnie firma otrzymała całość wymagalnego wynagrodzenia od </w:t>
      </w:r>
      <w:bookmarkStart w:id="5" w:name="_Hlk154049580"/>
      <w:r w:rsidRPr="00017337">
        <w:rPr>
          <w:sz w:val="22"/>
          <w:szCs w:val="22"/>
        </w:rPr>
        <w:t>Generalnego</w:t>
      </w:r>
      <w:r w:rsidR="00F771FA">
        <w:rPr>
          <w:sz w:val="22"/>
          <w:szCs w:val="22"/>
        </w:rPr>
        <w:t xml:space="preserve"> </w:t>
      </w:r>
      <w:r w:rsidRPr="00017337">
        <w:rPr>
          <w:sz w:val="22"/>
          <w:szCs w:val="22"/>
        </w:rPr>
        <w:t>Wykonawcy/Podwykonawcy</w:t>
      </w:r>
      <w:bookmarkEnd w:id="5"/>
      <w:r w:rsidRPr="00017337">
        <w:rPr>
          <w:sz w:val="22"/>
          <w:szCs w:val="22"/>
        </w:rPr>
        <w:t xml:space="preserve"> </w:t>
      </w:r>
      <w:r w:rsidR="00F771FA">
        <w:rPr>
          <w:sz w:val="22"/>
          <w:szCs w:val="22"/>
        </w:rPr>
        <w:t xml:space="preserve">  </w:t>
      </w:r>
      <w:r w:rsidRPr="00017337">
        <w:rPr>
          <w:sz w:val="22"/>
          <w:szCs w:val="22"/>
        </w:rPr>
        <w:t>…………………….………………</w:t>
      </w:r>
      <w:r w:rsidR="00F771FA">
        <w:rPr>
          <w:sz w:val="22"/>
          <w:szCs w:val="22"/>
        </w:rPr>
        <w:t>……………</w:t>
      </w:r>
    </w:p>
    <w:p w14:paraId="515B8DF3" w14:textId="4685A4F9" w:rsidR="002F4994" w:rsidRPr="00017337" w:rsidRDefault="00F771FA" w:rsidP="002F499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  <w:r w:rsidR="002F4994" w:rsidRPr="00017337">
        <w:rPr>
          <w:i/>
          <w:iCs/>
          <w:sz w:val="22"/>
          <w:szCs w:val="22"/>
        </w:rPr>
        <w:t>(nazwa i adres Generalnego Wykonawcy/Podwykonawcy)</w:t>
      </w:r>
      <w:r w:rsidR="002F4994" w:rsidRPr="00017337">
        <w:rPr>
          <w:sz w:val="22"/>
          <w:szCs w:val="22"/>
        </w:rPr>
        <w:t xml:space="preserve"> za wykonane roboty budowlane/dostawy/usługi* w ramach realizacji zadania pn.: </w:t>
      </w:r>
      <w:r w:rsidR="002F4994" w:rsidRPr="00017337">
        <w:rPr>
          <w:b/>
          <w:bCs/>
          <w:sz w:val="22"/>
          <w:szCs w:val="22"/>
        </w:rPr>
        <w:t>„…………………………………………………………….……………………………” .</w:t>
      </w:r>
    </w:p>
    <w:p w14:paraId="40617F37" w14:textId="77777777" w:rsidR="002F4994" w:rsidRPr="00017337" w:rsidRDefault="002F4994" w:rsidP="002F499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17337">
        <w:rPr>
          <w:sz w:val="22"/>
          <w:szCs w:val="22"/>
        </w:rPr>
        <w:t>2. Oświadczam, że wszystkie roszczenia związane z jakimikolwiek pracami/dostawami/usługami* wykonanymi przy wyżej wskazanej inwestycji zostały całkowicie zaspokojone.</w:t>
      </w:r>
    </w:p>
    <w:p w14:paraId="775A35F2" w14:textId="77777777" w:rsidR="002F4994" w:rsidRPr="00017337" w:rsidRDefault="002F4994" w:rsidP="002F499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17337">
        <w:rPr>
          <w:sz w:val="22"/>
          <w:szCs w:val="22"/>
        </w:rPr>
        <w:t>3. Oświadczam i zapewniam, że nie zgłaszam i nie będę zgłaszał w przyszłości względem Inwestora roszczeń o zapłatę jakichkolwiek kwot dodatkowych.</w:t>
      </w:r>
    </w:p>
    <w:p w14:paraId="5AD4845E" w14:textId="77777777" w:rsidR="002F4994" w:rsidRPr="00017337" w:rsidRDefault="002F4994" w:rsidP="002F499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25E6E2F1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259CF465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11588D0D" w14:textId="77777777" w:rsidR="002F4994" w:rsidRPr="00017337" w:rsidRDefault="002F4994" w:rsidP="002F4994">
      <w:pPr>
        <w:autoSpaceDE w:val="0"/>
        <w:autoSpaceDN w:val="0"/>
        <w:adjustRightInd w:val="0"/>
        <w:spacing w:line="480" w:lineRule="auto"/>
        <w:jc w:val="right"/>
        <w:rPr>
          <w:sz w:val="22"/>
          <w:szCs w:val="22"/>
        </w:rPr>
      </w:pPr>
      <w:r w:rsidRPr="00017337">
        <w:rPr>
          <w:sz w:val="22"/>
          <w:szCs w:val="22"/>
        </w:rPr>
        <w:t>.............................................,</w:t>
      </w:r>
    </w:p>
    <w:p w14:paraId="0D27F4B5" w14:textId="77777777" w:rsidR="002F4994" w:rsidRPr="00017337" w:rsidRDefault="002F4994" w:rsidP="002F4994">
      <w:pPr>
        <w:autoSpaceDE w:val="0"/>
        <w:autoSpaceDN w:val="0"/>
        <w:adjustRightInd w:val="0"/>
        <w:spacing w:line="480" w:lineRule="auto"/>
        <w:jc w:val="right"/>
        <w:rPr>
          <w:sz w:val="22"/>
          <w:szCs w:val="22"/>
        </w:rPr>
      </w:pPr>
      <w:r w:rsidRPr="00017337">
        <w:rPr>
          <w:sz w:val="22"/>
          <w:szCs w:val="22"/>
        </w:rPr>
        <w:t>dnia .............................................. .</w:t>
      </w:r>
    </w:p>
    <w:p w14:paraId="50E37415" w14:textId="77777777" w:rsidR="002F4994" w:rsidRPr="00017337" w:rsidRDefault="002F4994" w:rsidP="002F4994">
      <w:pPr>
        <w:autoSpaceDE w:val="0"/>
        <w:autoSpaceDN w:val="0"/>
        <w:adjustRightInd w:val="0"/>
        <w:spacing w:line="276" w:lineRule="auto"/>
        <w:ind w:left="5670"/>
        <w:rPr>
          <w:i/>
          <w:sz w:val="22"/>
          <w:szCs w:val="22"/>
        </w:rPr>
      </w:pPr>
      <w:r w:rsidRPr="00017337">
        <w:rPr>
          <w:i/>
          <w:sz w:val="22"/>
          <w:szCs w:val="22"/>
        </w:rPr>
        <w:t>(podpis(y) i pieczęcie osoby(osób) uprawnionej(</w:t>
      </w:r>
      <w:proofErr w:type="spellStart"/>
      <w:r w:rsidRPr="00017337">
        <w:rPr>
          <w:i/>
          <w:sz w:val="22"/>
          <w:szCs w:val="22"/>
        </w:rPr>
        <w:t>ych</w:t>
      </w:r>
      <w:proofErr w:type="spellEnd"/>
      <w:r w:rsidRPr="00017337">
        <w:rPr>
          <w:i/>
          <w:sz w:val="22"/>
          <w:szCs w:val="22"/>
        </w:rPr>
        <w:t>) do reprezentowania Podwykonawcy)</w:t>
      </w:r>
    </w:p>
    <w:p w14:paraId="40E9298A" w14:textId="77777777" w:rsidR="002F4994" w:rsidRPr="00017337" w:rsidRDefault="002F4994" w:rsidP="002F4994">
      <w:pPr>
        <w:spacing w:line="276" w:lineRule="auto"/>
        <w:rPr>
          <w:sz w:val="22"/>
          <w:szCs w:val="22"/>
        </w:rPr>
      </w:pPr>
    </w:p>
    <w:p w14:paraId="4BEB59CA" w14:textId="77777777" w:rsidR="002F4994" w:rsidRPr="00017337" w:rsidRDefault="002F4994" w:rsidP="002F4994">
      <w:pPr>
        <w:spacing w:line="276" w:lineRule="auto"/>
        <w:rPr>
          <w:sz w:val="22"/>
          <w:szCs w:val="22"/>
        </w:rPr>
      </w:pPr>
    </w:p>
    <w:p w14:paraId="1EE07F3D" w14:textId="77777777" w:rsidR="002F4994" w:rsidRDefault="002F4994" w:rsidP="002F4994">
      <w:pPr>
        <w:spacing w:line="276" w:lineRule="auto"/>
        <w:rPr>
          <w:sz w:val="22"/>
          <w:szCs w:val="22"/>
        </w:rPr>
      </w:pPr>
    </w:p>
    <w:p w14:paraId="257E0D5F" w14:textId="77777777" w:rsidR="002F4994" w:rsidRDefault="002F4994" w:rsidP="002F4994">
      <w:pPr>
        <w:spacing w:line="276" w:lineRule="auto"/>
        <w:rPr>
          <w:sz w:val="22"/>
          <w:szCs w:val="22"/>
        </w:rPr>
      </w:pPr>
    </w:p>
    <w:p w14:paraId="6FD3B08D" w14:textId="77777777" w:rsidR="002F4994" w:rsidRDefault="002F4994" w:rsidP="002F4994">
      <w:pPr>
        <w:spacing w:line="276" w:lineRule="auto"/>
        <w:rPr>
          <w:sz w:val="22"/>
          <w:szCs w:val="22"/>
        </w:rPr>
      </w:pPr>
    </w:p>
    <w:p w14:paraId="27291686" w14:textId="77777777" w:rsidR="002F4994" w:rsidRDefault="002F4994" w:rsidP="002F4994">
      <w:pPr>
        <w:spacing w:line="276" w:lineRule="auto"/>
        <w:rPr>
          <w:sz w:val="22"/>
          <w:szCs w:val="22"/>
        </w:rPr>
      </w:pPr>
    </w:p>
    <w:p w14:paraId="6E51CB8C" w14:textId="77777777" w:rsidR="002F4994" w:rsidRDefault="002F4994" w:rsidP="002F4994">
      <w:pPr>
        <w:spacing w:line="276" w:lineRule="auto"/>
        <w:rPr>
          <w:sz w:val="22"/>
          <w:szCs w:val="22"/>
        </w:rPr>
      </w:pPr>
    </w:p>
    <w:p w14:paraId="52FAB4E4" w14:textId="77777777" w:rsidR="002F4994" w:rsidRPr="00017337" w:rsidRDefault="002F4994" w:rsidP="002F4994">
      <w:pPr>
        <w:spacing w:line="276" w:lineRule="auto"/>
        <w:rPr>
          <w:sz w:val="22"/>
          <w:szCs w:val="22"/>
        </w:rPr>
      </w:pPr>
    </w:p>
    <w:p w14:paraId="76FA728E" w14:textId="77777777" w:rsidR="002F4994" w:rsidRPr="00017337" w:rsidRDefault="002F4994" w:rsidP="002F4994">
      <w:pPr>
        <w:spacing w:line="276" w:lineRule="auto"/>
        <w:rPr>
          <w:i/>
          <w:iCs/>
          <w:sz w:val="22"/>
          <w:szCs w:val="22"/>
        </w:rPr>
      </w:pPr>
      <w:r w:rsidRPr="00017337">
        <w:rPr>
          <w:i/>
          <w:iCs/>
          <w:sz w:val="22"/>
          <w:szCs w:val="22"/>
        </w:rPr>
        <w:t>*niepotrzebne skreślić</w:t>
      </w:r>
    </w:p>
    <w:p w14:paraId="4914D7CB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1387684A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5E7AB49C" w14:textId="77777777" w:rsidR="002F4994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p w14:paraId="6E2E5F10" w14:textId="77777777" w:rsidR="002F4994" w:rsidRPr="0025305B" w:rsidRDefault="002F4994" w:rsidP="0025305B">
      <w:pPr>
        <w:tabs>
          <w:tab w:val="left" w:pos="284"/>
          <w:tab w:val="left" w:pos="6521"/>
        </w:tabs>
        <w:ind w:left="360"/>
        <w:rPr>
          <w:bCs/>
          <w:sz w:val="22"/>
          <w:szCs w:val="22"/>
        </w:rPr>
      </w:pPr>
    </w:p>
    <w:sectPr w:rsidR="002F4994" w:rsidRPr="0025305B" w:rsidSect="006B0A4D">
      <w:footerReference w:type="default" r:id="rId9"/>
      <w:headerReference w:type="first" r:id="rId10"/>
      <w:pgSz w:w="11906" w:h="16838"/>
      <w:pgMar w:top="851" w:right="1134" w:bottom="851" w:left="1134" w:header="363" w:footer="697" w:gutter="567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502AF" w14:textId="77777777" w:rsidR="00DA523E" w:rsidRDefault="00DA523E">
      <w:r>
        <w:separator/>
      </w:r>
    </w:p>
  </w:endnote>
  <w:endnote w:type="continuationSeparator" w:id="0">
    <w:p w14:paraId="0BB2AA99" w14:textId="77777777" w:rsidR="00DA523E" w:rsidRDefault="00DA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F73E8t00">
    <w:altName w:val="Arial Unicode MS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BC188" w14:textId="77777777" w:rsidR="00F77243" w:rsidRDefault="00DD1072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1033E" w14:textId="77777777" w:rsidR="00DA523E" w:rsidRDefault="00DA523E">
      <w:r>
        <w:separator/>
      </w:r>
    </w:p>
  </w:footnote>
  <w:footnote w:type="continuationSeparator" w:id="0">
    <w:p w14:paraId="088636AB" w14:textId="77777777" w:rsidR="00DA523E" w:rsidRDefault="00DA5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AEA" w14:textId="77777777" w:rsidR="00F77243" w:rsidRDefault="00F77243"/>
  <w:p w14:paraId="5E25661B" w14:textId="77777777" w:rsidR="00F77243" w:rsidRDefault="00F772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F5418D"/>
    <w:multiLevelType w:val="multilevel"/>
    <w:tmpl w:val="15C2134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eastAsia="Times New Roman" w:cs="Times New Roman"/>
        <w:b w:val="0"/>
        <w:bCs w:val="0"/>
        <w:i w:val="0"/>
        <w:kern w:val="2"/>
        <w:sz w:val="22"/>
        <w:szCs w:val="22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291"/>
        </w:tabs>
        <w:ind w:left="2291" w:hanging="360"/>
      </w:pPr>
    </w:lvl>
    <w:lvl w:ilvl="3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decimal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decimal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decimal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decimal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decimal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2" w15:restartNumberingAfterBreak="0">
    <w:nsid w:val="0B0C78AC"/>
    <w:multiLevelType w:val="multilevel"/>
    <w:tmpl w:val="779033C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117CA"/>
    <w:multiLevelType w:val="hybridMultilevel"/>
    <w:tmpl w:val="732019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7F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6C04A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63114C5"/>
    <w:multiLevelType w:val="hybridMultilevel"/>
    <w:tmpl w:val="15D4B24A"/>
    <w:lvl w:ilvl="0" w:tplc="2550B6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633F3"/>
    <w:multiLevelType w:val="multilevel"/>
    <w:tmpl w:val="797A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A451126"/>
    <w:multiLevelType w:val="multilevel"/>
    <w:tmpl w:val="341C7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342080"/>
    <w:multiLevelType w:val="hybridMultilevel"/>
    <w:tmpl w:val="B37E9BFE"/>
    <w:lvl w:ilvl="0" w:tplc="6EB6C748">
      <w:start w:val="1"/>
      <w:numFmt w:val="lowerLetter"/>
      <w:lvlText w:val="%1)"/>
      <w:lvlJc w:val="left"/>
      <w:pPr>
        <w:ind w:left="986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1C632901"/>
    <w:multiLevelType w:val="multilevel"/>
    <w:tmpl w:val="965A6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935742"/>
    <w:multiLevelType w:val="hybridMultilevel"/>
    <w:tmpl w:val="7E063C40"/>
    <w:lvl w:ilvl="0" w:tplc="BA2225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84C3583"/>
    <w:multiLevelType w:val="multilevel"/>
    <w:tmpl w:val="5042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525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</w:lvl>
  </w:abstractNum>
  <w:abstractNum w:abstractNumId="13" w15:restartNumberingAfterBreak="0">
    <w:nsid w:val="31F96A46"/>
    <w:multiLevelType w:val="multilevel"/>
    <w:tmpl w:val="84B474B2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6162ADC"/>
    <w:multiLevelType w:val="multilevel"/>
    <w:tmpl w:val="412CB4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15" w15:restartNumberingAfterBreak="0">
    <w:nsid w:val="36F22B0C"/>
    <w:multiLevelType w:val="multilevel"/>
    <w:tmpl w:val="5F76C30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76F62D8"/>
    <w:multiLevelType w:val="multilevel"/>
    <w:tmpl w:val="9E7EE99E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714E"/>
    <w:multiLevelType w:val="multilevel"/>
    <w:tmpl w:val="0E5AD1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eastAsia="Times New Roman" w:cs="Times New Roman"/>
        <w:b w:val="0"/>
        <w:bCs w:val="0"/>
        <w:i w:val="0"/>
        <w:sz w:val="22"/>
        <w:szCs w:val="22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83926F4"/>
    <w:multiLevelType w:val="hybridMultilevel"/>
    <w:tmpl w:val="AD6E0620"/>
    <w:lvl w:ilvl="0" w:tplc="70DC35C6">
      <w:start w:val="1"/>
      <w:numFmt w:val="lowerLetter"/>
      <w:lvlText w:val="%1)"/>
      <w:lvlJc w:val="left"/>
      <w:pPr>
        <w:ind w:left="348" w:hanging="510"/>
      </w:pPr>
      <w:rPr>
        <w:rFonts w:hint="default"/>
      </w:rPr>
    </w:lvl>
    <w:lvl w:ilvl="1" w:tplc="48D45682">
      <w:start w:val="1"/>
      <w:numFmt w:val="lowerLetter"/>
      <w:lvlText w:val="%2)"/>
      <w:lvlJc w:val="left"/>
      <w:pPr>
        <w:ind w:left="9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38" w:hanging="180"/>
      </w:pPr>
    </w:lvl>
    <w:lvl w:ilvl="3" w:tplc="0415000F" w:tentative="1">
      <w:start w:val="1"/>
      <w:numFmt w:val="decimal"/>
      <w:lvlText w:val="%4."/>
      <w:lvlJc w:val="left"/>
      <w:pPr>
        <w:ind w:left="2358" w:hanging="360"/>
      </w:pPr>
    </w:lvl>
    <w:lvl w:ilvl="4" w:tplc="04150019" w:tentative="1">
      <w:start w:val="1"/>
      <w:numFmt w:val="lowerLetter"/>
      <w:lvlText w:val="%5."/>
      <w:lvlJc w:val="left"/>
      <w:pPr>
        <w:ind w:left="3078" w:hanging="360"/>
      </w:pPr>
    </w:lvl>
    <w:lvl w:ilvl="5" w:tplc="0415001B" w:tentative="1">
      <w:start w:val="1"/>
      <w:numFmt w:val="lowerRoman"/>
      <w:lvlText w:val="%6."/>
      <w:lvlJc w:val="right"/>
      <w:pPr>
        <w:ind w:left="3798" w:hanging="180"/>
      </w:pPr>
    </w:lvl>
    <w:lvl w:ilvl="6" w:tplc="0415000F" w:tentative="1">
      <w:start w:val="1"/>
      <w:numFmt w:val="decimal"/>
      <w:lvlText w:val="%7."/>
      <w:lvlJc w:val="left"/>
      <w:pPr>
        <w:ind w:left="4518" w:hanging="360"/>
      </w:pPr>
    </w:lvl>
    <w:lvl w:ilvl="7" w:tplc="04150019" w:tentative="1">
      <w:start w:val="1"/>
      <w:numFmt w:val="lowerLetter"/>
      <w:lvlText w:val="%8."/>
      <w:lvlJc w:val="left"/>
      <w:pPr>
        <w:ind w:left="5238" w:hanging="360"/>
      </w:pPr>
    </w:lvl>
    <w:lvl w:ilvl="8" w:tplc="0415001B" w:tentative="1">
      <w:start w:val="1"/>
      <w:numFmt w:val="lowerRoman"/>
      <w:lvlText w:val="%9."/>
      <w:lvlJc w:val="right"/>
      <w:pPr>
        <w:ind w:left="5958" w:hanging="180"/>
      </w:pPr>
    </w:lvl>
  </w:abstractNum>
  <w:abstractNum w:abstractNumId="19" w15:restartNumberingAfterBreak="0">
    <w:nsid w:val="38927C6F"/>
    <w:multiLevelType w:val="multilevel"/>
    <w:tmpl w:val="F858C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AAC0BF8"/>
    <w:multiLevelType w:val="multilevel"/>
    <w:tmpl w:val="CAB2A6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BD03812"/>
    <w:multiLevelType w:val="multilevel"/>
    <w:tmpl w:val="A23698C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619" w:hanging="432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2" w15:restartNumberingAfterBreak="0">
    <w:nsid w:val="56B65CEF"/>
    <w:multiLevelType w:val="hybridMultilevel"/>
    <w:tmpl w:val="79ECF358"/>
    <w:lvl w:ilvl="0" w:tplc="2C52A8F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372BA"/>
    <w:multiLevelType w:val="multilevel"/>
    <w:tmpl w:val="372ACA4A"/>
    <w:lvl w:ilvl="0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B620F9"/>
    <w:multiLevelType w:val="multilevel"/>
    <w:tmpl w:val="55AE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25" w15:restartNumberingAfterBreak="0">
    <w:nsid w:val="5FDE2280"/>
    <w:multiLevelType w:val="hybridMultilevel"/>
    <w:tmpl w:val="49269B9C"/>
    <w:lvl w:ilvl="0" w:tplc="F6AE10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1DA345E"/>
    <w:multiLevelType w:val="hybridMultilevel"/>
    <w:tmpl w:val="6304E8E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534EF"/>
    <w:multiLevelType w:val="hybridMultilevel"/>
    <w:tmpl w:val="E5A8DD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917EB"/>
    <w:multiLevelType w:val="multilevel"/>
    <w:tmpl w:val="84F2DC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6DF3542E"/>
    <w:multiLevelType w:val="hybridMultilevel"/>
    <w:tmpl w:val="7124D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31383"/>
    <w:multiLevelType w:val="multilevel"/>
    <w:tmpl w:val="790E95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D225259"/>
    <w:multiLevelType w:val="multilevel"/>
    <w:tmpl w:val="C71401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pacing w:val="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D46409C"/>
    <w:multiLevelType w:val="hybridMultilevel"/>
    <w:tmpl w:val="6512E5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421887">
    <w:abstractNumId w:val="15"/>
  </w:num>
  <w:num w:numId="2" w16cid:durableId="2079016895">
    <w:abstractNumId w:val="16"/>
  </w:num>
  <w:num w:numId="3" w16cid:durableId="600644027">
    <w:abstractNumId w:val="2"/>
  </w:num>
  <w:num w:numId="4" w16cid:durableId="1173640008">
    <w:abstractNumId w:val="14"/>
  </w:num>
  <w:num w:numId="5" w16cid:durableId="434790506">
    <w:abstractNumId w:val="24"/>
  </w:num>
  <w:num w:numId="6" w16cid:durableId="1479422600">
    <w:abstractNumId w:val="31"/>
  </w:num>
  <w:num w:numId="7" w16cid:durableId="1605845578">
    <w:abstractNumId w:val="13"/>
  </w:num>
  <w:num w:numId="8" w16cid:durableId="406462415">
    <w:abstractNumId w:val="17"/>
  </w:num>
  <w:num w:numId="9" w16cid:durableId="1244223232">
    <w:abstractNumId w:val="10"/>
  </w:num>
  <w:num w:numId="10" w16cid:durableId="1558199338">
    <w:abstractNumId w:val="12"/>
  </w:num>
  <w:num w:numId="11" w16cid:durableId="1680959095">
    <w:abstractNumId w:val="8"/>
  </w:num>
  <w:num w:numId="12" w16cid:durableId="2070228411">
    <w:abstractNumId w:val="20"/>
  </w:num>
  <w:num w:numId="13" w16cid:durableId="816337244">
    <w:abstractNumId w:val="1"/>
  </w:num>
  <w:num w:numId="14" w16cid:durableId="624316480">
    <w:abstractNumId w:val="30"/>
  </w:num>
  <w:num w:numId="15" w16cid:durableId="34087656">
    <w:abstractNumId w:val="28"/>
  </w:num>
  <w:num w:numId="16" w16cid:durableId="1460145088">
    <w:abstractNumId w:val="5"/>
  </w:num>
  <w:num w:numId="17" w16cid:durableId="1049112434">
    <w:abstractNumId w:val="21"/>
  </w:num>
  <w:num w:numId="18" w16cid:durableId="185825574">
    <w:abstractNumId w:val="23"/>
  </w:num>
  <w:num w:numId="19" w16cid:durableId="1654486099">
    <w:abstractNumId w:val="7"/>
  </w:num>
  <w:num w:numId="20" w16cid:durableId="1260485828">
    <w:abstractNumId w:val="19"/>
  </w:num>
  <w:num w:numId="21" w16cid:durableId="1831673063">
    <w:abstractNumId w:val="29"/>
  </w:num>
  <w:num w:numId="22" w16cid:durableId="903293480">
    <w:abstractNumId w:val="4"/>
  </w:num>
  <w:num w:numId="23" w16cid:durableId="1748335882">
    <w:abstractNumId w:val="9"/>
  </w:num>
  <w:num w:numId="24" w16cid:durableId="2015647380">
    <w:abstractNumId w:val="18"/>
  </w:num>
  <w:num w:numId="25" w16cid:durableId="1506700327">
    <w:abstractNumId w:val="27"/>
  </w:num>
  <w:num w:numId="26" w16cid:durableId="1454013040">
    <w:abstractNumId w:val="26"/>
  </w:num>
  <w:num w:numId="27" w16cid:durableId="99030771">
    <w:abstractNumId w:val="6"/>
  </w:num>
  <w:num w:numId="28" w16cid:durableId="811288458">
    <w:abstractNumId w:val="32"/>
  </w:num>
  <w:num w:numId="29" w16cid:durableId="1861042561">
    <w:abstractNumId w:val="3"/>
  </w:num>
  <w:num w:numId="30" w16cid:durableId="313725595">
    <w:abstractNumId w:val="22"/>
  </w:num>
  <w:num w:numId="31" w16cid:durableId="1527328450">
    <w:abstractNumId w:val="0"/>
  </w:num>
  <w:num w:numId="32" w16cid:durableId="1559169714">
    <w:abstractNumId w:val="25"/>
  </w:num>
  <w:num w:numId="33" w16cid:durableId="1111121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embedSystemFonts/>
  <w:mirrorMargin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43"/>
    <w:rsid w:val="00001CB8"/>
    <w:rsid w:val="00040077"/>
    <w:rsid w:val="00040266"/>
    <w:rsid w:val="000465F2"/>
    <w:rsid w:val="00052BA5"/>
    <w:rsid w:val="000A765B"/>
    <w:rsid w:val="000F0FC5"/>
    <w:rsid w:val="0011136A"/>
    <w:rsid w:val="00132E23"/>
    <w:rsid w:val="0017267C"/>
    <w:rsid w:val="00223FB5"/>
    <w:rsid w:val="00232FB7"/>
    <w:rsid w:val="00233E1B"/>
    <w:rsid w:val="0025305B"/>
    <w:rsid w:val="002C56E5"/>
    <w:rsid w:val="002F3F12"/>
    <w:rsid w:val="002F4994"/>
    <w:rsid w:val="00333E01"/>
    <w:rsid w:val="00337DB2"/>
    <w:rsid w:val="00340A15"/>
    <w:rsid w:val="003732EE"/>
    <w:rsid w:val="00392DCE"/>
    <w:rsid w:val="003A3FFF"/>
    <w:rsid w:val="003C2918"/>
    <w:rsid w:val="00404ABA"/>
    <w:rsid w:val="00407571"/>
    <w:rsid w:val="00407978"/>
    <w:rsid w:val="00423BAB"/>
    <w:rsid w:val="00496F8D"/>
    <w:rsid w:val="004C43C1"/>
    <w:rsid w:val="00555020"/>
    <w:rsid w:val="0056679F"/>
    <w:rsid w:val="00571F4A"/>
    <w:rsid w:val="005723EB"/>
    <w:rsid w:val="005B6269"/>
    <w:rsid w:val="005E4091"/>
    <w:rsid w:val="005F7939"/>
    <w:rsid w:val="006608F6"/>
    <w:rsid w:val="00667A7D"/>
    <w:rsid w:val="006B0A4D"/>
    <w:rsid w:val="006B2D96"/>
    <w:rsid w:val="006E7E57"/>
    <w:rsid w:val="00702B4A"/>
    <w:rsid w:val="00722155"/>
    <w:rsid w:val="007411AD"/>
    <w:rsid w:val="00746758"/>
    <w:rsid w:val="007574BE"/>
    <w:rsid w:val="007640D3"/>
    <w:rsid w:val="0081554A"/>
    <w:rsid w:val="00854F87"/>
    <w:rsid w:val="00855EEA"/>
    <w:rsid w:val="00895AEE"/>
    <w:rsid w:val="00896AE5"/>
    <w:rsid w:val="008E5294"/>
    <w:rsid w:val="009034AB"/>
    <w:rsid w:val="00905D91"/>
    <w:rsid w:val="00935C5B"/>
    <w:rsid w:val="00972C0F"/>
    <w:rsid w:val="009855EE"/>
    <w:rsid w:val="009B4E6B"/>
    <w:rsid w:val="009F1F5C"/>
    <w:rsid w:val="00A44983"/>
    <w:rsid w:val="00A87DA5"/>
    <w:rsid w:val="00B37F8B"/>
    <w:rsid w:val="00B41338"/>
    <w:rsid w:val="00B84FEB"/>
    <w:rsid w:val="00BA0FAC"/>
    <w:rsid w:val="00BD38B0"/>
    <w:rsid w:val="00BF2F6C"/>
    <w:rsid w:val="00C42B71"/>
    <w:rsid w:val="00C84285"/>
    <w:rsid w:val="00C85921"/>
    <w:rsid w:val="00CA64D8"/>
    <w:rsid w:val="00CD30FD"/>
    <w:rsid w:val="00D1058F"/>
    <w:rsid w:val="00D27FBA"/>
    <w:rsid w:val="00D420F9"/>
    <w:rsid w:val="00D42B24"/>
    <w:rsid w:val="00DA215E"/>
    <w:rsid w:val="00DA523E"/>
    <w:rsid w:val="00DA668D"/>
    <w:rsid w:val="00DD1072"/>
    <w:rsid w:val="00DE184C"/>
    <w:rsid w:val="00E57D7B"/>
    <w:rsid w:val="00E73452"/>
    <w:rsid w:val="00E86D53"/>
    <w:rsid w:val="00F03C45"/>
    <w:rsid w:val="00F326FA"/>
    <w:rsid w:val="00F53882"/>
    <w:rsid w:val="00F63A66"/>
    <w:rsid w:val="00F7236A"/>
    <w:rsid w:val="00F771FA"/>
    <w:rsid w:val="00F77243"/>
    <w:rsid w:val="00F846B5"/>
    <w:rsid w:val="00FE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A917"/>
  <w15:docId w15:val="{B1398636-8382-4D8C-8ED9-3229146B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7EF"/>
    <w:rPr>
      <w:kern w:val="2"/>
      <w:lang w:eastAsia="zh-CN"/>
    </w:rPr>
  </w:style>
  <w:style w:type="paragraph" w:styleId="Nagwek1">
    <w:name w:val="heading 1"/>
    <w:basedOn w:val="Normalny"/>
    <w:next w:val="Normalny"/>
    <w:qFormat/>
    <w:rsid w:val="00B364E5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B364E5"/>
  </w:style>
  <w:style w:type="character" w:customStyle="1" w:styleId="WW8Num1z1">
    <w:name w:val="WW8Num1z1"/>
    <w:qFormat/>
    <w:rsid w:val="00B364E5"/>
  </w:style>
  <w:style w:type="character" w:customStyle="1" w:styleId="WW8Num1z2">
    <w:name w:val="WW8Num1z2"/>
    <w:qFormat/>
    <w:rsid w:val="00B364E5"/>
  </w:style>
  <w:style w:type="character" w:customStyle="1" w:styleId="WW8Num1z3">
    <w:name w:val="WW8Num1z3"/>
    <w:qFormat/>
    <w:rsid w:val="00B364E5"/>
  </w:style>
  <w:style w:type="character" w:customStyle="1" w:styleId="WW8Num1z4">
    <w:name w:val="WW8Num1z4"/>
    <w:qFormat/>
    <w:rsid w:val="00B364E5"/>
  </w:style>
  <w:style w:type="character" w:customStyle="1" w:styleId="WW8Num1z5">
    <w:name w:val="WW8Num1z5"/>
    <w:qFormat/>
    <w:rsid w:val="00B364E5"/>
  </w:style>
  <w:style w:type="character" w:customStyle="1" w:styleId="WW8Num1z6">
    <w:name w:val="WW8Num1z6"/>
    <w:qFormat/>
    <w:rsid w:val="00B364E5"/>
  </w:style>
  <w:style w:type="character" w:customStyle="1" w:styleId="WW8Num1z7">
    <w:name w:val="WW8Num1z7"/>
    <w:qFormat/>
    <w:rsid w:val="00B364E5"/>
  </w:style>
  <w:style w:type="character" w:customStyle="1" w:styleId="WW8Num1z8">
    <w:name w:val="WW8Num1z8"/>
    <w:qFormat/>
    <w:rsid w:val="00B364E5"/>
  </w:style>
  <w:style w:type="character" w:customStyle="1" w:styleId="WW8Num2z0">
    <w:name w:val="WW8Num2z0"/>
    <w:qFormat/>
    <w:rsid w:val="00B364E5"/>
  </w:style>
  <w:style w:type="character" w:customStyle="1" w:styleId="WW8Num2z1">
    <w:name w:val="WW8Num2z1"/>
    <w:qFormat/>
    <w:rsid w:val="00B364E5"/>
  </w:style>
  <w:style w:type="character" w:customStyle="1" w:styleId="WW8Num2z2">
    <w:name w:val="WW8Num2z2"/>
    <w:qFormat/>
    <w:rsid w:val="00B364E5"/>
  </w:style>
  <w:style w:type="character" w:customStyle="1" w:styleId="WW8Num2z3">
    <w:name w:val="WW8Num2z3"/>
    <w:qFormat/>
    <w:rsid w:val="00B364E5"/>
  </w:style>
  <w:style w:type="character" w:customStyle="1" w:styleId="WW8Num2z4">
    <w:name w:val="WW8Num2z4"/>
    <w:qFormat/>
    <w:rsid w:val="00B364E5"/>
  </w:style>
  <w:style w:type="character" w:customStyle="1" w:styleId="WW8Num2z5">
    <w:name w:val="WW8Num2z5"/>
    <w:qFormat/>
    <w:rsid w:val="00B364E5"/>
  </w:style>
  <w:style w:type="character" w:customStyle="1" w:styleId="WW8Num2z6">
    <w:name w:val="WW8Num2z6"/>
    <w:qFormat/>
    <w:rsid w:val="00B364E5"/>
  </w:style>
  <w:style w:type="character" w:customStyle="1" w:styleId="WW8Num2z7">
    <w:name w:val="WW8Num2z7"/>
    <w:qFormat/>
    <w:rsid w:val="00B364E5"/>
  </w:style>
  <w:style w:type="character" w:customStyle="1" w:styleId="WW8Num2z8">
    <w:name w:val="WW8Num2z8"/>
    <w:qFormat/>
    <w:rsid w:val="00B364E5"/>
  </w:style>
  <w:style w:type="character" w:customStyle="1" w:styleId="WW8Num3z0">
    <w:name w:val="WW8Num3z0"/>
    <w:qFormat/>
    <w:rsid w:val="00B364E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3z2">
    <w:name w:val="WW8Num3z2"/>
    <w:qFormat/>
    <w:rsid w:val="00B364E5"/>
  </w:style>
  <w:style w:type="character" w:customStyle="1" w:styleId="WW8Num3z3">
    <w:name w:val="WW8Num3z3"/>
    <w:qFormat/>
    <w:rsid w:val="00B364E5"/>
  </w:style>
  <w:style w:type="character" w:customStyle="1" w:styleId="WW8Num3z4">
    <w:name w:val="WW8Num3z4"/>
    <w:qFormat/>
    <w:rsid w:val="00B364E5"/>
  </w:style>
  <w:style w:type="character" w:customStyle="1" w:styleId="WW8Num3z5">
    <w:name w:val="WW8Num3z5"/>
    <w:qFormat/>
    <w:rsid w:val="00B364E5"/>
  </w:style>
  <w:style w:type="character" w:customStyle="1" w:styleId="WW8Num3z6">
    <w:name w:val="WW8Num3z6"/>
    <w:qFormat/>
    <w:rsid w:val="00B364E5"/>
  </w:style>
  <w:style w:type="character" w:customStyle="1" w:styleId="WW8Num3z7">
    <w:name w:val="WW8Num3z7"/>
    <w:qFormat/>
    <w:rsid w:val="00B364E5"/>
  </w:style>
  <w:style w:type="character" w:customStyle="1" w:styleId="WW8Num3z8">
    <w:name w:val="WW8Num3z8"/>
    <w:qFormat/>
    <w:rsid w:val="00B364E5"/>
  </w:style>
  <w:style w:type="character" w:customStyle="1" w:styleId="WW8Num4z0">
    <w:name w:val="WW8Num4z0"/>
    <w:qFormat/>
    <w:rsid w:val="00B364E5"/>
    <w:rPr>
      <w:b w:val="0"/>
      <w:bCs w:val="0"/>
      <w:sz w:val="22"/>
      <w:szCs w:val="22"/>
    </w:rPr>
  </w:style>
  <w:style w:type="character" w:customStyle="1" w:styleId="WW8Num4z1">
    <w:name w:val="WW8Num4z1"/>
    <w:qFormat/>
    <w:rsid w:val="00B364E5"/>
    <w:rPr>
      <w:b w:val="0"/>
      <w:bCs w:val="0"/>
      <w:i w:val="0"/>
      <w:iCs w:val="0"/>
      <w:sz w:val="24"/>
      <w:szCs w:val="24"/>
    </w:rPr>
  </w:style>
  <w:style w:type="character" w:customStyle="1" w:styleId="WW8Num4z2">
    <w:name w:val="WW8Num4z2"/>
    <w:qFormat/>
    <w:rsid w:val="00B364E5"/>
  </w:style>
  <w:style w:type="character" w:customStyle="1" w:styleId="WW8Num4z3">
    <w:name w:val="WW8Num4z3"/>
    <w:qFormat/>
    <w:rsid w:val="00B364E5"/>
  </w:style>
  <w:style w:type="character" w:customStyle="1" w:styleId="WW8Num4z4">
    <w:name w:val="WW8Num4z4"/>
    <w:qFormat/>
    <w:rsid w:val="00B364E5"/>
  </w:style>
  <w:style w:type="character" w:customStyle="1" w:styleId="WW8Num4z5">
    <w:name w:val="WW8Num4z5"/>
    <w:qFormat/>
    <w:rsid w:val="00B364E5"/>
  </w:style>
  <w:style w:type="character" w:customStyle="1" w:styleId="WW8Num4z6">
    <w:name w:val="WW8Num4z6"/>
    <w:qFormat/>
    <w:rsid w:val="00B364E5"/>
  </w:style>
  <w:style w:type="character" w:customStyle="1" w:styleId="WW8Num4z7">
    <w:name w:val="WW8Num4z7"/>
    <w:qFormat/>
    <w:rsid w:val="00B364E5"/>
  </w:style>
  <w:style w:type="character" w:customStyle="1" w:styleId="WW8Num4z8">
    <w:name w:val="WW8Num4z8"/>
    <w:qFormat/>
    <w:rsid w:val="00B364E5"/>
  </w:style>
  <w:style w:type="character" w:customStyle="1" w:styleId="WW8Num5z0">
    <w:name w:val="WW8Num5z0"/>
    <w:qFormat/>
    <w:rsid w:val="00B364E5"/>
    <w:rPr>
      <w:color w:val="000000"/>
      <w:sz w:val="22"/>
      <w:szCs w:val="22"/>
    </w:rPr>
  </w:style>
  <w:style w:type="character" w:customStyle="1" w:styleId="WW8Num6z0">
    <w:name w:val="WW8Num6z0"/>
    <w:qFormat/>
    <w:rsid w:val="00B364E5"/>
    <w:rPr>
      <w:b w:val="0"/>
      <w:bCs w:val="0"/>
      <w:i w:val="0"/>
      <w:sz w:val="22"/>
      <w:szCs w:val="22"/>
    </w:rPr>
  </w:style>
  <w:style w:type="character" w:customStyle="1" w:styleId="WW8Num6z1">
    <w:name w:val="WW8Num6z1"/>
    <w:qFormat/>
    <w:rsid w:val="00B364E5"/>
  </w:style>
  <w:style w:type="character" w:customStyle="1" w:styleId="WW8Num6z2">
    <w:name w:val="WW8Num6z2"/>
    <w:qFormat/>
    <w:rsid w:val="00B364E5"/>
  </w:style>
  <w:style w:type="character" w:customStyle="1" w:styleId="WW8Num6z3">
    <w:name w:val="WW8Num6z3"/>
    <w:qFormat/>
    <w:rsid w:val="00B364E5"/>
  </w:style>
  <w:style w:type="character" w:customStyle="1" w:styleId="WW8Num6z4">
    <w:name w:val="WW8Num6z4"/>
    <w:qFormat/>
    <w:rsid w:val="00B364E5"/>
  </w:style>
  <w:style w:type="character" w:customStyle="1" w:styleId="WW8Num6z5">
    <w:name w:val="WW8Num6z5"/>
    <w:qFormat/>
    <w:rsid w:val="00B364E5"/>
  </w:style>
  <w:style w:type="character" w:customStyle="1" w:styleId="WW8Num6z6">
    <w:name w:val="WW8Num6z6"/>
    <w:qFormat/>
    <w:rsid w:val="00B364E5"/>
  </w:style>
  <w:style w:type="character" w:customStyle="1" w:styleId="WW8Num6z7">
    <w:name w:val="WW8Num6z7"/>
    <w:qFormat/>
    <w:rsid w:val="00B364E5"/>
  </w:style>
  <w:style w:type="character" w:customStyle="1" w:styleId="WW8Num6z8">
    <w:name w:val="WW8Num6z8"/>
    <w:qFormat/>
    <w:rsid w:val="00B364E5"/>
  </w:style>
  <w:style w:type="character" w:customStyle="1" w:styleId="WW8Num7z0">
    <w:name w:val="WW8Num7z0"/>
    <w:qFormat/>
    <w:rsid w:val="00B364E5"/>
    <w:rPr>
      <w:b w:val="0"/>
      <w:spacing w:val="0"/>
      <w:position w:val="0"/>
      <w:sz w:val="24"/>
      <w:vertAlign w:val="baseline"/>
    </w:rPr>
  </w:style>
  <w:style w:type="character" w:customStyle="1" w:styleId="WW8Num8z0">
    <w:name w:val="WW8Num8z0"/>
    <w:qFormat/>
    <w:rsid w:val="00B364E5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9z0">
    <w:name w:val="WW8Num9z0"/>
    <w:qFormat/>
    <w:rsid w:val="00B364E5"/>
    <w:rPr>
      <w:rFonts w:eastAsia="Times New Roman" w:cs="Times New Roman"/>
      <w:b w:val="0"/>
      <w:bCs w:val="0"/>
      <w:i w:val="0"/>
      <w:color w:val="auto"/>
      <w:sz w:val="22"/>
      <w:szCs w:val="22"/>
      <w:lang w:val="pl-PL" w:eastAsia="zh-CN" w:bidi="ar-SA"/>
    </w:rPr>
  </w:style>
  <w:style w:type="character" w:customStyle="1" w:styleId="WW8Num10z0">
    <w:name w:val="WW8Num10z0"/>
    <w:qFormat/>
    <w:rsid w:val="00B364E5"/>
    <w:rPr>
      <w:rFonts w:ascii="Arial" w:eastAsia="Arial" w:hAnsi="Arial" w:cs="Arial"/>
      <w:b w:val="0"/>
      <w:bCs w:val="0"/>
      <w:color w:val="000000"/>
      <w:sz w:val="22"/>
      <w:szCs w:val="22"/>
    </w:rPr>
  </w:style>
  <w:style w:type="character" w:customStyle="1" w:styleId="WW8Num11z0">
    <w:name w:val="WW8Num11z0"/>
    <w:qFormat/>
    <w:rsid w:val="00B364E5"/>
    <w:rPr>
      <w:sz w:val="22"/>
      <w:szCs w:val="22"/>
    </w:rPr>
  </w:style>
  <w:style w:type="character" w:customStyle="1" w:styleId="WW8Num11z1">
    <w:name w:val="WW8Num11z1"/>
    <w:qFormat/>
    <w:rsid w:val="00B364E5"/>
  </w:style>
  <w:style w:type="character" w:customStyle="1" w:styleId="WW8Num11z2">
    <w:name w:val="WW8Num11z2"/>
    <w:qFormat/>
    <w:rsid w:val="00B364E5"/>
  </w:style>
  <w:style w:type="character" w:customStyle="1" w:styleId="WW8Num11z3">
    <w:name w:val="WW8Num11z3"/>
    <w:qFormat/>
    <w:rsid w:val="00B364E5"/>
  </w:style>
  <w:style w:type="character" w:customStyle="1" w:styleId="WW8Num11z4">
    <w:name w:val="WW8Num11z4"/>
    <w:qFormat/>
    <w:rsid w:val="00B364E5"/>
  </w:style>
  <w:style w:type="character" w:customStyle="1" w:styleId="WW8Num11z5">
    <w:name w:val="WW8Num11z5"/>
    <w:qFormat/>
    <w:rsid w:val="00B364E5"/>
  </w:style>
  <w:style w:type="character" w:customStyle="1" w:styleId="WW8Num11z6">
    <w:name w:val="WW8Num11z6"/>
    <w:qFormat/>
    <w:rsid w:val="00B364E5"/>
  </w:style>
  <w:style w:type="character" w:customStyle="1" w:styleId="WW8Num11z7">
    <w:name w:val="WW8Num11z7"/>
    <w:qFormat/>
    <w:rsid w:val="00B364E5"/>
  </w:style>
  <w:style w:type="character" w:customStyle="1" w:styleId="WW8Num11z8">
    <w:name w:val="WW8Num11z8"/>
    <w:qFormat/>
    <w:rsid w:val="00B364E5"/>
  </w:style>
  <w:style w:type="character" w:customStyle="1" w:styleId="WW8Num12z0">
    <w:name w:val="WW8Num12z0"/>
    <w:qFormat/>
    <w:rsid w:val="00B364E5"/>
    <w:rPr>
      <w:b w:val="0"/>
      <w:sz w:val="22"/>
      <w:szCs w:val="22"/>
    </w:rPr>
  </w:style>
  <w:style w:type="character" w:customStyle="1" w:styleId="WW8Num12z1">
    <w:name w:val="WW8Num12z1"/>
    <w:qFormat/>
    <w:rsid w:val="00B364E5"/>
  </w:style>
  <w:style w:type="character" w:customStyle="1" w:styleId="WW8Num12z2">
    <w:name w:val="WW8Num12z2"/>
    <w:qFormat/>
    <w:rsid w:val="00B364E5"/>
  </w:style>
  <w:style w:type="character" w:customStyle="1" w:styleId="WW8Num12z3">
    <w:name w:val="WW8Num12z3"/>
    <w:qFormat/>
    <w:rsid w:val="00B364E5"/>
  </w:style>
  <w:style w:type="character" w:customStyle="1" w:styleId="WW8Num12z4">
    <w:name w:val="WW8Num12z4"/>
    <w:qFormat/>
    <w:rsid w:val="00B364E5"/>
  </w:style>
  <w:style w:type="character" w:customStyle="1" w:styleId="WW8Num12z5">
    <w:name w:val="WW8Num12z5"/>
    <w:qFormat/>
    <w:rsid w:val="00B364E5"/>
  </w:style>
  <w:style w:type="character" w:customStyle="1" w:styleId="WW8Num12z6">
    <w:name w:val="WW8Num12z6"/>
    <w:qFormat/>
    <w:rsid w:val="00B364E5"/>
  </w:style>
  <w:style w:type="character" w:customStyle="1" w:styleId="WW8Num12z7">
    <w:name w:val="WW8Num12z7"/>
    <w:qFormat/>
    <w:rsid w:val="00B364E5"/>
  </w:style>
  <w:style w:type="character" w:customStyle="1" w:styleId="WW8Num12z8">
    <w:name w:val="WW8Num12z8"/>
    <w:qFormat/>
    <w:rsid w:val="00B364E5"/>
  </w:style>
  <w:style w:type="character" w:customStyle="1" w:styleId="WW8Num13z0">
    <w:name w:val="WW8Num13z0"/>
    <w:qFormat/>
    <w:rsid w:val="00B364E5"/>
    <w:rPr>
      <w:rFonts w:eastAsia="Calibri"/>
      <w:b w:val="0"/>
      <w:bCs w:val="0"/>
      <w:spacing w:val="0"/>
      <w:position w:val="0"/>
      <w:sz w:val="22"/>
      <w:szCs w:val="22"/>
      <w:vertAlign w:val="baseline"/>
      <w:lang w:eastAsia="pl-PL"/>
    </w:rPr>
  </w:style>
  <w:style w:type="character" w:customStyle="1" w:styleId="WW8Num14z0">
    <w:name w:val="WW8Num14z0"/>
    <w:qFormat/>
    <w:rsid w:val="00B364E5"/>
    <w:rPr>
      <w:rFonts w:ascii="Times New Roman" w:hAnsi="Times New Roman" w:cs="Times New Roman"/>
      <w:b w:val="0"/>
      <w:bCs w:val="0"/>
      <w:i w:val="0"/>
      <w:sz w:val="22"/>
      <w:szCs w:val="22"/>
    </w:rPr>
  </w:style>
  <w:style w:type="character" w:customStyle="1" w:styleId="WW8Num14z1">
    <w:name w:val="WW8Num14z1"/>
    <w:qFormat/>
    <w:rsid w:val="00B364E5"/>
  </w:style>
  <w:style w:type="character" w:customStyle="1" w:styleId="WW8Num14z2">
    <w:name w:val="WW8Num14z2"/>
    <w:qFormat/>
    <w:rsid w:val="00B364E5"/>
  </w:style>
  <w:style w:type="character" w:customStyle="1" w:styleId="WW8Num14z3">
    <w:name w:val="WW8Num14z3"/>
    <w:qFormat/>
    <w:rsid w:val="00B364E5"/>
  </w:style>
  <w:style w:type="character" w:customStyle="1" w:styleId="WW8Num14z4">
    <w:name w:val="WW8Num14z4"/>
    <w:qFormat/>
    <w:rsid w:val="00B364E5"/>
  </w:style>
  <w:style w:type="character" w:customStyle="1" w:styleId="WW8Num14z5">
    <w:name w:val="WW8Num14z5"/>
    <w:qFormat/>
    <w:rsid w:val="00B364E5"/>
  </w:style>
  <w:style w:type="character" w:customStyle="1" w:styleId="WW8Num14z6">
    <w:name w:val="WW8Num14z6"/>
    <w:qFormat/>
    <w:rsid w:val="00B364E5"/>
  </w:style>
  <w:style w:type="character" w:customStyle="1" w:styleId="WW8Num14z7">
    <w:name w:val="WW8Num14z7"/>
    <w:qFormat/>
    <w:rsid w:val="00B364E5"/>
  </w:style>
  <w:style w:type="character" w:customStyle="1" w:styleId="WW8Num14z8">
    <w:name w:val="WW8Num14z8"/>
    <w:qFormat/>
    <w:rsid w:val="00B364E5"/>
  </w:style>
  <w:style w:type="character" w:customStyle="1" w:styleId="WW8Num15z0">
    <w:name w:val="WW8Num15z0"/>
    <w:qFormat/>
    <w:rsid w:val="00B364E5"/>
    <w:rPr>
      <w:sz w:val="22"/>
      <w:szCs w:val="22"/>
    </w:rPr>
  </w:style>
  <w:style w:type="character" w:customStyle="1" w:styleId="WW8Num15z1">
    <w:name w:val="WW8Num15z1"/>
    <w:qFormat/>
    <w:rsid w:val="00B364E5"/>
  </w:style>
  <w:style w:type="character" w:customStyle="1" w:styleId="WW8Num15z2">
    <w:name w:val="WW8Num15z2"/>
    <w:qFormat/>
    <w:rsid w:val="00B364E5"/>
  </w:style>
  <w:style w:type="character" w:customStyle="1" w:styleId="WW8Num15z3">
    <w:name w:val="WW8Num15z3"/>
    <w:qFormat/>
    <w:rsid w:val="00B364E5"/>
    <w:rPr>
      <w:b w:val="0"/>
      <w:sz w:val="22"/>
      <w:szCs w:val="22"/>
    </w:rPr>
  </w:style>
  <w:style w:type="character" w:customStyle="1" w:styleId="WW8Num15z4">
    <w:name w:val="WW8Num15z4"/>
    <w:qFormat/>
    <w:rsid w:val="00B364E5"/>
  </w:style>
  <w:style w:type="character" w:customStyle="1" w:styleId="WW8Num15z5">
    <w:name w:val="WW8Num15z5"/>
    <w:qFormat/>
    <w:rsid w:val="00B364E5"/>
  </w:style>
  <w:style w:type="character" w:customStyle="1" w:styleId="WW8Num15z6">
    <w:name w:val="WW8Num15z6"/>
    <w:qFormat/>
    <w:rsid w:val="00B364E5"/>
  </w:style>
  <w:style w:type="character" w:customStyle="1" w:styleId="WW8Num15z7">
    <w:name w:val="WW8Num15z7"/>
    <w:qFormat/>
    <w:rsid w:val="00B364E5"/>
  </w:style>
  <w:style w:type="character" w:customStyle="1" w:styleId="WW8Num15z8">
    <w:name w:val="WW8Num15z8"/>
    <w:qFormat/>
    <w:rsid w:val="00B364E5"/>
  </w:style>
  <w:style w:type="character" w:customStyle="1" w:styleId="WW8Num16z0">
    <w:name w:val="WW8Num16z0"/>
    <w:qFormat/>
    <w:rsid w:val="00B364E5"/>
    <w:rPr>
      <w:sz w:val="22"/>
      <w:szCs w:val="22"/>
    </w:rPr>
  </w:style>
  <w:style w:type="character" w:customStyle="1" w:styleId="WW8Num16z1">
    <w:name w:val="WW8Num16z1"/>
    <w:qFormat/>
    <w:rsid w:val="00B364E5"/>
  </w:style>
  <w:style w:type="character" w:customStyle="1" w:styleId="WW8Num16z2">
    <w:name w:val="WW8Num16z2"/>
    <w:qFormat/>
    <w:rsid w:val="00B364E5"/>
  </w:style>
  <w:style w:type="character" w:customStyle="1" w:styleId="WW8Num16z3">
    <w:name w:val="WW8Num16z3"/>
    <w:qFormat/>
    <w:rsid w:val="00B364E5"/>
  </w:style>
  <w:style w:type="character" w:customStyle="1" w:styleId="WW8Num16z4">
    <w:name w:val="WW8Num16z4"/>
    <w:qFormat/>
    <w:rsid w:val="00B364E5"/>
  </w:style>
  <w:style w:type="character" w:customStyle="1" w:styleId="WW8Num16z5">
    <w:name w:val="WW8Num16z5"/>
    <w:qFormat/>
    <w:rsid w:val="00B364E5"/>
  </w:style>
  <w:style w:type="character" w:customStyle="1" w:styleId="WW8Num16z6">
    <w:name w:val="WW8Num16z6"/>
    <w:qFormat/>
    <w:rsid w:val="00B364E5"/>
  </w:style>
  <w:style w:type="character" w:customStyle="1" w:styleId="WW8Num16z7">
    <w:name w:val="WW8Num16z7"/>
    <w:qFormat/>
    <w:rsid w:val="00B364E5"/>
  </w:style>
  <w:style w:type="character" w:customStyle="1" w:styleId="WW8Num16z8">
    <w:name w:val="WW8Num16z8"/>
    <w:qFormat/>
    <w:rsid w:val="00B364E5"/>
  </w:style>
  <w:style w:type="character" w:customStyle="1" w:styleId="WW8Num17z0">
    <w:name w:val="WW8Num17z0"/>
    <w:qFormat/>
    <w:rsid w:val="00B364E5"/>
    <w:rPr>
      <w:rFonts w:eastAsia="Times New Roman" w:cs="Times New Roman"/>
      <w:b w:val="0"/>
      <w:bCs w:val="0"/>
      <w:i w:val="0"/>
      <w:color w:val="auto"/>
      <w:kern w:val="2"/>
      <w:sz w:val="22"/>
      <w:szCs w:val="22"/>
      <w:lang w:val="pl-PL" w:eastAsia="zh-CN" w:bidi="ar-SA"/>
    </w:rPr>
  </w:style>
  <w:style w:type="character" w:customStyle="1" w:styleId="WW8Num18z0">
    <w:name w:val="WW8Num18z0"/>
    <w:qFormat/>
    <w:rsid w:val="00B364E5"/>
    <w:rPr>
      <w:rFonts w:eastAsia="Times New Roman" w:cs="Times New Roman"/>
      <w:b w:val="0"/>
      <w:i w:val="0"/>
      <w:color w:val="000000"/>
      <w:spacing w:val="10"/>
      <w:kern w:val="2"/>
      <w:sz w:val="22"/>
      <w:szCs w:val="22"/>
      <w:lang w:val="pl-PL" w:eastAsia="zh-CN" w:bidi="ar-SA"/>
    </w:rPr>
  </w:style>
  <w:style w:type="character" w:customStyle="1" w:styleId="WW8Num19z0">
    <w:name w:val="WW8Num19z0"/>
    <w:qFormat/>
    <w:rsid w:val="00B364E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19z1">
    <w:name w:val="WW8Num19z1"/>
    <w:qFormat/>
    <w:rsid w:val="00B364E5"/>
    <w:rPr>
      <w:sz w:val="22"/>
      <w:szCs w:val="22"/>
    </w:rPr>
  </w:style>
  <w:style w:type="character" w:customStyle="1" w:styleId="WW8Num19z2">
    <w:name w:val="WW8Num19z2"/>
    <w:qFormat/>
    <w:rsid w:val="00B364E5"/>
  </w:style>
  <w:style w:type="character" w:customStyle="1" w:styleId="WW8Num19z3">
    <w:name w:val="WW8Num19z3"/>
    <w:qFormat/>
    <w:rsid w:val="00B364E5"/>
  </w:style>
  <w:style w:type="character" w:customStyle="1" w:styleId="WW8Num19z4">
    <w:name w:val="WW8Num19z4"/>
    <w:qFormat/>
    <w:rsid w:val="00B364E5"/>
  </w:style>
  <w:style w:type="character" w:customStyle="1" w:styleId="WW8Num19z5">
    <w:name w:val="WW8Num19z5"/>
    <w:qFormat/>
    <w:rsid w:val="00B364E5"/>
  </w:style>
  <w:style w:type="character" w:customStyle="1" w:styleId="WW8Num19z6">
    <w:name w:val="WW8Num19z6"/>
    <w:qFormat/>
    <w:rsid w:val="00B364E5"/>
  </w:style>
  <w:style w:type="character" w:customStyle="1" w:styleId="WW8Num19z7">
    <w:name w:val="WW8Num19z7"/>
    <w:qFormat/>
    <w:rsid w:val="00B364E5"/>
  </w:style>
  <w:style w:type="character" w:customStyle="1" w:styleId="WW8Num19z8">
    <w:name w:val="WW8Num19z8"/>
    <w:qFormat/>
    <w:rsid w:val="00B364E5"/>
  </w:style>
  <w:style w:type="character" w:customStyle="1" w:styleId="WW8Num20z0">
    <w:name w:val="WW8Num20z0"/>
    <w:qFormat/>
    <w:rsid w:val="00B364E5"/>
    <w:rPr>
      <w:rFonts w:ascii="Symbol" w:eastAsia="Times New Roman" w:hAnsi="Symbol" w:cs="Times New Roman"/>
    </w:rPr>
  </w:style>
  <w:style w:type="character" w:customStyle="1" w:styleId="WW8Num20z1">
    <w:name w:val="WW8Num20z1"/>
    <w:qFormat/>
    <w:rsid w:val="00B364E5"/>
    <w:rPr>
      <w:rFonts w:ascii="Courier New" w:hAnsi="Courier New" w:cs="Courier New"/>
    </w:rPr>
  </w:style>
  <w:style w:type="character" w:customStyle="1" w:styleId="WW8Num20z2">
    <w:name w:val="WW8Num20z2"/>
    <w:qFormat/>
    <w:rsid w:val="00B364E5"/>
    <w:rPr>
      <w:rFonts w:ascii="Wingdings" w:hAnsi="Wingdings" w:cs="Wingdings"/>
    </w:rPr>
  </w:style>
  <w:style w:type="character" w:customStyle="1" w:styleId="WW8Num20z3">
    <w:name w:val="WW8Num20z3"/>
    <w:qFormat/>
    <w:rsid w:val="00B364E5"/>
    <w:rPr>
      <w:rFonts w:ascii="Symbol" w:hAnsi="Symbol" w:cs="Symbol"/>
    </w:rPr>
  </w:style>
  <w:style w:type="character" w:customStyle="1" w:styleId="WW8Num21z0">
    <w:name w:val="WW8Num21z0"/>
    <w:qFormat/>
    <w:rsid w:val="00B364E5"/>
    <w:rPr>
      <w:rFonts w:ascii="Symbol" w:eastAsia="Times New Roman" w:hAnsi="Symbol" w:cs="Times New Roman"/>
    </w:rPr>
  </w:style>
  <w:style w:type="character" w:customStyle="1" w:styleId="WW8Num21z1">
    <w:name w:val="WW8Num21z1"/>
    <w:qFormat/>
    <w:rsid w:val="00B364E5"/>
    <w:rPr>
      <w:rFonts w:ascii="Courier New" w:hAnsi="Courier New" w:cs="Courier New"/>
    </w:rPr>
  </w:style>
  <w:style w:type="character" w:customStyle="1" w:styleId="WW8Num21z2">
    <w:name w:val="WW8Num21z2"/>
    <w:qFormat/>
    <w:rsid w:val="00B364E5"/>
    <w:rPr>
      <w:rFonts w:ascii="Wingdings" w:hAnsi="Wingdings" w:cs="Wingdings"/>
    </w:rPr>
  </w:style>
  <w:style w:type="character" w:customStyle="1" w:styleId="WW8Num21z3">
    <w:name w:val="WW8Num21z3"/>
    <w:qFormat/>
    <w:rsid w:val="00B364E5"/>
    <w:rPr>
      <w:rFonts w:ascii="Symbol" w:hAnsi="Symbol" w:cs="Symbol"/>
    </w:rPr>
  </w:style>
  <w:style w:type="character" w:customStyle="1" w:styleId="Domylnaczcionkaakapitu9">
    <w:name w:val="Domyślna czcionka akapitu9"/>
    <w:qFormat/>
    <w:rsid w:val="00B364E5"/>
  </w:style>
  <w:style w:type="character" w:customStyle="1" w:styleId="WW8Num20z4">
    <w:name w:val="WW8Num20z4"/>
    <w:qFormat/>
    <w:rsid w:val="00B364E5"/>
  </w:style>
  <w:style w:type="character" w:customStyle="1" w:styleId="WW8Num20z5">
    <w:name w:val="WW8Num20z5"/>
    <w:qFormat/>
    <w:rsid w:val="00B364E5"/>
  </w:style>
  <w:style w:type="character" w:customStyle="1" w:styleId="WW8Num20z6">
    <w:name w:val="WW8Num20z6"/>
    <w:qFormat/>
    <w:rsid w:val="00B364E5"/>
  </w:style>
  <w:style w:type="character" w:customStyle="1" w:styleId="WW8Num20z7">
    <w:name w:val="WW8Num20z7"/>
    <w:qFormat/>
    <w:rsid w:val="00B364E5"/>
  </w:style>
  <w:style w:type="character" w:customStyle="1" w:styleId="WW8Num20z8">
    <w:name w:val="WW8Num20z8"/>
    <w:qFormat/>
    <w:rsid w:val="00B364E5"/>
  </w:style>
  <w:style w:type="character" w:customStyle="1" w:styleId="WW8Num22z0">
    <w:name w:val="WW8Num22z0"/>
    <w:qFormat/>
    <w:rsid w:val="00B364E5"/>
    <w:rPr>
      <w:rFonts w:ascii="Symbol" w:eastAsia="Times New Roman" w:hAnsi="Symbol" w:cs="Times New Roman"/>
      <w:b/>
      <w:sz w:val="22"/>
    </w:rPr>
  </w:style>
  <w:style w:type="character" w:customStyle="1" w:styleId="WW8Num22z1">
    <w:name w:val="WW8Num22z1"/>
    <w:qFormat/>
    <w:rsid w:val="00B364E5"/>
    <w:rPr>
      <w:rFonts w:ascii="Courier New" w:hAnsi="Courier New" w:cs="Courier New"/>
    </w:rPr>
  </w:style>
  <w:style w:type="character" w:customStyle="1" w:styleId="WW8Num22z2">
    <w:name w:val="WW8Num22z2"/>
    <w:qFormat/>
    <w:rsid w:val="00B364E5"/>
    <w:rPr>
      <w:rFonts w:ascii="Wingdings" w:hAnsi="Wingdings" w:cs="Wingdings"/>
    </w:rPr>
  </w:style>
  <w:style w:type="character" w:customStyle="1" w:styleId="WW8Num22z3">
    <w:name w:val="WW8Num22z3"/>
    <w:qFormat/>
    <w:rsid w:val="00B364E5"/>
    <w:rPr>
      <w:rFonts w:ascii="Symbol" w:hAnsi="Symbol" w:cs="Symbol"/>
    </w:rPr>
  </w:style>
  <w:style w:type="character" w:customStyle="1" w:styleId="WW8Num23z0">
    <w:name w:val="WW8Num23z0"/>
    <w:qFormat/>
    <w:rsid w:val="00B364E5"/>
    <w:rPr>
      <w:rFonts w:ascii="Symbol" w:eastAsia="Times New Roman" w:hAnsi="Symbol" w:cs="Times New Roman"/>
      <w:b/>
      <w:sz w:val="22"/>
    </w:rPr>
  </w:style>
  <w:style w:type="character" w:customStyle="1" w:styleId="WW8Num23z1">
    <w:name w:val="WW8Num23z1"/>
    <w:qFormat/>
    <w:rsid w:val="00B364E5"/>
    <w:rPr>
      <w:rFonts w:ascii="Courier New" w:hAnsi="Courier New" w:cs="Courier New"/>
    </w:rPr>
  </w:style>
  <w:style w:type="character" w:customStyle="1" w:styleId="WW8Num23z2">
    <w:name w:val="WW8Num23z2"/>
    <w:qFormat/>
    <w:rsid w:val="00B364E5"/>
    <w:rPr>
      <w:rFonts w:ascii="Wingdings" w:hAnsi="Wingdings" w:cs="Wingdings"/>
    </w:rPr>
  </w:style>
  <w:style w:type="character" w:customStyle="1" w:styleId="WW8Num23z3">
    <w:name w:val="WW8Num23z3"/>
    <w:qFormat/>
    <w:rsid w:val="00B364E5"/>
    <w:rPr>
      <w:rFonts w:ascii="Symbol" w:hAnsi="Symbol" w:cs="Symbol"/>
    </w:rPr>
  </w:style>
  <w:style w:type="character" w:customStyle="1" w:styleId="Domylnaczcionkaakapitu8">
    <w:name w:val="Domyślna czcionka akapitu8"/>
    <w:qFormat/>
    <w:rsid w:val="00B364E5"/>
  </w:style>
  <w:style w:type="character" w:customStyle="1" w:styleId="Domylnaczcionkaakapitu7">
    <w:name w:val="Domyślna czcionka akapitu7"/>
    <w:qFormat/>
    <w:rsid w:val="00B364E5"/>
  </w:style>
  <w:style w:type="character" w:customStyle="1" w:styleId="WW8Num5z2">
    <w:name w:val="WW8Num5z2"/>
    <w:qFormat/>
    <w:rsid w:val="00B364E5"/>
  </w:style>
  <w:style w:type="character" w:customStyle="1" w:styleId="WW8Num5z3">
    <w:name w:val="WW8Num5z3"/>
    <w:qFormat/>
    <w:rsid w:val="00B364E5"/>
  </w:style>
  <w:style w:type="character" w:customStyle="1" w:styleId="WW8Num5z4">
    <w:name w:val="WW8Num5z4"/>
    <w:qFormat/>
    <w:rsid w:val="00B364E5"/>
  </w:style>
  <w:style w:type="character" w:customStyle="1" w:styleId="WW8Num5z5">
    <w:name w:val="WW8Num5z5"/>
    <w:qFormat/>
    <w:rsid w:val="00B364E5"/>
  </w:style>
  <w:style w:type="character" w:customStyle="1" w:styleId="WW8Num5z6">
    <w:name w:val="WW8Num5z6"/>
    <w:qFormat/>
    <w:rsid w:val="00B364E5"/>
  </w:style>
  <w:style w:type="character" w:customStyle="1" w:styleId="WW8Num5z7">
    <w:name w:val="WW8Num5z7"/>
    <w:qFormat/>
    <w:rsid w:val="00B364E5"/>
  </w:style>
  <w:style w:type="character" w:customStyle="1" w:styleId="WW8Num5z8">
    <w:name w:val="WW8Num5z8"/>
    <w:qFormat/>
    <w:rsid w:val="00B364E5"/>
  </w:style>
  <w:style w:type="character" w:customStyle="1" w:styleId="WW8Num9z1">
    <w:name w:val="WW8Num9z1"/>
    <w:qFormat/>
    <w:rsid w:val="00B364E5"/>
  </w:style>
  <w:style w:type="character" w:customStyle="1" w:styleId="WW8Num9z2">
    <w:name w:val="WW8Num9z2"/>
    <w:qFormat/>
    <w:rsid w:val="00B364E5"/>
  </w:style>
  <w:style w:type="character" w:customStyle="1" w:styleId="WW8Num9z3">
    <w:name w:val="WW8Num9z3"/>
    <w:qFormat/>
    <w:rsid w:val="00B364E5"/>
  </w:style>
  <w:style w:type="character" w:customStyle="1" w:styleId="WW8Num9z4">
    <w:name w:val="WW8Num9z4"/>
    <w:qFormat/>
    <w:rsid w:val="00B364E5"/>
  </w:style>
  <w:style w:type="character" w:customStyle="1" w:styleId="WW8Num9z5">
    <w:name w:val="WW8Num9z5"/>
    <w:qFormat/>
    <w:rsid w:val="00B364E5"/>
  </w:style>
  <w:style w:type="character" w:customStyle="1" w:styleId="WW8Num9z6">
    <w:name w:val="WW8Num9z6"/>
    <w:qFormat/>
    <w:rsid w:val="00B364E5"/>
  </w:style>
  <w:style w:type="character" w:customStyle="1" w:styleId="WW8Num9z7">
    <w:name w:val="WW8Num9z7"/>
    <w:qFormat/>
    <w:rsid w:val="00B364E5"/>
  </w:style>
  <w:style w:type="character" w:customStyle="1" w:styleId="WW8Num9z8">
    <w:name w:val="WW8Num9z8"/>
    <w:qFormat/>
    <w:rsid w:val="00B364E5"/>
  </w:style>
  <w:style w:type="character" w:customStyle="1" w:styleId="WW8Num17z1">
    <w:name w:val="WW8Num17z1"/>
    <w:qFormat/>
    <w:rsid w:val="00B364E5"/>
  </w:style>
  <w:style w:type="character" w:customStyle="1" w:styleId="WW8Num17z2">
    <w:name w:val="WW8Num17z2"/>
    <w:qFormat/>
    <w:rsid w:val="00B364E5"/>
  </w:style>
  <w:style w:type="character" w:customStyle="1" w:styleId="WW8Num17z3">
    <w:name w:val="WW8Num17z3"/>
    <w:qFormat/>
    <w:rsid w:val="00B364E5"/>
  </w:style>
  <w:style w:type="character" w:customStyle="1" w:styleId="WW8Num17z4">
    <w:name w:val="WW8Num17z4"/>
    <w:qFormat/>
    <w:rsid w:val="00B364E5"/>
  </w:style>
  <w:style w:type="character" w:customStyle="1" w:styleId="WW8Num17z5">
    <w:name w:val="WW8Num17z5"/>
    <w:qFormat/>
    <w:rsid w:val="00B364E5"/>
  </w:style>
  <w:style w:type="character" w:customStyle="1" w:styleId="WW8Num17z6">
    <w:name w:val="WW8Num17z6"/>
    <w:qFormat/>
    <w:rsid w:val="00B364E5"/>
  </w:style>
  <w:style w:type="character" w:customStyle="1" w:styleId="WW8Num17z7">
    <w:name w:val="WW8Num17z7"/>
    <w:qFormat/>
    <w:rsid w:val="00B364E5"/>
  </w:style>
  <w:style w:type="character" w:customStyle="1" w:styleId="WW8Num17z8">
    <w:name w:val="WW8Num17z8"/>
    <w:qFormat/>
    <w:rsid w:val="00B364E5"/>
  </w:style>
  <w:style w:type="character" w:customStyle="1" w:styleId="WW8Num21z4">
    <w:name w:val="WW8Num21z4"/>
    <w:qFormat/>
    <w:rsid w:val="00B364E5"/>
  </w:style>
  <w:style w:type="character" w:customStyle="1" w:styleId="WW8Num21z5">
    <w:name w:val="WW8Num21z5"/>
    <w:qFormat/>
    <w:rsid w:val="00B364E5"/>
  </w:style>
  <w:style w:type="character" w:customStyle="1" w:styleId="WW8Num21z6">
    <w:name w:val="WW8Num21z6"/>
    <w:qFormat/>
    <w:rsid w:val="00B364E5"/>
  </w:style>
  <w:style w:type="character" w:customStyle="1" w:styleId="WW8Num21z7">
    <w:name w:val="WW8Num21z7"/>
    <w:qFormat/>
    <w:rsid w:val="00B364E5"/>
  </w:style>
  <w:style w:type="character" w:customStyle="1" w:styleId="WW8Num21z8">
    <w:name w:val="WW8Num21z8"/>
    <w:qFormat/>
    <w:rsid w:val="00B364E5"/>
  </w:style>
  <w:style w:type="character" w:customStyle="1" w:styleId="WW8Num24z0">
    <w:name w:val="WW8Num24z0"/>
    <w:qFormat/>
    <w:rsid w:val="00B364E5"/>
    <w:rPr>
      <w:rFonts w:ascii="Times New Roman" w:hAnsi="Times New Roman" w:cs="Times New Roman"/>
      <w:b/>
      <w:sz w:val="22"/>
      <w:szCs w:val="22"/>
    </w:rPr>
  </w:style>
  <w:style w:type="character" w:customStyle="1" w:styleId="WW8Num25z0">
    <w:name w:val="WW8Num25z0"/>
    <w:qFormat/>
    <w:rsid w:val="00B364E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5z1">
    <w:name w:val="WW8Num25z1"/>
    <w:qFormat/>
    <w:rsid w:val="00B364E5"/>
  </w:style>
  <w:style w:type="character" w:customStyle="1" w:styleId="WW8Num25z2">
    <w:name w:val="WW8Num25z2"/>
    <w:qFormat/>
    <w:rsid w:val="00B364E5"/>
  </w:style>
  <w:style w:type="character" w:customStyle="1" w:styleId="WW8Num25z3">
    <w:name w:val="WW8Num25z3"/>
    <w:qFormat/>
    <w:rsid w:val="00B364E5"/>
  </w:style>
  <w:style w:type="character" w:customStyle="1" w:styleId="WW8Num25z4">
    <w:name w:val="WW8Num25z4"/>
    <w:qFormat/>
    <w:rsid w:val="00B364E5"/>
  </w:style>
  <w:style w:type="character" w:customStyle="1" w:styleId="WW8Num25z5">
    <w:name w:val="WW8Num25z5"/>
    <w:qFormat/>
    <w:rsid w:val="00B364E5"/>
  </w:style>
  <w:style w:type="character" w:customStyle="1" w:styleId="WW8Num25z6">
    <w:name w:val="WW8Num25z6"/>
    <w:qFormat/>
    <w:rsid w:val="00B364E5"/>
  </w:style>
  <w:style w:type="character" w:customStyle="1" w:styleId="WW8Num25z7">
    <w:name w:val="WW8Num25z7"/>
    <w:qFormat/>
    <w:rsid w:val="00B364E5"/>
  </w:style>
  <w:style w:type="character" w:customStyle="1" w:styleId="WW8Num25z8">
    <w:name w:val="WW8Num25z8"/>
    <w:qFormat/>
    <w:rsid w:val="00B364E5"/>
  </w:style>
  <w:style w:type="character" w:customStyle="1" w:styleId="Domylnaczcionkaakapitu6">
    <w:name w:val="Domyślna czcionka akapitu6"/>
    <w:qFormat/>
    <w:rsid w:val="00B364E5"/>
  </w:style>
  <w:style w:type="character" w:customStyle="1" w:styleId="WW8Num18z1">
    <w:name w:val="WW8Num18z1"/>
    <w:qFormat/>
    <w:rsid w:val="00B364E5"/>
  </w:style>
  <w:style w:type="character" w:customStyle="1" w:styleId="WW8Num18z2">
    <w:name w:val="WW8Num18z2"/>
    <w:qFormat/>
    <w:rsid w:val="00B364E5"/>
  </w:style>
  <w:style w:type="character" w:customStyle="1" w:styleId="WW8Num18z3">
    <w:name w:val="WW8Num18z3"/>
    <w:qFormat/>
    <w:rsid w:val="00B364E5"/>
  </w:style>
  <w:style w:type="character" w:customStyle="1" w:styleId="WW8Num18z4">
    <w:name w:val="WW8Num18z4"/>
    <w:qFormat/>
    <w:rsid w:val="00B364E5"/>
  </w:style>
  <w:style w:type="character" w:customStyle="1" w:styleId="WW8Num18z5">
    <w:name w:val="WW8Num18z5"/>
    <w:qFormat/>
    <w:rsid w:val="00B364E5"/>
  </w:style>
  <w:style w:type="character" w:customStyle="1" w:styleId="WW8Num18z6">
    <w:name w:val="WW8Num18z6"/>
    <w:qFormat/>
    <w:rsid w:val="00B364E5"/>
  </w:style>
  <w:style w:type="character" w:customStyle="1" w:styleId="WW8Num18z7">
    <w:name w:val="WW8Num18z7"/>
    <w:qFormat/>
    <w:rsid w:val="00B364E5"/>
  </w:style>
  <w:style w:type="character" w:customStyle="1" w:styleId="WW8Num18z8">
    <w:name w:val="WW8Num18z8"/>
    <w:qFormat/>
    <w:rsid w:val="00B364E5"/>
  </w:style>
  <w:style w:type="character" w:customStyle="1" w:styleId="WW8Num22z4">
    <w:name w:val="WW8Num22z4"/>
    <w:qFormat/>
    <w:rsid w:val="00B364E5"/>
  </w:style>
  <w:style w:type="character" w:customStyle="1" w:styleId="WW8Num22z5">
    <w:name w:val="WW8Num22z5"/>
    <w:qFormat/>
    <w:rsid w:val="00B364E5"/>
  </w:style>
  <w:style w:type="character" w:customStyle="1" w:styleId="WW8Num22z6">
    <w:name w:val="WW8Num22z6"/>
    <w:qFormat/>
    <w:rsid w:val="00B364E5"/>
  </w:style>
  <w:style w:type="character" w:customStyle="1" w:styleId="WW8Num22z7">
    <w:name w:val="WW8Num22z7"/>
    <w:qFormat/>
    <w:rsid w:val="00B364E5"/>
  </w:style>
  <w:style w:type="character" w:customStyle="1" w:styleId="WW8Num22z8">
    <w:name w:val="WW8Num22z8"/>
    <w:qFormat/>
    <w:rsid w:val="00B364E5"/>
  </w:style>
  <w:style w:type="character" w:customStyle="1" w:styleId="WW8Num26z0">
    <w:name w:val="WW8Num26z0"/>
    <w:qFormat/>
    <w:rsid w:val="00B364E5"/>
    <w:rPr>
      <w:rFonts w:ascii="Times New Roman" w:hAnsi="Times New Roman" w:cs="Times New Roman"/>
      <w:sz w:val="22"/>
      <w:szCs w:val="22"/>
    </w:rPr>
  </w:style>
  <w:style w:type="character" w:customStyle="1" w:styleId="WW8Num26z1">
    <w:name w:val="WW8Num26z1"/>
    <w:qFormat/>
    <w:rsid w:val="00B364E5"/>
  </w:style>
  <w:style w:type="character" w:customStyle="1" w:styleId="WW8Num26z2">
    <w:name w:val="WW8Num26z2"/>
    <w:qFormat/>
    <w:rsid w:val="00B364E5"/>
  </w:style>
  <w:style w:type="character" w:customStyle="1" w:styleId="WW8Num26z3">
    <w:name w:val="WW8Num26z3"/>
    <w:qFormat/>
    <w:rsid w:val="00B364E5"/>
  </w:style>
  <w:style w:type="character" w:customStyle="1" w:styleId="WW8Num26z4">
    <w:name w:val="WW8Num26z4"/>
    <w:qFormat/>
    <w:rsid w:val="00B364E5"/>
  </w:style>
  <w:style w:type="character" w:customStyle="1" w:styleId="WW8Num26z5">
    <w:name w:val="WW8Num26z5"/>
    <w:qFormat/>
    <w:rsid w:val="00B364E5"/>
  </w:style>
  <w:style w:type="character" w:customStyle="1" w:styleId="WW8Num26z6">
    <w:name w:val="WW8Num26z6"/>
    <w:qFormat/>
    <w:rsid w:val="00B364E5"/>
  </w:style>
  <w:style w:type="character" w:customStyle="1" w:styleId="WW8Num26z7">
    <w:name w:val="WW8Num26z7"/>
    <w:qFormat/>
    <w:rsid w:val="00B364E5"/>
  </w:style>
  <w:style w:type="character" w:customStyle="1" w:styleId="WW8Num26z8">
    <w:name w:val="WW8Num26z8"/>
    <w:qFormat/>
    <w:rsid w:val="00B364E5"/>
  </w:style>
  <w:style w:type="character" w:customStyle="1" w:styleId="WW8Num27z0">
    <w:name w:val="WW8Num27z0"/>
    <w:qFormat/>
    <w:rsid w:val="00B364E5"/>
    <w:rPr>
      <w:sz w:val="22"/>
    </w:rPr>
  </w:style>
  <w:style w:type="character" w:customStyle="1" w:styleId="WW8Num27z1">
    <w:name w:val="WW8Num27z1"/>
    <w:qFormat/>
    <w:rsid w:val="00B364E5"/>
  </w:style>
  <w:style w:type="character" w:customStyle="1" w:styleId="WW8Num27z2">
    <w:name w:val="WW8Num27z2"/>
    <w:qFormat/>
    <w:rsid w:val="00B364E5"/>
  </w:style>
  <w:style w:type="character" w:customStyle="1" w:styleId="WW8Num27z3">
    <w:name w:val="WW8Num27z3"/>
    <w:qFormat/>
    <w:rsid w:val="00B364E5"/>
    <w:rPr>
      <w:sz w:val="22"/>
      <w:szCs w:val="22"/>
    </w:rPr>
  </w:style>
  <w:style w:type="character" w:customStyle="1" w:styleId="WW8Num27z4">
    <w:name w:val="WW8Num27z4"/>
    <w:qFormat/>
    <w:rsid w:val="00B364E5"/>
  </w:style>
  <w:style w:type="character" w:customStyle="1" w:styleId="WW8Num27z5">
    <w:name w:val="WW8Num27z5"/>
    <w:qFormat/>
    <w:rsid w:val="00B364E5"/>
  </w:style>
  <w:style w:type="character" w:customStyle="1" w:styleId="WW8Num27z6">
    <w:name w:val="WW8Num27z6"/>
    <w:qFormat/>
    <w:rsid w:val="00B364E5"/>
  </w:style>
  <w:style w:type="character" w:customStyle="1" w:styleId="WW8Num27z7">
    <w:name w:val="WW8Num27z7"/>
    <w:qFormat/>
    <w:rsid w:val="00B364E5"/>
  </w:style>
  <w:style w:type="character" w:customStyle="1" w:styleId="WW8Num27z8">
    <w:name w:val="WW8Num27z8"/>
    <w:qFormat/>
    <w:rsid w:val="00B364E5"/>
  </w:style>
  <w:style w:type="character" w:customStyle="1" w:styleId="WW8Num28z0">
    <w:name w:val="WW8Num28z0"/>
    <w:qFormat/>
    <w:rsid w:val="00B364E5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1">
    <w:name w:val="WW8Num28z1"/>
    <w:qFormat/>
    <w:rsid w:val="00B364E5"/>
  </w:style>
  <w:style w:type="character" w:customStyle="1" w:styleId="WW8Num28z2">
    <w:name w:val="WW8Num28z2"/>
    <w:qFormat/>
    <w:rsid w:val="00B364E5"/>
  </w:style>
  <w:style w:type="character" w:customStyle="1" w:styleId="WW8Num28z3">
    <w:name w:val="WW8Num28z3"/>
    <w:qFormat/>
    <w:rsid w:val="00B364E5"/>
  </w:style>
  <w:style w:type="character" w:customStyle="1" w:styleId="WW8Num28z4">
    <w:name w:val="WW8Num28z4"/>
    <w:qFormat/>
    <w:rsid w:val="00B364E5"/>
  </w:style>
  <w:style w:type="character" w:customStyle="1" w:styleId="WW8Num28z5">
    <w:name w:val="WW8Num28z5"/>
    <w:qFormat/>
    <w:rsid w:val="00B364E5"/>
  </w:style>
  <w:style w:type="character" w:customStyle="1" w:styleId="WW8Num28z6">
    <w:name w:val="WW8Num28z6"/>
    <w:qFormat/>
    <w:rsid w:val="00B364E5"/>
  </w:style>
  <w:style w:type="character" w:customStyle="1" w:styleId="WW8Num28z7">
    <w:name w:val="WW8Num28z7"/>
    <w:qFormat/>
    <w:rsid w:val="00B364E5"/>
  </w:style>
  <w:style w:type="character" w:customStyle="1" w:styleId="WW8Num28z8">
    <w:name w:val="WW8Num28z8"/>
    <w:qFormat/>
    <w:rsid w:val="00B364E5"/>
  </w:style>
  <w:style w:type="character" w:customStyle="1" w:styleId="WW8Num29z0">
    <w:name w:val="WW8Num29z0"/>
    <w:qFormat/>
    <w:rsid w:val="00B364E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9z1">
    <w:name w:val="WW8Num29z1"/>
    <w:qFormat/>
    <w:rsid w:val="00B364E5"/>
  </w:style>
  <w:style w:type="character" w:customStyle="1" w:styleId="WW8Num29z2">
    <w:name w:val="WW8Num29z2"/>
    <w:qFormat/>
    <w:rsid w:val="00B364E5"/>
  </w:style>
  <w:style w:type="character" w:customStyle="1" w:styleId="WW8Num29z3">
    <w:name w:val="WW8Num29z3"/>
    <w:qFormat/>
    <w:rsid w:val="00B364E5"/>
  </w:style>
  <w:style w:type="character" w:customStyle="1" w:styleId="WW8Num29z4">
    <w:name w:val="WW8Num29z4"/>
    <w:qFormat/>
    <w:rsid w:val="00B364E5"/>
  </w:style>
  <w:style w:type="character" w:customStyle="1" w:styleId="WW8Num29z5">
    <w:name w:val="WW8Num29z5"/>
    <w:qFormat/>
    <w:rsid w:val="00B364E5"/>
  </w:style>
  <w:style w:type="character" w:customStyle="1" w:styleId="WW8Num29z6">
    <w:name w:val="WW8Num29z6"/>
    <w:qFormat/>
    <w:rsid w:val="00B364E5"/>
  </w:style>
  <w:style w:type="character" w:customStyle="1" w:styleId="WW8Num29z7">
    <w:name w:val="WW8Num29z7"/>
    <w:qFormat/>
    <w:rsid w:val="00B364E5"/>
  </w:style>
  <w:style w:type="character" w:customStyle="1" w:styleId="WW8Num29z8">
    <w:name w:val="WW8Num29z8"/>
    <w:qFormat/>
    <w:rsid w:val="00B364E5"/>
  </w:style>
  <w:style w:type="character" w:customStyle="1" w:styleId="WW8Num30z0">
    <w:name w:val="WW8Num30z0"/>
    <w:qFormat/>
    <w:rsid w:val="00B364E5"/>
    <w:rPr>
      <w:rFonts w:ascii="Symbol" w:hAnsi="Symbol" w:cs="Symbol"/>
    </w:rPr>
  </w:style>
  <w:style w:type="character" w:customStyle="1" w:styleId="WW8Num30z1">
    <w:name w:val="WW8Num30z1"/>
    <w:qFormat/>
    <w:rsid w:val="00B364E5"/>
    <w:rPr>
      <w:rFonts w:ascii="Courier New" w:hAnsi="Courier New" w:cs="Courier New"/>
    </w:rPr>
  </w:style>
  <w:style w:type="character" w:customStyle="1" w:styleId="WW8Num30z2">
    <w:name w:val="WW8Num30z2"/>
    <w:qFormat/>
    <w:rsid w:val="00B364E5"/>
    <w:rPr>
      <w:rFonts w:ascii="Wingdings" w:hAnsi="Wingdings" w:cs="Wingdings"/>
    </w:rPr>
  </w:style>
  <w:style w:type="character" w:customStyle="1" w:styleId="WW8Num31z0">
    <w:name w:val="WW8Num31z0"/>
    <w:qFormat/>
    <w:rsid w:val="00B364E5"/>
    <w:rPr>
      <w:b w:val="0"/>
      <w:bCs w:val="0"/>
      <w:i w:val="0"/>
      <w:sz w:val="22"/>
      <w:szCs w:val="22"/>
    </w:rPr>
  </w:style>
  <w:style w:type="character" w:customStyle="1" w:styleId="WW8Num31z1">
    <w:name w:val="WW8Num31z1"/>
    <w:qFormat/>
    <w:rsid w:val="00B364E5"/>
  </w:style>
  <w:style w:type="character" w:customStyle="1" w:styleId="WW8Num31z2">
    <w:name w:val="WW8Num31z2"/>
    <w:qFormat/>
    <w:rsid w:val="00B364E5"/>
  </w:style>
  <w:style w:type="character" w:customStyle="1" w:styleId="WW8Num31z3">
    <w:name w:val="WW8Num31z3"/>
    <w:qFormat/>
    <w:rsid w:val="00B364E5"/>
  </w:style>
  <w:style w:type="character" w:customStyle="1" w:styleId="WW8Num31z4">
    <w:name w:val="WW8Num31z4"/>
    <w:qFormat/>
    <w:rsid w:val="00B364E5"/>
  </w:style>
  <w:style w:type="character" w:customStyle="1" w:styleId="WW8Num31z5">
    <w:name w:val="WW8Num31z5"/>
    <w:qFormat/>
    <w:rsid w:val="00B364E5"/>
  </w:style>
  <w:style w:type="character" w:customStyle="1" w:styleId="WW8Num31z6">
    <w:name w:val="WW8Num31z6"/>
    <w:qFormat/>
    <w:rsid w:val="00B364E5"/>
  </w:style>
  <w:style w:type="character" w:customStyle="1" w:styleId="WW8Num31z7">
    <w:name w:val="WW8Num31z7"/>
    <w:qFormat/>
    <w:rsid w:val="00B364E5"/>
  </w:style>
  <w:style w:type="character" w:customStyle="1" w:styleId="WW8Num31z8">
    <w:name w:val="WW8Num31z8"/>
    <w:qFormat/>
    <w:rsid w:val="00B364E5"/>
  </w:style>
  <w:style w:type="character" w:customStyle="1" w:styleId="WW8Num32z0">
    <w:name w:val="WW8Num32z0"/>
    <w:qFormat/>
    <w:rsid w:val="00B364E5"/>
    <w:rPr>
      <w:b/>
      <w:i w:val="0"/>
    </w:rPr>
  </w:style>
  <w:style w:type="character" w:customStyle="1" w:styleId="WW8Num32z1">
    <w:name w:val="WW8Num32z1"/>
    <w:qFormat/>
    <w:rsid w:val="00B364E5"/>
  </w:style>
  <w:style w:type="character" w:customStyle="1" w:styleId="WW8Num32z2">
    <w:name w:val="WW8Num32z2"/>
    <w:qFormat/>
    <w:rsid w:val="00B364E5"/>
  </w:style>
  <w:style w:type="character" w:customStyle="1" w:styleId="WW8Num32z3">
    <w:name w:val="WW8Num32z3"/>
    <w:qFormat/>
    <w:rsid w:val="00B364E5"/>
  </w:style>
  <w:style w:type="character" w:customStyle="1" w:styleId="WW8Num32z4">
    <w:name w:val="WW8Num32z4"/>
    <w:qFormat/>
    <w:rsid w:val="00B364E5"/>
  </w:style>
  <w:style w:type="character" w:customStyle="1" w:styleId="WW8Num32z5">
    <w:name w:val="WW8Num32z5"/>
    <w:qFormat/>
    <w:rsid w:val="00B364E5"/>
  </w:style>
  <w:style w:type="character" w:customStyle="1" w:styleId="WW8Num32z6">
    <w:name w:val="WW8Num32z6"/>
    <w:qFormat/>
    <w:rsid w:val="00B364E5"/>
  </w:style>
  <w:style w:type="character" w:customStyle="1" w:styleId="WW8Num32z7">
    <w:name w:val="WW8Num32z7"/>
    <w:qFormat/>
    <w:rsid w:val="00B364E5"/>
  </w:style>
  <w:style w:type="character" w:customStyle="1" w:styleId="WW8Num32z8">
    <w:name w:val="WW8Num32z8"/>
    <w:qFormat/>
    <w:rsid w:val="00B364E5"/>
  </w:style>
  <w:style w:type="character" w:customStyle="1" w:styleId="WW8Num33z0">
    <w:name w:val="WW8Num33z0"/>
    <w:qFormat/>
    <w:rsid w:val="00B364E5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3z1">
    <w:name w:val="WW8Num33z1"/>
    <w:qFormat/>
    <w:rsid w:val="00B364E5"/>
  </w:style>
  <w:style w:type="character" w:customStyle="1" w:styleId="WW8Num33z2">
    <w:name w:val="WW8Num33z2"/>
    <w:qFormat/>
    <w:rsid w:val="00B364E5"/>
  </w:style>
  <w:style w:type="character" w:customStyle="1" w:styleId="WW8Num33z3">
    <w:name w:val="WW8Num33z3"/>
    <w:qFormat/>
    <w:rsid w:val="00B364E5"/>
  </w:style>
  <w:style w:type="character" w:customStyle="1" w:styleId="WW8Num33z4">
    <w:name w:val="WW8Num33z4"/>
    <w:qFormat/>
    <w:rsid w:val="00B364E5"/>
  </w:style>
  <w:style w:type="character" w:customStyle="1" w:styleId="WW8Num33z5">
    <w:name w:val="WW8Num33z5"/>
    <w:qFormat/>
    <w:rsid w:val="00B364E5"/>
  </w:style>
  <w:style w:type="character" w:customStyle="1" w:styleId="WW8Num33z6">
    <w:name w:val="WW8Num33z6"/>
    <w:qFormat/>
    <w:rsid w:val="00B364E5"/>
  </w:style>
  <w:style w:type="character" w:customStyle="1" w:styleId="WW8Num33z7">
    <w:name w:val="WW8Num33z7"/>
    <w:qFormat/>
    <w:rsid w:val="00B364E5"/>
  </w:style>
  <w:style w:type="character" w:customStyle="1" w:styleId="WW8Num33z8">
    <w:name w:val="WW8Num33z8"/>
    <w:qFormat/>
    <w:rsid w:val="00B364E5"/>
  </w:style>
  <w:style w:type="character" w:customStyle="1" w:styleId="WW8Num34z0">
    <w:name w:val="WW8Num34z0"/>
    <w:qFormat/>
    <w:rsid w:val="00B364E5"/>
    <w:rPr>
      <w:sz w:val="22"/>
    </w:rPr>
  </w:style>
  <w:style w:type="character" w:customStyle="1" w:styleId="WW8Num34z1">
    <w:name w:val="WW8Num34z1"/>
    <w:qFormat/>
    <w:rsid w:val="00B364E5"/>
  </w:style>
  <w:style w:type="character" w:customStyle="1" w:styleId="WW8Num34z2">
    <w:name w:val="WW8Num34z2"/>
    <w:qFormat/>
    <w:rsid w:val="00B364E5"/>
  </w:style>
  <w:style w:type="character" w:customStyle="1" w:styleId="WW8Num34z3">
    <w:name w:val="WW8Num34z3"/>
    <w:qFormat/>
    <w:rsid w:val="00B364E5"/>
    <w:rPr>
      <w:b w:val="0"/>
      <w:sz w:val="22"/>
      <w:szCs w:val="22"/>
    </w:rPr>
  </w:style>
  <w:style w:type="character" w:customStyle="1" w:styleId="WW8Num34z4">
    <w:name w:val="WW8Num34z4"/>
    <w:qFormat/>
    <w:rsid w:val="00B364E5"/>
  </w:style>
  <w:style w:type="character" w:customStyle="1" w:styleId="WW8Num34z5">
    <w:name w:val="WW8Num34z5"/>
    <w:qFormat/>
    <w:rsid w:val="00B364E5"/>
  </w:style>
  <w:style w:type="character" w:customStyle="1" w:styleId="WW8Num34z6">
    <w:name w:val="WW8Num34z6"/>
    <w:qFormat/>
    <w:rsid w:val="00B364E5"/>
  </w:style>
  <w:style w:type="character" w:customStyle="1" w:styleId="WW8Num34z7">
    <w:name w:val="WW8Num34z7"/>
    <w:qFormat/>
    <w:rsid w:val="00B364E5"/>
  </w:style>
  <w:style w:type="character" w:customStyle="1" w:styleId="WW8Num34z8">
    <w:name w:val="WW8Num34z8"/>
    <w:qFormat/>
    <w:rsid w:val="00B364E5"/>
  </w:style>
  <w:style w:type="character" w:customStyle="1" w:styleId="WW8Num35z0">
    <w:name w:val="WW8Num35z0"/>
    <w:qFormat/>
    <w:rsid w:val="00B364E5"/>
    <w:rPr>
      <w:b w:val="0"/>
    </w:rPr>
  </w:style>
  <w:style w:type="character" w:customStyle="1" w:styleId="Domylnaczcionkaakapitu5">
    <w:name w:val="Domyślna czcionka akapitu5"/>
    <w:qFormat/>
    <w:rsid w:val="00B364E5"/>
  </w:style>
  <w:style w:type="character" w:customStyle="1" w:styleId="WW8Num23z4">
    <w:name w:val="WW8Num23z4"/>
    <w:qFormat/>
    <w:rsid w:val="00B364E5"/>
  </w:style>
  <w:style w:type="character" w:customStyle="1" w:styleId="WW8Num23z5">
    <w:name w:val="WW8Num23z5"/>
    <w:qFormat/>
    <w:rsid w:val="00B364E5"/>
  </w:style>
  <w:style w:type="character" w:customStyle="1" w:styleId="WW8Num23z6">
    <w:name w:val="WW8Num23z6"/>
    <w:qFormat/>
    <w:rsid w:val="00B364E5"/>
  </w:style>
  <w:style w:type="character" w:customStyle="1" w:styleId="WW8Num23z7">
    <w:name w:val="WW8Num23z7"/>
    <w:qFormat/>
    <w:rsid w:val="00B364E5"/>
  </w:style>
  <w:style w:type="character" w:customStyle="1" w:styleId="WW8Num23z8">
    <w:name w:val="WW8Num23z8"/>
    <w:qFormat/>
    <w:rsid w:val="00B364E5"/>
  </w:style>
  <w:style w:type="character" w:customStyle="1" w:styleId="WW8Num24z2">
    <w:name w:val="WW8Num24z2"/>
    <w:qFormat/>
    <w:rsid w:val="00B364E5"/>
  </w:style>
  <w:style w:type="character" w:customStyle="1" w:styleId="WW8Num24z3">
    <w:name w:val="WW8Num24z3"/>
    <w:qFormat/>
    <w:rsid w:val="00B364E5"/>
  </w:style>
  <w:style w:type="character" w:customStyle="1" w:styleId="WW8Num24z4">
    <w:name w:val="WW8Num24z4"/>
    <w:qFormat/>
    <w:rsid w:val="00B364E5"/>
  </w:style>
  <w:style w:type="character" w:customStyle="1" w:styleId="WW8Num24z5">
    <w:name w:val="WW8Num24z5"/>
    <w:qFormat/>
    <w:rsid w:val="00B364E5"/>
  </w:style>
  <w:style w:type="character" w:customStyle="1" w:styleId="WW8Num24z6">
    <w:name w:val="WW8Num24z6"/>
    <w:qFormat/>
    <w:rsid w:val="00B364E5"/>
  </w:style>
  <w:style w:type="character" w:customStyle="1" w:styleId="WW8Num24z7">
    <w:name w:val="WW8Num24z7"/>
    <w:qFormat/>
    <w:rsid w:val="00B364E5"/>
  </w:style>
  <w:style w:type="character" w:customStyle="1" w:styleId="WW8Num24z8">
    <w:name w:val="WW8Num24z8"/>
    <w:qFormat/>
    <w:rsid w:val="00B364E5"/>
  </w:style>
  <w:style w:type="character" w:customStyle="1" w:styleId="Domylnaczcionkaakapitu4">
    <w:name w:val="Domyślna czcionka akapitu4"/>
    <w:qFormat/>
    <w:rsid w:val="00B364E5"/>
  </w:style>
  <w:style w:type="character" w:customStyle="1" w:styleId="Domylnaczcionkaakapitu3">
    <w:name w:val="Domyślna czcionka akapitu3"/>
    <w:qFormat/>
    <w:rsid w:val="00B364E5"/>
  </w:style>
  <w:style w:type="character" w:customStyle="1" w:styleId="WW8Num7z2">
    <w:name w:val="WW8Num7z2"/>
    <w:qFormat/>
    <w:rsid w:val="00B364E5"/>
  </w:style>
  <w:style w:type="character" w:customStyle="1" w:styleId="WW8Num7z3">
    <w:name w:val="WW8Num7z3"/>
    <w:qFormat/>
    <w:rsid w:val="00B364E5"/>
  </w:style>
  <w:style w:type="character" w:customStyle="1" w:styleId="WW8Num7z4">
    <w:name w:val="WW8Num7z4"/>
    <w:qFormat/>
    <w:rsid w:val="00B364E5"/>
  </w:style>
  <w:style w:type="character" w:customStyle="1" w:styleId="WW8Num7z5">
    <w:name w:val="WW8Num7z5"/>
    <w:qFormat/>
    <w:rsid w:val="00B364E5"/>
  </w:style>
  <w:style w:type="character" w:customStyle="1" w:styleId="WW8Num7z6">
    <w:name w:val="WW8Num7z6"/>
    <w:qFormat/>
    <w:rsid w:val="00B364E5"/>
  </w:style>
  <w:style w:type="character" w:customStyle="1" w:styleId="WW8Num7z7">
    <w:name w:val="WW8Num7z7"/>
    <w:qFormat/>
    <w:rsid w:val="00B364E5"/>
  </w:style>
  <w:style w:type="character" w:customStyle="1" w:styleId="WW8Num7z8">
    <w:name w:val="WW8Num7z8"/>
    <w:qFormat/>
    <w:rsid w:val="00B364E5"/>
  </w:style>
  <w:style w:type="character" w:customStyle="1" w:styleId="WW8Num24z1">
    <w:name w:val="WW8Num24z1"/>
    <w:qFormat/>
    <w:rsid w:val="00B364E5"/>
    <w:rPr>
      <w:rFonts w:ascii="Symbol" w:hAnsi="Symbol" w:cs="Symbol"/>
      <w:b w:val="0"/>
      <w:sz w:val="22"/>
      <w:szCs w:val="22"/>
    </w:rPr>
  </w:style>
  <w:style w:type="character" w:customStyle="1" w:styleId="WW8Num3z1">
    <w:name w:val="WW8Num3z1"/>
    <w:qFormat/>
    <w:rsid w:val="00B364E5"/>
  </w:style>
  <w:style w:type="character" w:customStyle="1" w:styleId="WW8Num7z1">
    <w:name w:val="WW8Num7z1"/>
    <w:qFormat/>
    <w:rsid w:val="00B364E5"/>
    <w:rPr>
      <w:rFonts w:ascii="Times New Roman" w:hAnsi="Times New Roman" w:cs="Times New Roman"/>
    </w:rPr>
  </w:style>
  <w:style w:type="character" w:customStyle="1" w:styleId="WW8Num10z2">
    <w:name w:val="WW8Num10z2"/>
    <w:qFormat/>
    <w:rsid w:val="00B364E5"/>
  </w:style>
  <w:style w:type="character" w:customStyle="1" w:styleId="WW8Num10z3">
    <w:name w:val="WW8Num10z3"/>
    <w:qFormat/>
    <w:rsid w:val="00B364E5"/>
  </w:style>
  <w:style w:type="character" w:customStyle="1" w:styleId="WW8Num10z4">
    <w:name w:val="WW8Num10z4"/>
    <w:qFormat/>
    <w:rsid w:val="00B364E5"/>
  </w:style>
  <w:style w:type="character" w:customStyle="1" w:styleId="WW8Num10z5">
    <w:name w:val="WW8Num10z5"/>
    <w:qFormat/>
    <w:rsid w:val="00B364E5"/>
  </w:style>
  <w:style w:type="character" w:customStyle="1" w:styleId="WW8Num10z6">
    <w:name w:val="WW8Num10z6"/>
    <w:qFormat/>
    <w:rsid w:val="00B364E5"/>
  </w:style>
  <w:style w:type="character" w:customStyle="1" w:styleId="WW8Num10z7">
    <w:name w:val="WW8Num10z7"/>
    <w:qFormat/>
    <w:rsid w:val="00B364E5"/>
  </w:style>
  <w:style w:type="character" w:customStyle="1" w:styleId="WW8Num10z8">
    <w:name w:val="WW8Num10z8"/>
    <w:qFormat/>
    <w:rsid w:val="00B364E5"/>
  </w:style>
  <w:style w:type="character" w:customStyle="1" w:styleId="WW8Num30z3">
    <w:name w:val="WW8Num30z3"/>
    <w:qFormat/>
    <w:rsid w:val="00B364E5"/>
  </w:style>
  <w:style w:type="character" w:customStyle="1" w:styleId="WW8Num30z4">
    <w:name w:val="WW8Num30z4"/>
    <w:qFormat/>
    <w:rsid w:val="00B364E5"/>
  </w:style>
  <w:style w:type="character" w:customStyle="1" w:styleId="WW8Num30z5">
    <w:name w:val="WW8Num30z5"/>
    <w:qFormat/>
    <w:rsid w:val="00B364E5"/>
  </w:style>
  <w:style w:type="character" w:customStyle="1" w:styleId="WW8Num30z6">
    <w:name w:val="WW8Num30z6"/>
    <w:qFormat/>
    <w:rsid w:val="00B364E5"/>
  </w:style>
  <w:style w:type="character" w:customStyle="1" w:styleId="WW8Num30z7">
    <w:name w:val="WW8Num30z7"/>
    <w:qFormat/>
    <w:rsid w:val="00B364E5"/>
  </w:style>
  <w:style w:type="character" w:customStyle="1" w:styleId="WW8Num30z8">
    <w:name w:val="WW8Num30z8"/>
    <w:qFormat/>
    <w:rsid w:val="00B364E5"/>
  </w:style>
  <w:style w:type="character" w:customStyle="1" w:styleId="Domylnaczcionkaakapitu2">
    <w:name w:val="Domyślna czcionka akapitu2"/>
    <w:qFormat/>
    <w:rsid w:val="00B364E5"/>
  </w:style>
  <w:style w:type="character" w:customStyle="1" w:styleId="WW8Num5z1">
    <w:name w:val="WW8Num5z1"/>
    <w:qFormat/>
    <w:rsid w:val="00B364E5"/>
  </w:style>
  <w:style w:type="character" w:customStyle="1" w:styleId="WW8Num8z1">
    <w:name w:val="WW8Num8z1"/>
    <w:qFormat/>
    <w:rsid w:val="00B364E5"/>
  </w:style>
  <w:style w:type="character" w:customStyle="1" w:styleId="WW8Num8z2">
    <w:name w:val="WW8Num8z2"/>
    <w:qFormat/>
    <w:rsid w:val="00B364E5"/>
  </w:style>
  <w:style w:type="character" w:customStyle="1" w:styleId="WW8Num8z3">
    <w:name w:val="WW8Num8z3"/>
    <w:qFormat/>
    <w:rsid w:val="00B364E5"/>
  </w:style>
  <w:style w:type="character" w:customStyle="1" w:styleId="WW8Num8z4">
    <w:name w:val="WW8Num8z4"/>
    <w:qFormat/>
    <w:rsid w:val="00B364E5"/>
  </w:style>
  <w:style w:type="character" w:customStyle="1" w:styleId="WW8Num8z5">
    <w:name w:val="WW8Num8z5"/>
    <w:qFormat/>
    <w:rsid w:val="00B364E5"/>
  </w:style>
  <w:style w:type="character" w:customStyle="1" w:styleId="WW8Num8z6">
    <w:name w:val="WW8Num8z6"/>
    <w:qFormat/>
    <w:rsid w:val="00B364E5"/>
  </w:style>
  <w:style w:type="character" w:customStyle="1" w:styleId="WW8Num8z7">
    <w:name w:val="WW8Num8z7"/>
    <w:qFormat/>
    <w:rsid w:val="00B364E5"/>
  </w:style>
  <w:style w:type="character" w:customStyle="1" w:styleId="WW8Num8z8">
    <w:name w:val="WW8Num8z8"/>
    <w:qFormat/>
    <w:rsid w:val="00B364E5"/>
  </w:style>
  <w:style w:type="character" w:customStyle="1" w:styleId="WW8Num13z1">
    <w:name w:val="WW8Num13z1"/>
    <w:qFormat/>
    <w:rsid w:val="00B364E5"/>
  </w:style>
  <w:style w:type="character" w:customStyle="1" w:styleId="WW8Num13z2">
    <w:name w:val="WW8Num13z2"/>
    <w:qFormat/>
    <w:rsid w:val="00B364E5"/>
  </w:style>
  <w:style w:type="character" w:customStyle="1" w:styleId="WW8Num13z3">
    <w:name w:val="WW8Num13z3"/>
    <w:qFormat/>
    <w:rsid w:val="00B364E5"/>
  </w:style>
  <w:style w:type="character" w:customStyle="1" w:styleId="WW8Num13z4">
    <w:name w:val="WW8Num13z4"/>
    <w:qFormat/>
    <w:rsid w:val="00B364E5"/>
  </w:style>
  <w:style w:type="character" w:customStyle="1" w:styleId="WW8Num13z5">
    <w:name w:val="WW8Num13z5"/>
    <w:qFormat/>
    <w:rsid w:val="00B364E5"/>
  </w:style>
  <w:style w:type="character" w:customStyle="1" w:styleId="WW8Num13z6">
    <w:name w:val="WW8Num13z6"/>
    <w:qFormat/>
    <w:rsid w:val="00B364E5"/>
  </w:style>
  <w:style w:type="character" w:customStyle="1" w:styleId="WW8Num13z7">
    <w:name w:val="WW8Num13z7"/>
    <w:qFormat/>
    <w:rsid w:val="00B364E5"/>
  </w:style>
  <w:style w:type="character" w:customStyle="1" w:styleId="WW8Num13z8">
    <w:name w:val="WW8Num13z8"/>
    <w:qFormat/>
    <w:rsid w:val="00B364E5"/>
  </w:style>
  <w:style w:type="character" w:customStyle="1" w:styleId="WW8Num35z1">
    <w:name w:val="WW8Num35z1"/>
    <w:qFormat/>
    <w:rsid w:val="00B364E5"/>
  </w:style>
  <w:style w:type="character" w:customStyle="1" w:styleId="WW8Num35z2">
    <w:name w:val="WW8Num35z2"/>
    <w:qFormat/>
    <w:rsid w:val="00B364E5"/>
  </w:style>
  <w:style w:type="character" w:customStyle="1" w:styleId="WW8Num35z3">
    <w:name w:val="WW8Num35z3"/>
    <w:qFormat/>
    <w:rsid w:val="00B364E5"/>
  </w:style>
  <w:style w:type="character" w:customStyle="1" w:styleId="WW8Num35z4">
    <w:name w:val="WW8Num35z4"/>
    <w:qFormat/>
    <w:rsid w:val="00B364E5"/>
  </w:style>
  <w:style w:type="character" w:customStyle="1" w:styleId="WW8Num35z5">
    <w:name w:val="WW8Num35z5"/>
    <w:qFormat/>
    <w:rsid w:val="00B364E5"/>
  </w:style>
  <w:style w:type="character" w:customStyle="1" w:styleId="WW8Num35z6">
    <w:name w:val="WW8Num35z6"/>
    <w:qFormat/>
    <w:rsid w:val="00B364E5"/>
  </w:style>
  <w:style w:type="character" w:customStyle="1" w:styleId="WW8Num35z7">
    <w:name w:val="WW8Num35z7"/>
    <w:qFormat/>
    <w:rsid w:val="00B364E5"/>
  </w:style>
  <w:style w:type="character" w:customStyle="1" w:styleId="WW8Num35z8">
    <w:name w:val="WW8Num35z8"/>
    <w:qFormat/>
    <w:rsid w:val="00B364E5"/>
  </w:style>
  <w:style w:type="character" w:customStyle="1" w:styleId="WW8Num36z0">
    <w:name w:val="WW8Num36z0"/>
    <w:qFormat/>
    <w:rsid w:val="00B364E5"/>
    <w:rPr>
      <w:sz w:val="22"/>
      <w:szCs w:val="22"/>
    </w:rPr>
  </w:style>
  <w:style w:type="character" w:customStyle="1" w:styleId="WW8Num36z1">
    <w:name w:val="WW8Num36z1"/>
    <w:qFormat/>
    <w:rsid w:val="00B364E5"/>
  </w:style>
  <w:style w:type="character" w:customStyle="1" w:styleId="WW8Num36z2">
    <w:name w:val="WW8Num36z2"/>
    <w:qFormat/>
    <w:rsid w:val="00B364E5"/>
  </w:style>
  <w:style w:type="character" w:customStyle="1" w:styleId="WW8Num36z3">
    <w:name w:val="WW8Num36z3"/>
    <w:qFormat/>
    <w:rsid w:val="00B364E5"/>
  </w:style>
  <w:style w:type="character" w:customStyle="1" w:styleId="WW8Num36z4">
    <w:name w:val="WW8Num36z4"/>
    <w:qFormat/>
    <w:rsid w:val="00B364E5"/>
  </w:style>
  <w:style w:type="character" w:customStyle="1" w:styleId="WW8Num36z5">
    <w:name w:val="WW8Num36z5"/>
    <w:qFormat/>
    <w:rsid w:val="00B364E5"/>
  </w:style>
  <w:style w:type="character" w:customStyle="1" w:styleId="WW8Num36z6">
    <w:name w:val="WW8Num36z6"/>
    <w:qFormat/>
    <w:rsid w:val="00B364E5"/>
  </w:style>
  <w:style w:type="character" w:customStyle="1" w:styleId="WW8Num36z7">
    <w:name w:val="WW8Num36z7"/>
    <w:qFormat/>
    <w:rsid w:val="00B364E5"/>
  </w:style>
  <w:style w:type="character" w:customStyle="1" w:styleId="WW8Num36z8">
    <w:name w:val="WW8Num36z8"/>
    <w:qFormat/>
    <w:rsid w:val="00B364E5"/>
  </w:style>
  <w:style w:type="character" w:customStyle="1" w:styleId="WW8Num37z0">
    <w:name w:val="WW8Num37z0"/>
    <w:qFormat/>
    <w:rsid w:val="00B364E5"/>
    <w:rPr>
      <w:sz w:val="22"/>
    </w:rPr>
  </w:style>
  <w:style w:type="character" w:customStyle="1" w:styleId="WW8Num37z1">
    <w:name w:val="WW8Num37z1"/>
    <w:qFormat/>
    <w:rsid w:val="00B364E5"/>
  </w:style>
  <w:style w:type="character" w:customStyle="1" w:styleId="WW8Num38z0">
    <w:name w:val="WW8Num38z0"/>
    <w:qFormat/>
    <w:rsid w:val="00B364E5"/>
  </w:style>
  <w:style w:type="character" w:customStyle="1" w:styleId="WW8NumSt22z0">
    <w:name w:val="WW8NumSt22z0"/>
    <w:qFormat/>
    <w:rsid w:val="00B364E5"/>
    <w:rPr>
      <w:rFonts w:ascii="Times New Roman" w:hAnsi="Times New Roman" w:cs="Verdana"/>
      <w:sz w:val="22"/>
      <w:szCs w:val="22"/>
    </w:rPr>
  </w:style>
  <w:style w:type="character" w:customStyle="1" w:styleId="WW8NumSt22z1">
    <w:name w:val="WW8NumSt22z1"/>
    <w:qFormat/>
    <w:rsid w:val="00B364E5"/>
  </w:style>
  <w:style w:type="character" w:customStyle="1" w:styleId="WW8NumSt22z2">
    <w:name w:val="WW8NumSt22z2"/>
    <w:qFormat/>
    <w:rsid w:val="00B364E5"/>
  </w:style>
  <w:style w:type="character" w:customStyle="1" w:styleId="WW8NumSt22z3">
    <w:name w:val="WW8NumSt22z3"/>
    <w:qFormat/>
    <w:rsid w:val="00B364E5"/>
  </w:style>
  <w:style w:type="character" w:customStyle="1" w:styleId="WW8NumSt22z4">
    <w:name w:val="WW8NumSt22z4"/>
    <w:qFormat/>
    <w:rsid w:val="00B364E5"/>
  </w:style>
  <w:style w:type="character" w:customStyle="1" w:styleId="WW8NumSt22z5">
    <w:name w:val="WW8NumSt22z5"/>
    <w:qFormat/>
    <w:rsid w:val="00B364E5"/>
  </w:style>
  <w:style w:type="character" w:customStyle="1" w:styleId="WW8NumSt22z6">
    <w:name w:val="WW8NumSt22z6"/>
    <w:qFormat/>
    <w:rsid w:val="00B364E5"/>
  </w:style>
  <w:style w:type="character" w:customStyle="1" w:styleId="WW8NumSt22z7">
    <w:name w:val="WW8NumSt22z7"/>
    <w:qFormat/>
    <w:rsid w:val="00B364E5"/>
  </w:style>
  <w:style w:type="character" w:customStyle="1" w:styleId="WW8NumSt22z8">
    <w:name w:val="WW8NumSt22z8"/>
    <w:qFormat/>
    <w:rsid w:val="00B364E5"/>
  </w:style>
  <w:style w:type="character" w:customStyle="1" w:styleId="Domylnaczcionkaakapitu1">
    <w:name w:val="Domyślna czcionka akapitu1"/>
    <w:qFormat/>
    <w:rsid w:val="00B364E5"/>
  </w:style>
  <w:style w:type="character" w:customStyle="1" w:styleId="TekstpodstawowyZnak">
    <w:name w:val="Tekst podstawowy Znak"/>
    <w:qFormat/>
    <w:rsid w:val="00B364E5"/>
    <w:rPr>
      <w:lang w:val="pl-PL" w:bidi="ar-SA"/>
    </w:rPr>
  </w:style>
  <w:style w:type="character" w:customStyle="1" w:styleId="Normalny11pZnak">
    <w:name w:val="Normalny 11p Znak"/>
    <w:qFormat/>
    <w:rsid w:val="00B364E5"/>
    <w:rPr>
      <w:spacing w:val="10"/>
      <w:sz w:val="22"/>
      <w:szCs w:val="22"/>
      <w:lang w:val="pl-PL" w:bidi="ar-SA"/>
    </w:rPr>
  </w:style>
  <w:style w:type="character" w:customStyle="1" w:styleId="Normalny11ptZnak">
    <w:name w:val="Normalny + 11 pt Znak"/>
    <w:basedOn w:val="Normalny11pZnak"/>
    <w:qFormat/>
    <w:rsid w:val="00B364E5"/>
    <w:rPr>
      <w:spacing w:val="10"/>
      <w:sz w:val="22"/>
      <w:szCs w:val="22"/>
      <w:lang w:val="pl-PL" w:bidi="ar-SA"/>
    </w:rPr>
  </w:style>
  <w:style w:type="character" w:customStyle="1" w:styleId="Odwoaniedokomentarza1">
    <w:name w:val="Odwołanie do komentarza1"/>
    <w:qFormat/>
    <w:rsid w:val="00B364E5"/>
    <w:rPr>
      <w:sz w:val="16"/>
      <w:szCs w:val="16"/>
    </w:rPr>
  </w:style>
  <w:style w:type="character" w:customStyle="1" w:styleId="Znakinumeracji">
    <w:name w:val="Znaki numeracji"/>
    <w:qFormat/>
    <w:rsid w:val="00B364E5"/>
  </w:style>
  <w:style w:type="character" w:customStyle="1" w:styleId="Znakiwypunktowania">
    <w:name w:val="Znaki wypunktowania"/>
    <w:qFormat/>
    <w:rsid w:val="00B364E5"/>
    <w:rPr>
      <w:rFonts w:ascii="OpenSymbol" w:eastAsia="OpenSymbol" w:hAnsi="OpenSymbol" w:cs="OpenSymbol"/>
    </w:rPr>
  </w:style>
  <w:style w:type="character" w:customStyle="1" w:styleId="AkapitzlistZnak">
    <w:name w:val="Akapit z listą Znak"/>
    <w:aliases w:val="L1 Znak,List Paragraph Znak,Akapit z listą5 Znak,Preambuła Znak,HŁ_Bullet1 Znak,lp1 Znak,Normal Znak,Akapit z listą3 Znak,Akapit z listą31 Znak,Wypunktowanie Znak,Normal2 Znak,Obiekt Znak,List Paragraph1 Znak,Wyliczanie Znak"/>
    <w:link w:val="Akapitzlist"/>
    <w:uiPriority w:val="34"/>
    <w:qFormat/>
    <w:locked/>
    <w:rsid w:val="003A60A5"/>
    <w:rPr>
      <w:kern w:val="2"/>
      <w:sz w:val="24"/>
      <w:szCs w:val="24"/>
      <w:lang w:eastAsia="zh-CN"/>
    </w:rPr>
  </w:style>
  <w:style w:type="paragraph" w:styleId="Nagwek">
    <w:name w:val="header"/>
    <w:basedOn w:val="Normalny"/>
    <w:next w:val="Tekstpodstawowy"/>
    <w:rsid w:val="00B364E5"/>
    <w:pPr>
      <w:tabs>
        <w:tab w:val="center" w:pos="4536"/>
        <w:tab w:val="right" w:pos="9072"/>
      </w:tabs>
    </w:pPr>
    <w:rPr>
      <w:sz w:val="24"/>
    </w:rPr>
  </w:style>
  <w:style w:type="paragraph" w:styleId="Tekstpodstawowy">
    <w:name w:val="Body Text"/>
    <w:basedOn w:val="Normalny"/>
    <w:rsid w:val="00B364E5"/>
    <w:pPr>
      <w:spacing w:after="120"/>
    </w:pPr>
  </w:style>
  <w:style w:type="paragraph" w:styleId="Lista">
    <w:name w:val="List"/>
    <w:basedOn w:val="Tekstpodstawowy"/>
    <w:rsid w:val="00B364E5"/>
    <w:rPr>
      <w:rFonts w:cs="Mangal"/>
    </w:rPr>
  </w:style>
  <w:style w:type="paragraph" w:styleId="Legenda">
    <w:name w:val="caption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364E5"/>
    <w:pPr>
      <w:suppressLineNumbers/>
    </w:pPr>
    <w:rPr>
      <w:rFonts w:cs="Mangal"/>
    </w:rPr>
  </w:style>
  <w:style w:type="paragraph" w:customStyle="1" w:styleId="Nagwek9">
    <w:name w:val="Nagłówek9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8">
    <w:name w:val="Nagłówek8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8">
    <w:name w:val="Legenda8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7">
    <w:name w:val="Nagłówek7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7">
    <w:name w:val="Legenda7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6">
    <w:name w:val="Nagłówek6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6">
    <w:name w:val="Legenda6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">
    <w:name w:val="Nagłówek5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B364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rsid w:val="00B364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B364E5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wcity21">
    <w:name w:val="Tekst podstawowy wcięty 21"/>
    <w:basedOn w:val="Normalny"/>
    <w:qFormat/>
    <w:rsid w:val="00B364E5"/>
    <w:pPr>
      <w:ind w:left="390"/>
    </w:pPr>
    <w:rPr>
      <w:sz w:val="24"/>
    </w:rPr>
  </w:style>
  <w:style w:type="paragraph" w:customStyle="1" w:styleId="Tekstpodstawowywcity31">
    <w:name w:val="Tekst podstawowy wcięty 31"/>
    <w:basedOn w:val="Normalny"/>
    <w:qFormat/>
    <w:rsid w:val="00B364E5"/>
    <w:pPr>
      <w:ind w:left="708"/>
    </w:pPr>
    <w:rPr>
      <w:sz w:val="24"/>
    </w:rPr>
  </w:style>
  <w:style w:type="paragraph" w:styleId="Tekstdymka">
    <w:name w:val="Balloon Text"/>
    <w:basedOn w:val="Normalny"/>
    <w:qFormat/>
    <w:rsid w:val="00B364E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B364E5"/>
    <w:pPr>
      <w:spacing w:after="120"/>
      <w:ind w:left="283"/>
    </w:pPr>
  </w:style>
  <w:style w:type="paragraph" w:customStyle="1" w:styleId="Normalny11p">
    <w:name w:val="Normalny 11p"/>
    <w:basedOn w:val="Tekstpodstawowy"/>
    <w:qFormat/>
    <w:rsid w:val="00B364E5"/>
    <w:rPr>
      <w:spacing w:val="10"/>
      <w:sz w:val="22"/>
      <w:szCs w:val="22"/>
    </w:rPr>
  </w:style>
  <w:style w:type="paragraph" w:customStyle="1" w:styleId="Normalny11pt">
    <w:name w:val="Normalny + 11 pt"/>
    <w:basedOn w:val="Normalny11p"/>
    <w:qFormat/>
    <w:rsid w:val="00B364E5"/>
  </w:style>
  <w:style w:type="paragraph" w:customStyle="1" w:styleId="Tekstpodstawowy31">
    <w:name w:val="Tekst podstawowy 31"/>
    <w:basedOn w:val="Normalny"/>
    <w:qFormat/>
    <w:rsid w:val="00B364E5"/>
    <w:pPr>
      <w:spacing w:after="120"/>
    </w:pPr>
    <w:rPr>
      <w:sz w:val="16"/>
      <w:szCs w:val="16"/>
    </w:rPr>
  </w:style>
  <w:style w:type="paragraph" w:customStyle="1" w:styleId="Tekstpodstawowy1">
    <w:name w:val="Tekst podstawowy1"/>
    <w:basedOn w:val="Normalny"/>
    <w:qFormat/>
    <w:rsid w:val="00B364E5"/>
    <w:pPr>
      <w:shd w:val="clear" w:color="auto" w:fill="FFFFFF"/>
      <w:spacing w:after="480" w:line="533" w:lineRule="exact"/>
      <w:ind w:hanging="1420"/>
    </w:pPr>
    <w:rPr>
      <w:sz w:val="24"/>
      <w:szCs w:val="24"/>
    </w:rPr>
  </w:style>
  <w:style w:type="paragraph" w:customStyle="1" w:styleId="Tekstkomentarza1">
    <w:name w:val="Tekst komentarza1"/>
    <w:basedOn w:val="Normalny"/>
    <w:qFormat/>
    <w:rsid w:val="00B364E5"/>
  </w:style>
  <w:style w:type="paragraph" w:styleId="Tematkomentarza">
    <w:name w:val="annotation subject"/>
    <w:basedOn w:val="Tekstkomentarza1"/>
    <w:next w:val="Tekstkomentarza1"/>
    <w:qFormat/>
    <w:rsid w:val="00B364E5"/>
    <w:rPr>
      <w:b/>
      <w:bCs/>
    </w:rPr>
  </w:style>
  <w:style w:type="paragraph" w:styleId="Bezodstpw">
    <w:name w:val="No Spacing"/>
    <w:qFormat/>
    <w:rsid w:val="00B364E5"/>
    <w:rPr>
      <w:kern w:val="2"/>
      <w:lang w:eastAsia="zh-CN"/>
    </w:rPr>
  </w:style>
  <w:style w:type="paragraph" w:customStyle="1" w:styleId="ust">
    <w:name w:val="ust"/>
    <w:qFormat/>
    <w:rsid w:val="00B364E5"/>
    <w:pPr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WW-BodyText3">
    <w:name w:val="WW-Body Text 3"/>
    <w:basedOn w:val="Normalny"/>
    <w:qFormat/>
    <w:rsid w:val="00DB1651"/>
    <w:pPr>
      <w:jc w:val="both"/>
      <w:textAlignment w:val="baseline"/>
    </w:pPr>
    <w:rPr>
      <w:i/>
      <w:kern w:val="0"/>
      <w:szCs w:val="24"/>
    </w:rPr>
  </w:style>
  <w:style w:type="paragraph" w:styleId="Akapitzlist">
    <w:name w:val="List Paragraph"/>
    <w:aliases w:val="L1,List Paragraph,Akapit z listą5,Preambuła,HŁ_Bullet1,lp1,Normal,Akapit z listą3,Akapit z listą31,Wypunktowanie,Normal2,Obiekt,List Paragraph1,Wyliczanie,Numerowanie,BulletC,Średnia lista 2 — akcent 41,CW_Lista,normalny tekst,NOWY,Lista "/>
    <w:basedOn w:val="Normalny"/>
    <w:link w:val="AkapitzlistZnak"/>
    <w:uiPriority w:val="34"/>
    <w:qFormat/>
    <w:rsid w:val="003A60A5"/>
    <w:pPr>
      <w:ind w:left="72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E5D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5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814EA-A9BD-4B49-AEB3-872B4747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5102</Words>
  <Characters>30617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 7</vt:lpstr>
    </vt:vector>
  </TitlesOfParts>
  <Company/>
  <LinksUpToDate>false</LinksUpToDate>
  <CharactersWithSpaces>35648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 7</dc:title>
  <dc:subject/>
  <dc:creator>george bush</dc:creator>
  <dc:description/>
  <cp:lastModifiedBy>A.Zembura</cp:lastModifiedBy>
  <cp:revision>13</cp:revision>
  <cp:lastPrinted>2024-06-13T11:50:00Z</cp:lastPrinted>
  <dcterms:created xsi:type="dcterms:W3CDTF">2024-05-27T11:11:00Z</dcterms:created>
  <dcterms:modified xsi:type="dcterms:W3CDTF">2024-06-13T11:54:00Z</dcterms:modified>
  <dc:language>pl-PL</dc:language>
</cp:coreProperties>
</file>