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7C8D2640" w:rsidR="00AF53BA" w:rsidRPr="009127BA" w:rsidRDefault="005C1A20" w:rsidP="00BC5FBE">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E368E1">
        <w:rPr>
          <w:rFonts w:asciiTheme="majorHAnsi" w:hAnsiTheme="majorHAnsi"/>
        </w:rPr>
        <w:t>Przebudowa drogi powiatowej nr 4801P Dąbcze- Maruszewo- przebudowa jezdni wraz z przebudową przejścia dla pieszych oraz budową chodnika w ciągu drogi powiatowej nr 4801P w m. Maruszewo- Poprawa bezpieczeństwa na drogach powiatowych."</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198F430A" w:rsidR="009127BA" w:rsidRPr="00890C11" w:rsidRDefault="001F1B9F" w:rsidP="00304533">
      <w:pPr>
        <w:jc w:val="both"/>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1B24ED">
        <w:rPr>
          <w:rFonts w:asciiTheme="majorHAnsi" w:hAnsiTheme="majorHAnsi"/>
          <w:b/>
          <w:sz w:val="28"/>
          <w:szCs w:val="28"/>
        </w:rPr>
        <w:t xml:space="preserve"> </w:t>
      </w:r>
      <w:r w:rsidR="009127BA" w:rsidRPr="00890C11">
        <w:rPr>
          <w:rFonts w:asciiTheme="majorHAnsi" w:hAnsiTheme="majorHAnsi"/>
        </w:rPr>
        <w:t xml:space="preserve">45233140-2- Roboty </w:t>
      </w:r>
      <w:r w:rsidR="00A2733F" w:rsidRPr="00890C11">
        <w:rPr>
          <w:rFonts w:asciiTheme="majorHAnsi" w:hAnsiTheme="majorHAnsi"/>
        </w:rPr>
        <w:t>drogowe</w:t>
      </w:r>
    </w:p>
    <w:p w14:paraId="39136EF7" w14:textId="10709B1E" w:rsidR="0097369C" w:rsidRPr="00890C11" w:rsidRDefault="0097369C" w:rsidP="00304533">
      <w:pPr>
        <w:pStyle w:val="Akapitzlist"/>
        <w:ind w:left="2268" w:hanging="1559"/>
        <w:jc w:val="both"/>
        <w:rPr>
          <w:rFonts w:ascii="Cambria" w:hAnsi="Cambria" w:cs="Helvetica"/>
        </w:rPr>
      </w:pPr>
      <w:r w:rsidRPr="00890C11">
        <w:rPr>
          <w:rFonts w:ascii="Cambria" w:hAnsi="Cambria" w:cs="Helvetica"/>
        </w:rPr>
        <w:t xml:space="preserve">  45111200-0- Roboty w zakresie przygotowania terenu pod budow</w:t>
      </w:r>
      <w:r w:rsidRPr="00890C11">
        <w:rPr>
          <w:rFonts w:ascii="Cambria" w:hAnsi="Cambria" w:cs="Arial"/>
        </w:rPr>
        <w:t xml:space="preserve">ę </w:t>
      </w:r>
      <w:r w:rsidRPr="00890C11">
        <w:rPr>
          <w:rFonts w:ascii="Cambria" w:hAnsi="Cambria" w:cs="Helvetica"/>
        </w:rPr>
        <w:t>i roboty ziemne</w:t>
      </w:r>
    </w:p>
    <w:p w14:paraId="39164105" w14:textId="093690EA" w:rsidR="00890C11" w:rsidRPr="00890C11" w:rsidRDefault="00890C11" w:rsidP="00890C11">
      <w:pPr>
        <w:ind w:left="720"/>
        <w:jc w:val="both"/>
        <w:rPr>
          <w:rFonts w:ascii="Cambria" w:hAnsi="Cambria"/>
          <w:bCs/>
        </w:rPr>
      </w:pPr>
      <w:r w:rsidRPr="00890C11">
        <w:rPr>
          <w:rFonts w:ascii="Cambria" w:hAnsi="Cambria"/>
          <w:bCs/>
        </w:rPr>
        <w:t xml:space="preserve">  45232452-5</w:t>
      </w:r>
      <w:r w:rsidRPr="00890C11">
        <w:rPr>
          <w:rFonts w:ascii="Cambria" w:hAnsi="Cambria" w:cs="Helvetica"/>
        </w:rPr>
        <w:t>-</w:t>
      </w:r>
      <w:r w:rsidRPr="00890C11">
        <w:rPr>
          <w:rFonts w:ascii="Cambria" w:hAnsi="Cambria"/>
          <w:bCs/>
        </w:rPr>
        <w:t xml:space="preserve"> Roboty odwadniające</w:t>
      </w:r>
    </w:p>
    <w:p w14:paraId="25C938AE" w14:textId="7EFEAAE2" w:rsidR="00890C11" w:rsidRPr="00890C11" w:rsidRDefault="00890C11" w:rsidP="00890C11">
      <w:pPr>
        <w:ind w:left="720"/>
        <w:jc w:val="both"/>
        <w:rPr>
          <w:rFonts w:ascii="Cambria" w:hAnsi="Cambria"/>
        </w:rPr>
      </w:pPr>
      <w:r w:rsidRPr="00890C11">
        <w:rPr>
          <w:rFonts w:ascii="Cambria" w:hAnsi="Cambria"/>
        </w:rPr>
        <w:t xml:space="preserve">  45233220-7</w:t>
      </w:r>
      <w:r w:rsidRPr="00890C11">
        <w:rPr>
          <w:rFonts w:ascii="Cambria" w:hAnsi="Cambria" w:cs="Helvetica"/>
        </w:rPr>
        <w:t>-</w:t>
      </w:r>
      <w:r w:rsidRPr="00890C11">
        <w:rPr>
          <w:rFonts w:ascii="Cambria" w:hAnsi="Cambria"/>
        </w:rPr>
        <w:t xml:space="preserve"> Roboty w zakresie nawierzchni dróg</w:t>
      </w:r>
    </w:p>
    <w:p w14:paraId="68A71637" w14:textId="61EC1B37" w:rsidR="00890C11" w:rsidRPr="00890C11" w:rsidRDefault="00890C11" w:rsidP="00890C11">
      <w:pPr>
        <w:jc w:val="both"/>
        <w:rPr>
          <w:rFonts w:ascii="Cambria" w:hAnsi="Cambria"/>
        </w:rPr>
      </w:pPr>
      <w:r w:rsidRPr="00890C11">
        <w:rPr>
          <w:rFonts w:ascii="Cambria" w:hAnsi="Cambria"/>
        </w:rPr>
        <w:t xml:space="preserve">                45233290-8- Instalowanie znaków drogowych</w:t>
      </w:r>
    </w:p>
    <w:p w14:paraId="6D0C1ECF" w14:textId="72074CF7" w:rsidR="00890C11" w:rsidRPr="00890C11" w:rsidRDefault="00890C11" w:rsidP="00890C11">
      <w:pPr>
        <w:jc w:val="both"/>
        <w:rPr>
          <w:rFonts w:ascii="Cambria" w:hAnsi="Cambria"/>
        </w:rPr>
      </w:pPr>
      <w:r w:rsidRPr="00890C11">
        <w:rPr>
          <w:rFonts w:ascii="Cambria" w:hAnsi="Cambria"/>
        </w:rPr>
        <w:t xml:space="preserve">                45233221-4- Malowanie nawierzchni</w:t>
      </w:r>
    </w:p>
    <w:p w14:paraId="487721B5" w14:textId="4F5081C7" w:rsidR="00890C11" w:rsidRPr="00890C11" w:rsidRDefault="00890C11" w:rsidP="00890C11">
      <w:pPr>
        <w:jc w:val="both"/>
        <w:rPr>
          <w:rFonts w:ascii="Cambria" w:eastAsiaTheme="majorEastAsia" w:hAnsi="Cambria" w:cs="Arial"/>
          <w:bCs/>
          <w:lang w:eastAsia="en-US"/>
        </w:rPr>
      </w:pPr>
      <w:r w:rsidRPr="00890C11">
        <w:rPr>
          <w:rFonts w:ascii="Cambria" w:eastAsiaTheme="majorEastAsia" w:hAnsi="Cambria" w:cs="Arial"/>
          <w:bCs/>
          <w:lang w:eastAsia="en-US"/>
        </w:rPr>
        <w:t xml:space="preserve">                45233222-1- Roboty budowlane w zakresie układania chodników i asfaltowania</w:t>
      </w:r>
    </w:p>
    <w:p w14:paraId="28F94CA9" w14:textId="07462B8B" w:rsidR="00890C11" w:rsidRPr="00890C11" w:rsidRDefault="00BA0AA5" w:rsidP="00890C11">
      <w:pPr>
        <w:ind w:left="720"/>
        <w:jc w:val="both"/>
        <w:rPr>
          <w:rFonts w:ascii="Cambria" w:hAnsi="Cambria"/>
        </w:rPr>
      </w:pPr>
      <w:r>
        <w:rPr>
          <w:rFonts w:ascii="Cambria" w:hAnsi="Cambria"/>
        </w:rPr>
        <w:t xml:space="preserve">   </w:t>
      </w:r>
      <w:r w:rsidRPr="00BA0AA5">
        <w:rPr>
          <w:rFonts w:ascii="Cambria" w:hAnsi="Cambria"/>
        </w:rPr>
        <w:t>31500000-1</w:t>
      </w:r>
      <w:r>
        <w:rPr>
          <w:rFonts w:ascii="Cambria" w:hAnsi="Cambria"/>
        </w:rPr>
        <w:t xml:space="preserve">- </w:t>
      </w:r>
      <w:r w:rsidRPr="00BA0AA5">
        <w:rPr>
          <w:rFonts w:ascii="Cambria" w:hAnsi="Cambria"/>
        </w:rPr>
        <w:t>Urządzenia oświetleniowe i lampy elektryczne</w:t>
      </w:r>
    </w:p>
    <w:p w14:paraId="0DBFFD03" w14:textId="77777777" w:rsidR="00890C11" w:rsidRPr="00890C11" w:rsidRDefault="00890C11" w:rsidP="00890C11">
      <w:pPr>
        <w:ind w:left="720"/>
        <w:jc w:val="both"/>
        <w:rPr>
          <w:rFonts w:ascii="Cambria" w:hAnsi="Cambria"/>
          <w:color w:val="FF0000"/>
        </w:rPr>
      </w:pPr>
    </w:p>
    <w:p w14:paraId="7F3B41BE" w14:textId="77777777" w:rsidR="00BA0AA5" w:rsidRDefault="00BA0AA5" w:rsidP="00AA4F20">
      <w:pPr>
        <w:jc w:val="both"/>
        <w:rPr>
          <w:rFonts w:ascii="Cambria" w:hAnsi="Cambria"/>
          <w:color w:val="FF0000"/>
        </w:rPr>
      </w:pPr>
    </w:p>
    <w:p w14:paraId="5340328A" w14:textId="1597E510" w:rsidR="00BD6B1C"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w:t>
      </w:r>
      <w:r w:rsidR="00711685">
        <w:rPr>
          <w:rFonts w:asciiTheme="majorHAnsi" w:eastAsiaTheme="majorEastAsia" w:hAnsiTheme="majorHAnsi" w:cs="Arial"/>
          <w:lang w:eastAsia="en-US"/>
        </w:rPr>
        <w:t xml:space="preserve"> z 202</w:t>
      </w:r>
      <w:r w:rsidR="00657D67">
        <w:rPr>
          <w:rFonts w:asciiTheme="majorHAnsi" w:eastAsiaTheme="majorEastAsia" w:hAnsiTheme="majorHAnsi" w:cs="Arial"/>
          <w:lang w:eastAsia="en-US"/>
        </w:rPr>
        <w:t>3</w:t>
      </w:r>
      <w:r w:rsidR="00F04544" w:rsidRPr="00773D17">
        <w:rPr>
          <w:rFonts w:asciiTheme="majorHAnsi" w:eastAsiaTheme="majorEastAsia" w:hAnsiTheme="majorHAnsi" w:cs="Arial"/>
          <w:lang w:eastAsia="en-US"/>
        </w:rPr>
        <w:t xml:space="preserve"> poz. </w:t>
      </w:r>
      <w:r w:rsidR="00657D67">
        <w:rPr>
          <w:rFonts w:asciiTheme="majorHAnsi" w:eastAsiaTheme="majorEastAsia" w:hAnsiTheme="majorHAnsi" w:cs="Arial"/>
          <w:lang w:eastAsia="en-US"/>
        </w:rPr>
        <w:t>1605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DC5098A" w14:textId="19752E88" w:rsidR="008A0C60" w:rsidRPr="00260B12" w:rsidRDefault="00260B12" w:rsidP="001B24ED">
      <w:pPr>
        <w:suppressAutoHyphens/>
        <w:spacing w:line="276" w:lineRule="auto"/>
        <w:jc w:val="right"/>
        <w:rPr>
          <w:rFonts w:asciiTheme="majorHAnsi" w:hAnsiTheme="majorHAnsi"/>
          <w:b/>
          <w:sz w:val="28"/>
          <w:lang w:eastAsia="ar-SA"/>
        </w:rPr>
      </w:pPr>
      <w:r w:rsidRPr="00260B12">
        <w:rPr>
          <w:rFonts w:asciiTheme="majorHAnsi" w:hAnsiTheme="majorHAnsi"/>
          <w:b/>
          <w:sz w:val="28"/>
          <w:lang w:eastAsia="ar-SA"/>
        </w:rPr>
        <w:lastRenderedPageBreak/>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1DED328B" w14:textId="146561F7" w:rsidR="0027772A" w:rsidRPr="001B24ED" w:rsidRDefault="008A0C60" w:rsidP="001B24ED">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w:t>
      </w:r>
      <w:r w:rsidR="00711685">
        <w:rPr>
          <w:rFonts w:asciiTheme="majorHAnsi" w:hAnsiTheme="majorHAnsi"/>
          <w:lang w:eastAsia="ar-SA"/>
        </w:rPr>
        <w:t>Dariusz Pasterkiewicz</w:t>
      </w:r>
    </w:p>
    <w:p w14:paraId="594A3D60" w14:textId="77777777" w:rsidR="001B24ED" w:rsidRDefault="001B24ED" w:rsidP="001B24ED">
      <w:pPr>
        <w:spacing w:line="252" w:lineRule="auto"/>
        <w:rPr>
          <w:rFonts w:asciiTheme="majorHAnsi" w:eastAsiaTheme="majorEastAsia" w:hAnsiTheme="majorHAnsi" w:cs="Arial"/>
          <w:bCs/>
          <w:lang w:eastAsia="en-US"/>
        </w:rPr>
      </w:pPr>
      <w:r>
        <w:rPr>
          <w:rFonts w:asciiTheme="majorHAnsi" w:eastAsiaTheme="majorEastAsia" w:hAnsiTheme="majorHAnsi" w:cs="Arial"/>
          <w:bCs/>
          <w:lang w:eastAsia="en-US"/>
        </w:rPr>
        <w:t xml:space="preserve">                                      </w:t>
      </w:r>
    </w:p>
    <w:p w14:paraId="1E57AA27" w14:textId="77777777" w:rsidR="00BA0AA5" w:rsidRDefault="00BA0AA5" w:rsidP="001B24ED">
      <w:pPr>
        <w:spacing w:line="252" w:lineRule="auto"/>
        <w:rPr>
          <w:rFonts w:asciiTheme="majorHAnsi" w:eastAsiaTheme="majorEastAsia" w:hAnsiTheme="majorHAnsi" w:cs="Arial"/>
          <w:bCs/>
          <w:lang w:eastAsia="en-US"/>
        </w:rPr>
      </w:pPr>
    </w:p>
    <w:p w14:paraId="24275FEE" w14:textId="77777777" w:rsidR="00BA0AA5" w:rsidRDefault="00BA0AA5" w:rsidP="001B24ED">
      <w:pPr>
        <w:spacing w:line="252" w:lineRule="auto"/>
        <w:rPr>
          <w:rFonts w:asciiTheme="majorHAnsi" w:eastAsiaTheme="majorEastAsia" w:hAnsiTheme="majorHAnsi" w:cs="Arial"/>
          <w:bCs/>
          <w:lang w:eastAsia="en-US"/>
        </w:rPr>
      </w:pPr>
    </w:p>
    <w:p w14:paraId="75FF31A2" w14:textId="6BB1C822" w:rsidR="009127BA" w:rsidRPr="00165D6A" w:rsidRDefault="00BA0AA5" w:rsidP="008A33B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Listopad</w:t>
      </w:r>
      <w:r w:rsidR="00BC5FBE">
        <w:rPr>
          <w:rFonts w:asciiTheme="majorHAnsi" w:eastAsiaTheme="majorEastAsia" w:hAnsiTheme="majorHAnsi" w:cs="Arial"/>
          <w:bCs/>
          <w:lang w:eastAsia="en-US"/>
        </w:rPr>
        <w:t xml:space="preserve"> 202</w:t>
      </w:r>
      <w:r w:rsidR="00711685">
        <w:rPr>
          <w:rFonts w:asciiTheme="majorHAnsi" w:eastAsiaTheme="majorEastAsia" w:hAnsiTheme="majorHAnsi" w:cs="Arial"/>
          <w:bCs/>
          <w:lang w:eastAsia="en-US"/>
        </w:rPr>
        <w:t>3</w:t>
      </w:r>
      <w:r w:rsidR="001F1B9F" w:rsidRPr="00260B12">
        <w:rPr>
          <w:rFonts w:asciiTheme="majorHAnsi" w:eastAsiaTheme="majorEastAsia" w:hAnsiTheme="majorHAnsi" w:cs="Arial"/>
          <w:bCs/>
          <w:lang w:eastAsia="en-US"/>
        </w:rPr>
        <w:t xml:space="preserve"> r.</w:t>
      </w:r>
    </w:p>
    <w:p w14:paraId="5E8F96B1" w14:textId="77777777" w:rsidR="00890C11" w:rsidRDefault="00890C11" w:rsidP="00AF53BA">
      <w:pPr>
        <w:spacing w:after="200" w:line="252" w:lineRule="auto"/>
        <w:jc w:val="center"/>
        <w:rPr>
          <w:rFonts w:asciiTheme="majorHAnsi" w:eastAsiaTheme="majorEastAsia" w:hAnsiTheme="majorHAnsi" w:cs="Arial"/>
          <w:b/>
          <w:lang w:eastAsia="en-US"/>
        </w:rPr>
      </w:pPr>
    </w:p>
    <w:p w14:paraId="3AAD64CD" w14:textId="77777777" w:rsidR="004B586A" w:rsidRDefault="004B586A" w:rsidP="00AF53BA">
      <w:pPr>
        <w:spacing w:after="200" w:line="252" w:lineRule="auto"/>
        <w:jc w:val="center"/>
        <w:rPr>
          <w:rFonts w:asciiTheme="majorHAnsi" w:eastAsiaTheme="majorEastAsia" w:hAnsiTheme="majorHAnsi" w:cs="Arial"/>
          <w:b/>
          <w:lang w:eastAsia="en-US"/>
        </w:rPr>
      </w:pPr>
    </w:p>
    <w:p w14:paraId="2900D5FB" w14:textId="77777777" w:rsidR="004B586A" w:rsidRDefault="004B586A" w:rsidP="00AF53BA">
      <w:pPr>
        <w:spacing w:after="200" w:line="252" w:lineRule="auto"/>
        <w:jc w:val="center"/>
        <w:rPr>
          <w:rFonts w:asciiTheme="majorHAnsi" w:eastAsiaTheme="majorEastAsia" w:hAnsiTheme="majorHAnsi" w:cs="Arial"/>
          <w:b/>
          <w:lang w:eastAsia="en-US"/>
        </w:rPr>
      </w:pPr>
    </w:p>
    <w:p w14:paraId="201DB8EE" w14:textId="77777777" w:rsidR="004B586A" w:rsidRDefault="004B586A" w:rsidP="00AF53BA">
      <w:pPr>
        <w:spacing w:after="200" w:line="252" w:lineRule="auto"/>
        <w:jc w:val="center"/>
        <w:rPr>
          <w:rFonts w:asciiTheme="majorHAnsi" w:eastAsiaTheme="majorEastAsia" w:hAnsiTheme="majorHAnsi" w:cs="Arial"/>
          <w:b/>
          <w:lang w:eastAsia="en-US"/>
        </w:rPr>
      </w:pPr>
    </w:p>
    <w:p w14:paraId="2F4C4586" w14:textId="77777777" w:rsidR="004B586A" w:rsidRDefault="004B586A" w:rsidP="00AF53BA">
      <w:pPr>
        <w:spacing w:after="200" w:line="252" w:lineRule="auto"/>
        <w:jc w:val="center"/>
        <w:rPr>
          <w:rFonts w:asciiTheme="majorHAnsi" w:eastAsiaTheme="majorEastAsia" w:hAnsiTheme="majorHAnsi" w:cs="Arial"/>
          <w:b/>
          <w:lang w:eastAsia="en-US"/>
        </w:rPr>
      </w:pPr>
    </w:p>
    <w:p w14:paraId="1C13EEF6" w14:textId="77777777" w:rsidR="004B586A" w:rsidRDefault="004B586A" w:rsidP="00AF53BA">
      <w:pPr>
        <w:spacing w:after="200" w:line="252" w:lineRule="auto"/>
        <w:jc w:val="center"/>
        <w:rPr>
          <w:rFonts w:asciiTheme="majorHAnsi" w:eastAsiaTheme="majorEastAsia" w:hAnsiTheme="majorHAnsi" w:cs="Arial"/>
          <w:b/>
          <w:lang w:eastAsia="en-US"/>
        </w:rPr>
      </w:pPr>
    </w:p>
    <w:p w14:paraId="43C31F92" w14:textId="77777777" w:rsidR="004B586A" w:rsidRDefault="004B586A" w:rsidP="00AF53BA">
      <w:pPr>
        <w:spacing w:after="200" w:line="252" w:lineRule="auto"/>
        <w:jc w:val="center"/>
        <w:rPr>
          <w:rFonts w:asciiTheme="majorHAnsi" w:eastAsiaTheme="majorEastAsia" w:hAnsiTheme="majorHAnsi" w:cs="Arial"/>
          <w:b/>
          <w:lang w:eastAsia="en-US"/>
        </w:rPr>
      </w:pPr>
    </w:p>
    <w:p w14:paraId="2F9EF377" w14:textId="77777777" w:rsidR="004B586A" w:rsidRDefault="004B586A" w:rsidP="00AF53BA">
      <w:pPr>
        <w:spacing w:after="200" w:line="252" w:lineRule="auto"/>
        <w:jc w:val="center"/>
        <w:rPr>
          <w:rFonts w:asciiTheme="majorHAnsi" w:eastAsiaTheme="majorEastAsia" w:hAnsiTheme="majorHAnsi" w:cs="Arial"/>
          <w:b/>
          <w:lang w:eastAsia="en-US"/>
        </w:rPr>
      </w:pPr>
    </w:p>
    <w:p w14:paraId="7FEEE462" w14:textId="77777777" w:rsidR="004B586A" w:rsidRDefault="004B586A" w:rsidP="00AF53BA">
      <w:pPr>
        <w:spacing w:after="200" w:line="252" w:lineRule="auto"/>
        <w:jc w:val="center"/>
        <w:rPr>
          <w:rFonts w:asciiTheme="majorHAnsi" w:eastAsiaTheme="majorEastAsia" w:hAnsiTheme="majorHAnsi" w:cs="Arial"/>
          <w:b/>
          <w:lang w:eastAsia="en-US"/>
        </w:rPr>
      </w:pPr>
    </w:p>
    <w:p w14:paraId="0ABC80BC" w14:textId="77777777" w:rsidR="004B586A" w:rsidRDefault="004B586A" w:rsidP="00AF53BA">
      <w:pPr>
        <w:spacing w:after="200" w:line="252" w:lineRule="auto"/>
        <w:jc w:val="center"/>
        <w:rPr>
          <w:rFonts w:asciiTheme="majorHAnsi" w:eastAsiaTheme="majorEastAsia" w:hAnsiTheme="majorHAnsi" w:cs="Arial"/>
          <w:b/>
          <w:lang w:eastAsia="en-US"/>
        </w:rPr>
      </w:pPr>
    </w:p>
    <w:p w14:paraId="7CA36CF5" w14:textId="77777777" w:rsidR="004B586A" w:rsidRDefault="004B586A" w:rsidP="00AF53BA">
      <w:pPr>
        <w:spacing w:after="200" w:line="252" w:lineRule="auto"/>
        <w:jc w:val="center"/>
        <w:rPr>
          <w:rFonts w:asciiTheme="majorHAnsi" w:eastAsiaTheme="majorEastAsia" w:hAnsiTheme="majorHAnsi" w:cs="Arial"/>
          <w:b/>
          <w:lang w:eastAsia="en-US"/>
        </w:rPr>
      </w:pPr>
    </w:p>
    <w:p w14:paraId="2497E9D8" w14:textId="77777777" w:rsidR="004B586A" w:rsidRDefault="004B586A" w:rsidP="00AF53BA">
      <w:pPr>
        <w:spacing w:after="200" w:line="252" w:lineRule="auto"/>
        <w:jc w:val="center"/>
        <w:rPr>
          <w:rFonts w:asciiTheme="majorHAnsi" w:eastAsiaTheme="majorEastAsia" w:hAnsiTheme="majorHAnsi" w:cs="Arial"/>
          <w:b/>
          <w:lang w:eastAsia="en-US"/>
        </w:rPr>
      </w:pPr>
    </w:p>
    <w:p w14:paraId="72F2BA3D" w14:textId="77777777" w:rsidR="004B586A" w:rsidRDefault="004B586A" w:rsidP="00AF53BA">
      <w:pPr>
        <w:spacing w:after="200" w:line="252" w:lineRule="auto"/>
        <w:jc w:val="center"/>
        <w:rPr>
          <w:rFonts w:asciiTheme="majorHAnsi" w:eastAsiaTheme="majorEastAsia" w:hAnsiTheme="majorHAnsi" w:cs="Arial"/>
          <w:b/>
          <w:lang w:eastAsia="en-US"/>
        </w:rPr>
      </w:pPr>
    </w:p>
    <w:p w14:paraId="64DFADE5" w14:textId="77777777" w:rsidR="004B586A" w:rsidRDefault="004B586A" w:rsidP="00AF53BA">
      <w:pPr>
        <w:spacing w:after="200" w:line="252" w:lineRule="auto"/>
        <w:jc w:val="center"/>
        <w:rPr>
          <w:rFonts w:asciiTheme="majorHAnsi" w:eastAsiaTheme="majorEastAsia" w:hAnsiTheme="majorHAnsi" w:cs="Arial"/>
          <w:b/>
          <w:lang w:eastAsia="en-US"/>
        </w:rPr>
      </w:pPr>
    </w:p>
    <w:p w14:paraId="741F0E38" w14:textId="77777777" w:rsidR="004B586A" w:rsidRDefault="004B586A" w:rsidP="00AF53BA">
      <w:pPr>
        <w:spacing w:after="200" w:line="252" w:lineRule="auto"/>
        <w:jc w:val="center"/>
        <w:rPr>
          <w:rFonts w:asciiTheme="majorHAnsi" w:eastAsiaTheme="majorEastAsia" w:hAnsiTheme="majorHAnsi" w:cs="Arial"/>
          <w:b/>
          <w:lang w:eastAsia="en-US"/>
        </w:rPr>
      </w:pPr>
    </w:p>
    <w:p w14:paraId="667166FD" w14:textId="77777777" w:rsidR="004B586A" w:rsidRDefault="004B586A" w:rsidP="00AF53BA">
      <w:pPr>
        <w:spacing w:after="200" w:line="252" w:lineRule="auto"/>
        <w:jc w:val="center"/>
        <w:rPr>
          <w:rFonts w:asciiTheme="majorHAnsi" w:eastAsiaTheme="majorEastAsia" w:hAnsiTheme="majorHAnsi" w:cs="Arial"/>
          <w:b/>
          <w:lang w:eastAsia="en-US"/>
        </w:rPr>
      </w:pPr>
    </w:p>
    <w:p w14:paraId="2788E070" w14:textId="77777777" w:rsidR="004B586A" w:rsidRDefault="004B586A" w:rsidP="00AF53BA">
      <w:pPr>
        <w:spacing w:after="200" w:line="252" w:lineRule="auto"/>
        <w:jc w:val="center"/>
        <w:rPr>
          <w:rFonts w:asciiTheme="majorHAnsi" w:eastAsiaTheme="majorEastAsia" w:hAnsiTheme="majorHAnsi" w:cs="Arial"/>
          <w:b/>
          <w:lang w:eastAsia="en-US"/>
        </w:rPr>
      </w:pPr>
    </w:p>
    <w:p w14:paraId="4916EB13" w14:textId="77777777" w:rsidR="004B586A" w:rsidRDefault="004B586A" w:rsidP="00AF53BA">
      <w:pPr>
        <w:spacing w:after="200" w:line="252" w:lineRule="auto"/>
        <w:jc w:val="center"/>
        <w:rPr>
          <w:rFonts w:asciiTheme="majorHAnsi" w:eastAsiaTheme="majorEastAsia" w:hAnsiTheme="majorHAnsi" w:cs="Arial"/>
          <w:b/>
          <w:lang w:eastAsia="en-US"/>
        </w:rPr>
      </w:pPr>
    </w:p>
    <w:p w14:paraId="0F450F32" w14:textId="77777777" w:rsidR="004B586A" w:rsidRDefault="004B586A" w:rsidP="00AF53BA">
      <w:pPr>
        <w:spacing w:after="200" w:line="252" w:lineRule="auto"/>
        <w:jc w:val="center"/>
        <w:rPr>
          <w:rFonts w:asciiTheme="majorHAnsi" w:eastAsiaTheme="majorEastAsia" w:hAnsiTheme="majorHAnsi" w:cs="Arial"/>
          <w:b/>
          <w:lang w:eastAsia="en-US"/>
        </w:rPr>
      </w:pPr>
    </w:p>
    <w:p w14:paraId="6764BC17" w14:textId="77777777" w:rsidR="004B586A" w:rsidRDefault="004B586A" w:rsidP="00AF53BA">
      <w:pPr>
        <w:spacing w:after="200" w:line="252" w:lineRule="auto"/>
        <w:jc w:val="center"/>
        <w:rPr>
          <w:rFonts w:asciiTheme="majorHAnsi" w:eastAsiaTheme="majorEastAsia" w:hAnsiTheme="majorHAnsi" w:cs="Arial"/>
          <w:b/>
          <w:lang w:eastAsia="en-US"/>
        </w:rPr>
      </w:pPr>
    </w:p>
    <w:p w14:paraId="1E90B0C6" w14:textId="77777777" w:rsidR="004B586A" w:rsidRDefault="004B586A" w:rsidP="00AF53BA">
      <w:pPr>
        <w:spacing w:after="200" w:line="252" w:lineRule="auto"/>
        <w:jc w:val="center"/>
        <w:rPr>
          <w:rFonts w:asciiTheme="majorHAnsi" w:eastAsiaTheme="majorEastAsia" w:hAnsiTheme="majorHAnsi" w:cs="Arial"/>
          <w:b/>
          <w:lang w:eastAsia="en-US"/>
        </w:rPr>
      </w:pPr>
    </w:p>
    <w:p w14:paraId="45155B71" w14:textId="77777777" w:rsidR="00BA0AA5" w:rsidRDefault="00BA0AA5" w:rsidP="00BA0AA5">
      <w:pPr>
        <w:spacing w:after="200" w:line="252" w:lineRule="auto"/>
        <w:rPr>
          <w:rFonts w:asciiTheme="majorHAnsi" w:eastAsiaTheme="majorEastAsia" w:hAnsiTheme="majorHAnsi" w:cs="Arial"/>
          <w:b/>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8663EB">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8663EB">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8663EB">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8663EB">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8663EB">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8663EB">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8663EB">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8663EB">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8663EB">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8663EB">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8663EB">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8663EB">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8663EB">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8663EB">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8663EB">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8663EB">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139A50B" w:rsidR="007B6AA5" w:rsidRPr="00773D17" w:rsidRDefault="00E06E93" w:rsidP="008663EB">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8663EB">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8663EB">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8663EB">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D90FAA8" w:rsidR="00C37169" w:rsidRPr="00E37C11" w:rsidRDefault="001C365A" w:rsidP="008663EB">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711685">
        <w:rPr>
          <w:rFonts w:ascii="Cambria" w:eastAsiaTheme="majorEastAsia" w:hAnsi="Cambria" w:cs="Arial"/>
          <w:lang w:eastAsia="en-US"/>
        </w:rPr>
        <w:t>z 202</w:t>
      </w:r>
      <w:r w:rsidR="00B42EAE">
        <w:rPr>
          <w:rFonts w:ascii="Cambria" w:eastAsiaTheme="majorEastAsia" w:hAnsi="Cambria" w:cs="Arial"/>
          <w:lang w:eastAsia="en-US"/>
        </w:rPr>
        <w:t>3</w:t>
      </w:r>
      <w:r w:rsidR="00711685">
        <w:rPr>
          <w:rFonts w:ascii="Cambria" w:eastAsiaTheme="majorEastAsia" w:hAnsi="Cambria" w:cs="Arial"/>
          <w:lang w:eastAsia="en-US"/>
        </w:rPr>
        <w:t xml:space="preserve">, </w:t>
      </w:r>
      <w:r w:rsidRPr="00E37C11">
        <w:rPr>
          <w:rFonts w:ascii="Cambria" w:eastAsiaTheme="majorEastAsia" w:hAnsi="Cambria" w:cs="Arial"/>
          <w:lang w:eastAsia="en-US"/>
        </w:rPr>
        <w:t xml:space="preserve">poz. </w:t>
      </w:r>
      <w:r w:rsidR="007B3278">
        <w:rPr>
          <w:rFonts w:ascii="Cambria" w:eastAsiaTheme="majorEastAsia" w:hAnsi="Cambria" w:cs="Arial"/>
          <w:lang w:eastAsia="en-US"/>
        </w:rPr>
        <w:t>1</w:t>
      </w:r>
      <w:r w:rsidR="00B42EAE">
        <w:rPr>
          <w:rFonts w:ascii="Cambria" w:eastAsiaTheme="majorEastAsia" w:hAnsi="Cambria" w:cs="Arial"/>
          <w:lang w:eastAsia="en-US"/>
        </w:rPr>
        <w:t>605 ze zm.</w:t>
      </w:r>
      <w:r w:rsidRPr="00E37C11">
        <w:rPr>
          <w:rFonts w:ascii="Cambria" w:eastAsiaTheme="majorEastAsia" w:hAnsi="Cambria" w:cs="Arial"/>
          <w:lang w:eastAsia="en-US"/>
        </w:rPr>
        <w:t>) – dalej: ustawa Pzp.</w:t>
      </w:r>
    </w:p>
    <w:p w14:paraId="31274B64" w14:textId="77CB5D41" w:rsidR="00C37169" w:rsidRPr="001641F2" w:rsidRDefault="00C37169" w:rsidP="008663EB">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8663EB">
      <w:pPr>
        <w:pStyle w:val="Akapitzlist"/>
        <w:numPr>
          <w:ilvl w:val="0"/>
          <w:numId w:val="30"/>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8663EB">
      <w:pPr>
        <w:pStyle w:val="Akapitzlist"/>
        <w:numPr>
          <w:ilvl w:val="0"/>
          <w:numId w:val="30"/>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8663EB">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1AC8BE3F" w14:textId="77777777" w:rsidR="004B586A" w:rsidRDefault="00C37169" w:rsidP="008663EB">
      <w:pPr>
        <w:pStyle w:val="Akapitzlist"/>
        <w:numPr>
          <w:ilvl w:val="0"/>
          <w:numId w:val="30"/>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711685" w:rsidRPr="00803D2A">
        <w:rPr>
          <w:rFonts w:asciiTheme="majorHAnsi" w:hAnsiTheme="majorHAnsi"/>
        </w:rPr>
        <w:t>Dz. U. z 20</w:t>
      </w:r>
      <w:r w:rsidR="00711685">
        <w:rPr>
          <w:rFonts w:asciiTheme="majorHAnsi" w:hAnsiTheme="majorHAnsi"/>
        </w:rPr>
        <w:t>22</w:t>
      </w:r>
      <w:r w:rsidR="00711685" w:rsidRPr="00803D2A">
        <w:rPr>
          <w:rFonts w:asciiTheme="majorHAnsi" w:hAnsiTheme="majorHAnsi"/>
        </w:rPr>
        <w:t xml:space="preserve"> r. poz. </w:t>
      </w:r>
      <w:r w:rsidR="00711685">
        <w:rPr>
          <w:rFonts w:asciiTheme="majorHAnsi" w:hAnsiTheme="majorHAnsi"/>
        </w:rPr>
        <w:t>1510 ze zm.</w:t>
      </w:r>
      <w:r w:rsidRPr="001641F2">
        <w:rPr>
          <w:rFonts w:ascii="Cambria" w:hAnsi="Cambria"/>
        </w:rPr>
        <w:t xml:space="preserve">) </w:t>
      </w:r>
    </w:p>
    <w:p w14:paraId="10BC3379" w14:textId="47F5C5AD" w:rsidR="00C37169" w:rsidRPr="00AD4FF1" w:rsidRDefault="00C37169" w:rsidP="008663EB">
      <w:pPr>
        <w:pStyle w:val="Akapitzlist"/>
        <w:numPr>
          <w:ilvl w:val="0"/>
          <w:numId w:val="30"/>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Pr="00AD4FF1">
        <w:rPr>
          <w:rFonts w:ascii="Cambria" w:hAnsi="Cambria"/>
        </w:rPr>
        <w:t xml:space="preserve">. </w:t>
      </w:r>
    </w:p>
    <w:p w14:paraId="356D0459" w14:textId="67E3AC37" w:rsidR="00C37169" w:rsidRPr="00297ADD" w:rsidRDefault="00711685" w:rsidP="00711685">
      <w:pPr>
        <w:pStyle w:val="pkt"/>
        <w:spacing w:before="0" w:after="0" w:line="276" w:lineRule="auto"/>
        <w:ind w:left="284" w:hanging="284"/>
        <w:rPr>
          <w:rFonts w:ascii="Cambria" w:hAnsi="Cambria"/>
        </w:rPr>
      </w:pPr>
      <w:r>
        <w:rPr>
          <w:rFonts w:ascii="Cambria" w:hAnsi="Cambria"/>
        </w:rPr>
        <w:t>8</w:t>
      </w:r>
      <w:r w:rsidR="00C37169" w:rsidRPr="00E37C11">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8663EB">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8663EB">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8663EB">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8663EB">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8663EB">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8663EB">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8663EB">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8663EB">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8663EB">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8663EB">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8663EB">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8663EB">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8663EB">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8663EB">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8663EB">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8663EB">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8663EB">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8663EB">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8663EB">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8663EB">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8663EB">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8663EB">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8663EB">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8663EB">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8663EB">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8663EB">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8663EB">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3FFF4C9B"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4B586A">
        <w:rPr>
          <w:rFonts w:asciiTheme="majorHAnsi" w:eastAsia="Calibri" w:hAnsiTheme="majorHAnsi" w:cs="Calibri"/>
        </w:rPr>
        <w:t>Magdalena Stelmach</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8663EB">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8663EB">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8663EB">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8663EB">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8663EB">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8663EB">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8663EB">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8663EB">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włączona obsługa JavaScript,</w:t>
      </w:r>
    </w:p>
    <w:p w14:paraId="6141B451" w14:textId="77777777" w:rsidR="0032776C" w:rsidRPr="0032776C" w:rsidRDefault="0032776C" w:rsidP="008663EB">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8663EB">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8663EB">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8663EB">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8663EB">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8663EB">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8663EB">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8663EB">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w:t>
      </w:r>
      <w:r w:rsidRPr="0032776C">
        <w:rPr>
          <w:rFonts w:asciiTheme="majorHAnsi" w:eastAsia="Calibri" w:hAnsiTheme="majorHAnsi" w:cs="Calibri"/>
        </w:rPr>
        <w:lastRenderedPageBreak/>
        <w:t>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8663EB">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8663EB">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8663EB">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Osobą składającą ofertę powinna być osoba kontaktowa podawana w dokumentacji.</w:t>
      </w:r>
    </w:p>
    <w:p w14:paraId="4F0DEC5F"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8663EB">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8663EB">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8663EB">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ABA91C5" w14:textId="77777777" w:rsidR="00BA0AA5" w:rsidRDefault="00BA0AA5" w:rsidP="00BA0AA5">
      <w:pPr>
        <w:spacing w:after="200" w:line="252" w:lineRule="auto"/>
        <w:contextualSpacing/>
        <w:jc w:val="both"/>
        <w:rPr>
          <w:rFonts w:asciiTheme="majorHAnsi" w:eastAsiaTheme="majorEastAsia" w:hAnsiTheme="majorHAnsi" w:cstheme="majorBidi"/>
          <w:lang w:eastAsia="en-US"/>
        </w:rPr>
      </w:pPr>
      <w:r w:rsidRPr="00883A9D">
        <w:rPr>
          <w:rFonts w:asciiTheme="majorHAnsi" w:eastAsiaTheme="majorEastAsia" w:hAnsiTheme="majorHAnsi" w:cstheme="majorBidi"/>
          <w:lang w:eastAsia="en-US"/>
        </w:rPr>
        <w:t xml:space="preserve">Zamawiający </w:t>
      </w:r>
      <w:r w:rsidRPr="003D7516">
        <w:rPr>
          <w:rFonts w:asciiTheme="majorHAnsi" w:eastAsiaTheme="majorEastAsia" w:hAnsiTheme="majorHAnsi" w:cstheme="majorBidi"/>
          <w:b/>
          <w:lang w:eastAsia="en-US"/>
        </w:rPr>
        <w:t>dokonuje</w:t>
      </w:r>
      <w:r w:rsidRPr="00883A9D">
        <w:rPr>
          <w:rFonts w:asciiTheme="majorHAnsi" w:eastAsiaTheme="majorEastAsia" w:hAnsiTheme="majorHAnsi" w:cstheme="majorBidi"/>
          <w:lang w:eastAsia="en-US"/>
        </w:rPr>
        <w:t xml:space="preserve"> podziału zamówienia na części. </w:t>
      </w:r>
      <w:r w:rsidRPr="00773D17">
        <w:rPr>
          <w:rFonts w:asciiTheme="majorHAnsi" w:eastAsiaTheme="majorEastAsia" w:hAnsiTheme="majorHAnsi" w:cstheme="majorBidi"/>
          <w:lang w:eastAsia="en-US"/>
        </w:rPr>
        <w:t xml:space="preserve">Opis poszczególnych części znajduje się </w:t>
      </w:r>
      <w:r w:rsidRPr="009F6F18">
        <w:rPr>
          <w:rFonts w:asciiTheme="majorHAnsi" w:eastAsiaTheme="majorEastAsia" w:hAnsiTheme="majorHAnsi" w:cstheme="majorBidi"/>
          <w:lang w:eastAsia="en-US"/>
        </w:rPr>
        <w:t xml:space="preserve">w rozdziale II podrozdziale 1 SWZ.  </w:t>
      </w:r>
    </w:p>
    <w:p w14:paraId="3276E093" w14:textId="77777777" w:rsidR="00BA0AA5" w:rsidRPr="00773D17" w:rsidRDefault="00BA0AA5" w:rsidP="00BA0AA5">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8663EB">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2A2F3E">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11E623D6" w14:textId="6324A40B" w:rsidR="0020540A" w:rsidRPr="00BA0AA5" w:rsidRDefault="007B6AA5" w:rsidP="008663EB">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Zamawiający </w:t>
      </w:r>
      <w:r w:rsidR="00A73B0F" w:rsidRPr="002A2F3E">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8663EB">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2A2F3E">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8663EB">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8663EB">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8663EB">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E2557BD"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8663EB">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8663EB">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2A2F3E">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8663EB">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8663EB">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8663EB">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8663EB">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8663EB">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8663EB">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8663EB">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8663EB">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8663EB">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B11AC15" w:rsidR="00587F52" w:rsidRPr="00F33254" w:rsidRDefault="00587F52" w:rsidP="008663EB">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423C98">
        <w:rPr>
          <w:rFonts w:asciiTheme="majorHAnsi" w:eastAsiaTheme="majorEastAsia" w:hAnsiTheme="majorHAnsi" w:cstheme="majorBidi"/>
          <w:b/>
          <w:lang w:eastAsia="en-US"/>
        </w:rPr>
        <w:t>10</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8663EB">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8663EB">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w:t>
      </w:r>
      <w:r w:rsidRPr="00773D17">
        <w:rPr>
          <w:rFonts w:asciiTheme="majorHAnsi" w:eastAsiaTheme="majorEastAsia" w:hAnsiTheme="majorHAnsi" w:cstheme="majorBidi"/>
          <w:lang w:eastAsia="en-US"/>
        </w:rPr>
        <w:lastRenderedPageBreak/>
        <w:t xml:space="preserve">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CED0712" w:rsidR="00814EB5" w:rsidRPr="0010205B" w:rsidRDefault="00587F52" w:rsidP="008663EB">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CB479E" w:rsidRPr="00F33254">
        <w:rPr>
          <w:rFonts w:asciiTheme="majorHAnsi" w:eastAsiaTheme="majorEastAsia" w:hAnsiTheme="majorHAnsi" w:cstheme="majorBidi"/>
          <w:b/>
          <w:lang w:eastAsia="en-US"/>
        </w:rPr>
        <w:t>1</w:t>
      </w:r>
      <w:r w:rsidR="00423C98">
        <w:rPr>
          <w:rFonts w:asciiTheme="majorHAnsi" w:eastAsiaTheme="majorEastAsia" w:hAnsiTheme="majorHAnsi" w:cstheme="majorBidi"/>
          <w:b/>
          <w:lang w:eastAsia="en-US"/>
        </w:rPr>
        <w:t>1</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8663EB">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92749C4" w:rsidR="009F62A5" w:rsidRPr="004F6E7A"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76A1CB7" w14:textId="75440F7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lastRenderedPageBreak/>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4F6E7A">
        <w:rPr>
          <w:rFonts w:asciiTheme="majorHAnsi" w:hAnsiTheme="majorHAnsi" w:cstheme="majorBidi"/>
          <w:b/>
          <w:highlight w:val="lightGray"/>
          <w:lang w:eastAsia="en-US"/>
        </w:rPr>
        <w:t xml:space="preserve"> z 202</w:t>
      </w:r>
      <w:r w:rsidR="00B42EAE">
        <w:rPr>
          <w:rFonts w:asciiTheme="majorHAnsi" w:hAnsiTheme="majorHAnsi" w:cstheme="majorBidi"/>
          <w:b/>
          <w:highlight w:val="lightGray"/>
          <w:lang w:eastAsia="en-US"/>
        </w:rPr>
        <w:t>3</w:t>
      </w:r>
      <w:r w:rsidR="004F6E7A">
        <w:rPr>
          <w:rFonts w:asciiTheme="majorHAnsi" w:hAnsiTheme="majorHAnsi" w:cstheme="majorBidi"/>
          <w:b/>
          <w:highlight w:val="lightGray"/>
          <w:lang w:eastAsia="en-US"/>
        </w:rPr>
        <w:t xml:space="preserve"> r</w:t>
      </w:r>
      <w:r w:rsidR="00177403">
        <w:rPr>
          <w:rFonts w:asciiTheme="majorHAnsi" w:hAnsiTheme="majorHAnsi" w:cstheme="majorBidi"/>
          <w:b/>
          <w:highlight w:val="lightGray"/>
          <w:lang w:eastAsia="en-US"/>
        </w:rPr>
        <w:t>,</w:t>
      </w:r>
      <w:r w:rsidRPr="00773D17">
        <w:rPr>
          <w:rFonts w:asciiTheme="majorHAnsi" w:hAnsiTheme="majorHAnsi" w:cstheme="majorBidi"/>
          <w:b/>
          <w:highlight w:val="lightGray"/>
          <w:lang w:eastAsia="en-US"/>
        </w:rPr>
        <w:t xml:space="preserve"> poz. </w:t>
      </w:r>
      <w:r w:rsidR="004F6E7A">
        <w:rPr>
          <w:rFonts w:asciiTheme="majorHAnsi" w:hAnsiTheme="majorHAnsi" w:cstheme="majorBidi"/>
          <w:b/>
          <w:highlight w:val="lightGray"/>
          <w:lang w:eastAsia="en-US"/>
        </w:rPr>
        <w:t>1</w:t>
      </w:r>
      <w:r w:rsidR="00B42EAE">
        <w:rPr>
          <w:rFonts w:asciiTheme="majorHAnsi" w:hAnsiTheme="majorHAnsi" w:cstheme="majorBidi"/>
          <w:b/>
          <w:highlight w:val="lightGray"/>
          <w:lang w:eastAsia="en-US"/>
        </w:rPr>
        <w:t>605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8663EB">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0F5E02A" w14:textId="63FF55F1" w:rsidR="00BA0AA5" w:rsidRPr="006E566E" w:rsidRDefault="00AA4F20" w:rsidP="008663EB">
      <w:pPr>
        <w:pStyle w:val="Nagwek"/>
        <w:numPr>
          <w:ilvl w:val="0"/>
          <w:numId w:val="38"/>
        </w:numPr>
        <w:jc w:val="both"/>
        <w:rPr>
          <w:rFonts w:asciiTheme="majorHAnsi" w:hAnsiTheme="majorHAnsi"/>
          <w:lang w:eastAsia="ar-SA"/>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BA0AA5" w:rsidRPr="00BA0AA5">
        <w:rPr>
          <w:rFonts w:ascii="Cambria" w:hAnsi="Cambria"/>
          <w:lang w:val="pl-PL"/>
        </w:rPr>
        <w:t>Przebudowa drogi powiatowej</w:t>
      </w:r>
      <w:r w:rsidR="00BA0AA5">
        <w:rPr>
          <w:rFonts w:ascii="Cambria" w:hAnsi="Cambria"/>
          <w:lang w:val="pl-PL"/>
        </w:rPr>
        <w:t xml:space="preserve"> </w:t>
      </w:r>
      <w:r w:rsidR="00BA0AA5" w:rsidRPr="00BA0AA5">
        <w:rPr>
          <w:rFonts w:ascii="Cambria" w:hAnsi="Cambria"/>
          <w:lang w:val="pl-PL"/>
        </w:rPr>
        <w:t>nr 4801P Dąbcze- Maruszewo- przebudowa jezdni wraz z przebudową przejścia dla pieszych oraz budową chodnika w ciągu drogi powiatowej nr 4801P w m. Maruszewo- Poprawa bezpie</w:t>
      </w:r>
      <w:r w:rsidR="009A6167">
        <w:rPr>
          <w:rFonts w:ascii="Cambria" w:hAnsi="Cambria"/>
          <w:lang w:val="pl-PL"/>
        </w:rPr>
        <w:t>czeństwa na drogach powiatowych</w:t>
      </w:r>
      <w:r w:rsidR="009326E6" w:rsidRPr="00655960">
        <w:rPr>
          <w:rFonts w:ascii="Cambria" w:hAnsi="Cambria"/>
          <w:lang w:val="pl-PL"/>
        </w:rPr>
        <w:t>”</w:t>
      </w:r>
      <w:r w:rsidR="00BA0AA5" w:rsidRPr="00BA0AA5">
        <w:rPr>
          <w:rFonts w:asciiTheme="majorHAnsi" w:hAnsiTheme="majorHAnsi"/>
          <w:lang w:val="pl-PL" w:eastAsia="ar-SA"/>
        </w:rPr>
        <w:t xml:space="preserve"> </w:t>
      </w:r>
      <w:r w:rsidR="00BA0AA5">
        <w:rPr>
          <w:rFonts w:asciiTheme="majorHAnsi" w:hAnsiTheme="majorHAnsi"/>
          <w:lang w:val="pl-PL" w:eastAsia="ar-SA"/>
        </w:rPr>
        <w:t>w:</w:t>
      </w:r>
    </w:p>
    <w:p w14:paraId="5CF4E18D" w14:textId="51E9818A" w:rsidR="008F2D1D" w:rsidRPr="008F2D1D" w:rsidRDefault="00BA0AA5" w:rsidP="008663EB">
      <w:pPr>
        <w:pStyle w:val="Nagwek"/>
        <w:numPr>
          <w:ilvl w:val="0"/>
          <w:numId w:val="75"/>
        </w:numPr>
        <w:jc w:val="both"/>
        <w:rPr>
          <w:rFonts w:ascii="Cambria" w:hAnsi="Cambria"/>
          <w:lang w:val="pl-PL"/>
        </w:rPr>
      </w:pPr>
      <w:r w:rsidRPr="006E566E">
        <w:rPr>
          <w:rFonts w:asciiTheme="majorHAnsi" w:hAnsiTheme="majorHAnsi"/>
          <w:lang w:val="pl-PL" w:eastAsia="ar-SA"/>
        </w:rPr>
        <w:t>zadaniu częściowym nr 1:</w:t>
      </w:r>
      <w:r w:rsidRPr="004C4752">
        <w:rPr>
          <w:rFonts w:ascii="Cambria" w:eastAsia="Calibri" w:hAnsi="Cambria"/>
          <w:lang w:eastAsia="en-US"/>
        </w:rPr>
        <w:t xml:space="preserve"> </w:t>
      </w:r>
      <w:r w:rsidR="009326E6" w:rsidRPr="00655960">
        <w:rPr>
          <w:rFonts w:ascii="Cambria" w:hAnsi="Cambria"/>
          <w:lang w:val="pl-PL"/>
        </w:rPr>
        <w:t xml:space="preserve">  </w:t>
      </w:r>
      <w:r w:rsidRPr="00081A26">
        <w:rPr>
          <w:rFonts w:ascii="Cambria" w:hAnsi="Cambria"/>
        </w:rPr>
        <w:t>Przebudowa drogi powiatowej w zakresie poprawy bezpieczeństwa</w:t>
      </w:r>
      <w:r>
        <w:rPr>
          <w:rFonts w:ascii="Cambria" w:hAnsi="Cambria"/>
        </w:rPr>
        <w:t xml:space="preserve"> </w:t>
      </w:r>
      <w:r w:rsidRPr="00081A26">
        <w:rPr>
          <w:rFonts w:ascii="Cambria" w:hAnsi="Cambria"/>
        </w:rPr>
        <w:t>niechronionych uczestników ruchu drogi powiatowej nr</w:t>
      </w:r>
      <w:r>
        <w:rPr>
          <w:rFonts w:ascii="Cambria" w:hAnsi="Cambria"/>
        </w:rPr>
        <w:t> </w:t>
      </w:r>
      <w:r w:rsidRPr="00081A26">
        <w:rPr>
          <w:rFonts w:ascii="Cambria" w:hAnsi="Cambria"/>
        </w:rPr>
        <w:t>4801P w</w:t>
      </w:r>
      <w:r>
        <w:rPr>
          <w:rFonts w:ascii="Cambria" w:hAnsi="Cambria"/>
        </w:rPr>
        <w:t xml:space="preserve"> </w:t>
      </w:r>
      <w:r w:rsidRPr="00081A26">
        <w:rPr>
          <w:rFonts w:ascii="Cambria" w:hAnsi="Cambria"/>
        </w:rPr>
        <w:t>miejscowości Maruszewo</w:t>
      </w:r>
      <w:r w:rsidR="009A6167">
        <w:rPr>
          <w:rFonts w:ascii="Cambria" w:hAnsi="Cambria"/>
          <w:lang w:val="pl-PL"/>
        </w:rPr>
        <w:t xml:space="preserve">- przebudowa przejścia dla pieszych oraz budową chodnika </w:t>
      </w:r>
      <w:r w:rsidR="009A6167" w:rsidRPr="00BA0AA5">
        <w:rPr>
          <w:rFonts w:ascii="Cambria" w:hAnsi="Cambria"/>
          <w:lang w:val="pl-PL"/>
        </w:rPr>
        <w:t>w ciągu drogi pow</w:t>
      </w:r>
      <w:r w:rsidR="009A6167">
        <w:rPr>
          <w:rFonts w:ascii="Cambria" w:hAnsi="Cambria"/>
          <w:lang w:val="pl-PL"/>
        </w:rPr>
        <w:t>iatowej nr 4801P w m. Maruszewo</w:t>
      </w:r>
    </w:p>
    <w:p w14:paraId="0EE40BB9" w14:textId="53C00402" w:rsidR="008F2D1D" w:rsidRDefault="008F2D1D" w:rsidP="008663EB">
      <w:pPr>
        <w:pStyle w:val="Nagwek"/>
        <w:numPr>
          <w:ilvl w:val="0"/>
          <w:numId w:val="75"/>
        </w:numPr>
        <w:jc w:val="both"/>
        <w:rPr>
          <w:rFonts w:ascii="Cambria" w:hAnsi="Cambria"/>
          <w:lang w:val="pl-PL"/>
        </w:rPr>
      </w:pPr>
      <w:r w:rsidRPr="006E566E">
        <w:rPr>
          <w:rFonts w:asciiTheme="majorHAnsi" w:hAnsiTheme="majorHAnsi"/>
          <w:lang w:val="pl-PL" w:eastAsia="ar-SA"/>
        </w:rPr>
        <w:t xml:space="preserve">zadaniu częściowym nr </w:t>
      </w:r>
      <w:r>
        <w:rPr>
          <w:rFonts w:asciiTheme="majorHAnsi" w:hAnsiTheme="majorHAnsi"/>
          <w:lang w:val="pl-PL" w:eastAsia="ar-SA"/>
        </w:rPr>
        <w:t>2</w:t>
      </w:r>
      <w:r w:rsidRPr="006E566E">
        <w:rPr>
          <w:rFonts w:asciiTheme="majorHAnsi" w:hAnsiTheme="majorHAnsi"/>
          <w:lang w:val="pl-PL" w:eastAsia="ar-SA"/>
        </w:rPr>
        <w:t>:</w:t>
      </w:r>
      <w:r w:rsidR="0036090A">
        <w:rPr>
          <w:rFonts w:ascii="Cambria" w:hAnsi="Cambria"/>
          <w:lang w:val="pl-PL"/>
        </w:rPr>
        <w:t xml:space="preserve"> </w:t>
      </w:r>
      <w:r w:rsidRPr="008F2D1D">
        <w:rPr>
          <w:rFonts w:ascii="Cambria" w:hAnsi="Cambria"/>
          <w:lang w:val="pl-PL"/>
        </w:rPr>
        <w:t>Modernizacj</w:t>
      </w:r>
      <w:r>
        <w:rPr>
          <w:rFonts w:ascii="Cambria" w:hAnsi="Cambria"/>
          <w:lang w:val="pl-PL"/>
        </w:rPr>
        <w:t>a</w:t>
      </w:r>
      <w:r w:rsidRPr="008F2D1D">
        <w:rPr>
          <w:rFonts w:ascii="Cambria" w:hAnsi="Cambria"/>
          <w:lang w:val="pl-PL"/>
        </w:rPr>
        <w:t xml:space="preserve"> drogi</w:t>
      </w:r>
      <w:r>
        <w:rPr>
          <w:rFonts w:ascii="Cambria" w:hAnsi="Cambria"/>
          <w:lang w:val="pl-PL"/>
        </w:rPr>
        <w:t xml:space="preserve"> powiatowej nr 4801P na odcinku </w:t>
      </w:r>
      <w:r w:rsidRPr="008F2D1D">
        <w:rPr>
          <w:rFonts w:ascii="Cambria" w:hAnsi="Cambria"/>
          <w:lang w:val="pl-PL"/>
        </w:rPr>
        <w:t xml:space="preserve">od skrzyżowania z drogą powiatową 4800P w m. Dąbcze </w:t>
      </w:r>
      <w:r>
        <w:rPr>
          <w:rFonts w:ascii="Cambria" w:hAnsi="Cambria"/>
          <w:lang w:val="pl-PL"/>
        </w:rPr>
        <w:t>do m. Maruszewo</w:t>
      </w:r>
      <w:r w:rsidR="009A6167">
        <w:rPr>
          <w:rFonts w:ascii="Cambria" w:hAnsi="Cambria"/>
          <w:lang w:val="pl-PL"/>
        </w:rPr>
        <w:t>-</w:t>
      </w:r>
      <w:r w:rsidR="009A6167" w:rsidRPr="009A6167">
        <w:rPr>
          <w:rFonts w:ascii="Cambria" w:hAnsi="Cambria"/>
          <w:lang w:val="pl-PL"/>
        </w:rPr>
        <w:t xml:space="preserve"> </w:t>
      </w:r>
      <w:r w:rsidR="009A6167">
        <w:rPr>
          <w:rFonts w:ascii="Cambria" w:hAnsi="Cambria"/>
          <w:lang w:val="pl-PL"/>
        </w:rPr>
        <w:t>p</w:t>
      </w:r>
      <w:r w:rsidR="009A6167" w:rsidRPr="00BA0AA5">
        <w:rPr>
          <w:rFonts w:ascii="Cambria" w:hAnsi="Cambria"/>
          <w:lang w:val="pl-PL"/>
        </w:rPr>
        <w:t>rzebudowa drogi powiatowej</w:t>
      </w:r>
      <w:r w:rsidR="009A6167">
        <w:rPr>
          <w:rFonts w:ascii="Cambria" w:hAnsi="Cambria"/>
          <w:lang w:val="pl-PL"/>
        </w:rPr>
        <w:t xml:space="preserve"> </w:t>
      </w:r>
      <w:r w:rsidR="009A6167" w:rsidRPr="00BA0AA5">
        <w:rPr>
          <w:rFonts w:ascii="Cambria" w:hAnsi="Cambria"/>
          <w:lang w:val="pl-PL"/>
        </w:rPr>
        <w:t>nr 4801P Dąbcze- Maruszewo- przebudowa jezdni</w:t>
      </w:r>
      <w:r w:rsidR="009A6167">
        <w:rPr>
          <w:rFonts w:ascii="Cambria" w:hAnsi="Cambria"/>
          <w:lang w:val="pl-PL"/>
        </w:rPr>
        <w:t xml:space="preserve"> </w:t>
      </w:r>
    </w:p>
    <w:p w14:paraId="5F2D6F75" w14:textId="77777777" w:rsidR="008F2D1D" w:rsidRPr="008F2D1D" w:rsidRDefault="008F2D1D" w:rsidP="008F2D1D">
      <w:pPr>
        <w:pStyle w:val="Nagwek"/>
        <w:ind w:left="1080"/>
        <w:jc w:val="both"/>
        <w:rPr>
          <w:rFonts w:ascii="Cambria" w:hAnsi="Cambria"/>
          <w:lang w:val="pl-PL"/>
        </w:rPr>
      </w:pPr>
    </w:p>
    <w:p w14:paraId="3183AD1A" w14:textId="22158756" w:rsidR="00FE5722" w:rsidRDefault="003F6F20" w:rsidP="008663EB">
      <w:pPr>
        <w:pStyle w:val="Nagwek"/>
        <w:widowControl w:val="0"/>
        <w:numPr>
          <w:ilvl w:val="0"/>
          <w:numId w:val="38"/>
        </w:numPr>
        <w:spacing w:line="252" w:lineRule="auto"/>
        <w:contextualSpacing/>
        <w:jc w:val="both"/>
        <w:rPr>
          <w:rFonts w:ascii="Cambria" w:hAnsi="Cambria" w:cs="Verdana"/>
        </w:rPr>
      </w:pPr>
      <w:r>
        <w:rPr>
          <w:rFonts w:ascii="Cambria" w:eastAsiaTheme="majorEastAsia" w:hAnsi="Cambria" w:cstheme="majorBidi"/>
          <w:b/>
          <w:lang w:val="pl-PL" w:eastAsia="en-US"/>
        </w:rPr>
        <w:t>P</w:t>
      </w:r>
      <w:r w:rsidR="00AA4F20" w:rsidRPr="0010205B">
        <w:rPr>
          <w:rFonts w:ascii="Cambria" w:eastAsiaTheme="majorEastAsia" w:hAnsi="Cambria" w:cstheme="majorBidi"/>
          <w:b/>
          <w:lang w:eastAsia="en-US"/>
        </w:rPr>
        <w:t>rz</w:t>
      </w:r>
      <w:r>
        <w:rPr>
          <w:rFonts w:ascii="Cambria" w:eastAsiaTheme="majorEastAsia" w:hAnsi="Cambria" w:cstheme="majorBidi"/>
          <w:b/>
          <w:lang w:eastAsia="en-US"/>
        </w:rPr>
        <w:t>edmiot</w:t>
      </w:r>
      <w:r w:rsidR="00AA4F20" w:rsidRPr="0010205B">
        <w:rPr>
          <w:rFonts w:ascii="Cambria" w:eastAsiaTheme="majorEastAsia" w:hAnsi="Cambria" w:cstheme="majorBidi"/>
          <w:b/>
          <w:lang w:eastAsia="en-US"/>
        </w:rPr>
        <w:t xml:space="preserve"> zamówienia obejmuje</w:t>
      </w:r>
      <w:r w:rsidR="0010205B" w:rsidRPr="0010205B">
        <w:rPr>
          <w:rFonts w:ascii="Cambria" w:hAnsi="Cambria" w:cs="Verdana"/>
        </w:rPr>
        <w:t>:</w:t>
      </w:r>
    </w:p>
    <w:p w14:paraId="0BAF3DAC" w14:textId="77777777" w:rsidR="003F6F20" w:rsidRDefault="003F6F20" w:rsidP="003F6F20">
      <w:pPr>
        <w:pStyle w:val="Nagwek"/>
        <w:widowControl w:val="0"/>
        <w:spacing w:line="252" w:lineRule="auto"/>
        <w:ind w:left="360"/>
        <w:contextualSpacing/>
        <w:jc w:val="both"/>
        <w:rPr>
          <w:rFonts w:ascii="Cambria" w:hAnsi="Cambria" w:cs="Verdana"/>
        </w:rPr>
      </w:pPr>
    </w:p>
    <w:p w14:paraId="23767B47" w14:textId="6C87DB53" w:rsidR="008F2D1D" w:rsidRDefault="008F2D1D" w:rsidP="008663EB">
      <w:pPr>
        <w:pStyle w:val="Akapitzlist"/>
        <w:numPr>
          <w:ilvl w:val="1"/>
          <w:numId w:val="38"/>
        </w:numPr>
        <w:spacing w:after="160" w:line="259" w:lineRule="auto"/>
        <w:ind w:left="426" w:hanging="426"/>
        <w:jc w:val="both"/>
        <w:rPr>
          <w:rFonts w:ascii="Cambria" w:eastAsia="Calibri" w:hAnsi="Cambria"/>
          <w:color w:val="00B0F0"/>
          <w:lang w:eastAsia="en-US"/>
        </w:rPr>
      </w:pPr>
      <w:r w:rsidRPr="00DC1EE9">
        <w:rPr>
          <w:rFonts w:ascii="Cambria" w:eastAsia="Calibri" w:hAnsi="Cambria"/>
          <w:color w:val="00B0F0"/>
          <w:lang w:eastAsia="en-US"/>
        </w:rPr>
        <w:t>ZADANIE CZĘŚCIOWE NR 1:</w:t>
      </w:r>
    </w:p>
    <w:p w14:paraId="1D6156CD" w14:textId="67B65C0F" w:rsidR="008F2D1D" w:rsidRDefault="008F2D1D" w:rsidP="008F2D1D">
      <w:pPr>
        <w:pStyle w:val="Akapitzlist"/>
        <w:spacing w:after="160" w:line="259" w:lineRule="auto"/>
        <w:ind w:left="426"/>
        <w:jc w:val="both"/>
        <w:rPr>
          <w:rFonts w:ascii="Cambria" w:hAnsi="Cambria"/>
        </w:rPr>
      </w:pPr>
      <w:r w:rsidRPr="008F2D1D">
        <w:rPr>
          <w:rFonts w:ascii="Cambria" w:eastAsia="Calibri" w:hAnsi="Cambria"/>
          <w:lang w:eastAsia="en-US"/>
        </w:rPr>
        <w:t>Przedmiotem zamówienia jest</w:t>
      </w:r>
      <w:r w:rsidRPr="008F2D1D">
        <w:t xml:space="preserve"> </w:t>
      </w:r>
      <w:r>
        <w:rPr>
          <w:rFonts w:ascii="Cambria" w:eastAsia="Calibri" w:hAnsi="Cambria"/>
          <w:lang w:eastAsia="en-US"/>
        </w:rPr>
        <w:t>p</w:t>
      </w:r>
      <w:r w:rsidRPr="008F2D1D">
        <w:rPr>
          <w:rFonts w:ascii="Cambria" w:eastAsia="Calibri" w:hAnsi="Cambria"/>
          <w:lang w:eastAsia="en-US"/>
        </w:rPr>
        <w:t>rzebudowa drogi powiatowej w zakresie poprawy bezpieczeństwa niechronionych uczestników ruchu drogi powiatowej nr 4801P w miejscowości Maruszewo</w:t>
      </w:r>
      <w:r w:rsidR="003F6F20">
        <w:rPr>
          <w:rFonts w:ascii="Cambria" w:hAnsi="Cambria"/>
        </w:rPr>
        <w:t xml:space="preserve">- przebudowa przejścia dla pieszych oraz budową chodnika </w:t>
      </w:r>
      <w:r w:rsidR="003F6F20" w:rsidRPr="00BA0AA5">
        <w:rPr>
          <w:rFonts w:ascii="Cambria" w:hAnsi="Cambria"/>
        </w:rPr>
        <w:t>w ciągu drogi pow</w:t>
      </w:r>
      <w:r w:rsidR="003F6F20">
        <w:rPr>
          <w:rFonts w:ascii="Cambria" w:hAnsi="Cambria"/>
        </w:rPr>
        <w:t>iatowej nr 4801P w m. Maruszewo</w:t>
      </w:r>
      <w:r>
        <w:rPr>
          <w:rFonts w:ascii="Cambria" w:eastAsia="Calibri" w:hAnsi="Cambria"/>
          <w:lang w:eastAsia="en-US"/>
        </w:rPr>
        <w:t xml:space="preserve"> w ramach zadania: </w:t>
      </w:r>
      <w:r w:rsidRPr="009326E6">
        <w:rPr>
          <w:rFonts w:ascii="Cambria" w:hAnsi="Cambria"/>
        </w:rPr>
        <w:t>„</w:t>
      </w:r>
      <w:r w:rsidRPr="00BA0AA5">
        <w:rPr>
          <w:rFonts w:ascii="Cambria" w:hAnsi="Cambria"/>
        </w:rPr>
        <w:t>Przebudowa drogi powiatowej</w:t>
      </w:r>
      <w:r w:rsidR="003F6F20">
        <w:rPr>
          <w:rFonts w:ascii="Cambria" w:hAnsi="Cambria"/>
        </w:rPr>
        <w:t xml:space="preserve"> </w:t>
      </w:r>
      <w:r w:rsidRPr="00BA0AA5">
        <w:rPr>
          <w:rFonts w:ascii="Cambria" w:hAnsi="Cambria"/>
        </w:rPr>
        <w:t>nr 4801P Dąbcze- Maruszewo- przebudowa jezdni wraz z przebudową przejścia dla pieszych oraz budową chodnika w ciągu drogi powiatowej nr 4801P w m. Maruszewo- Poprawa bezpieczeństwa na drogach powiatowych.</w:t>
      </w:r>
      <w:r w:rsidRPr="00655960">
        <w:rPr>
          <w:rFonts w:ascii="Cambria" w:hAnsi="Cambria"/>
        </w:rPr>
        <w:t>”</w:t>
      </w:r>
    </w:p>
    <w:p w14:paraId="4C4C798D" w14:textId="24773169" w:rsidR="003F6F20" w:rsidRPr="008F2D1D" w:rsidRDefault="003F6F20" w:rsidP="008F2D1D">
      <w:pPr>
        <w:pStyle w:val="Akapitzlist"/>
        <w:spacing w:after="160" w:line="259" w:lineRule="auto"/>
        <w:ind w:left="426"/>
        <w:jc w:val="both"/>
        <w:rPr>
          <w:rFonts w:ascii="Cambria" w:eastAsia="Calibri" w:hAnsi="Cambria"/>
          <w:lang w:eastAsia="en-US"/>
        </w:rPr>
      </w:pPr>
      <w:r w:rsidRPr="00920C56">
        <w:rPr>
          <w:rFonts w:ascii="Cambria" w:eastAsia="Calibri" w:hAnsi="Cambria"/>
          <w:u w:val="single"/>
          <w:lang w:eastAsia="en-US"/>
        </w:rPr>
        <w:t>Zakres prac obejmuje</w:t>
      </w:r>
      <w:r>
        <w:rPr>
          <w:rFonts w:ascii="Cambria" w:eastAsia="Calibri" w:hAnsi="Cambria"/>
          <w:lang w:eastAsia="en-US"/>
        </w:rPr>
        <w:t>:</w:t>
      </w:r>
    </w:p>
    <w:p w14:paraId="74A9A3CF" w14:textId="77777777" w:rsidR="009A6167" w:rsidRPr="009A6167" w:rsidRDefault="009A6167" w:rsidP="008663EB">
      <w:pPr>
        <w:pStyle w:val="Akapitzlist"/>
        <w:numPr>
          <w:ilvl w:val="0"/>
          <w:numId w:val="74"/>
        </w:numPr>
        <w:ind w:left="851"/>
        <w:rPr>
          <w:rFonts w:ascii="Cambria" w:hAnsi="Cambria"/>
        </w:rPr>
      </w:pPr>
      <w:r w:rsidRPr="009A6167">
        <w:rPr>
          <w:rFonts w:ascii="Cambria" w:hAnsi="Cambria"/>
        </w:rPr>
        <w:t>frezowanie nawierzchni bitumicznej,</w:t>
      </w:r>
    </w:p>
    <w:p w14:paraId="2AFE3E80" w14:textId="77777777" w:rsidR="009A6167" w:rsidRPr="009A6167" w:rsidRDefault="009A6167" w:rsidP="008663EB">
      <w:pPr>
        <w:pStyle w:val="Akapitzlist"/>
        <w:numPr>
          <w:ilvl w:val="0"/>
          <w:numId w:val="74"/>
        </w:numPr>
        <w:ind w:left="851"/>
        <w:rPr>
          <w:rFonts w:ascii="Cambria" w:hAnsi="Cambria"/>
        </w:rPr>
      </w:pPr>
      <w:r w:rsidRPr="009A6167">
        <w:rPr>
          <w:rFonts w:ascii="Cambria" w:hAnsi="Cambria"/>
        </w:rPr>
        <w:t>roboty rozbiórkowe,</w:t>
      </w:r>
    </w:p>
    <w:p w14:paraId="76B0898A" w14:textId="77777777" w:rsidR="009A6167" w:rsidRPr="009A6167" w:rsidRDefault="009A6167" w:rsidP="008663EB">
      <w:pPr>
        <w:pStyle w:val="Akapitzlist"/>
        <w:numPr>
          <w:ilvl w:val="0"/>
          <w:numId w:val="74"/>
        </w:numPr>
        <w:ind w:left="851"/>
        <w:rPr>
          <w:rFonts w:ascii="Cambria" w:hAnsi="Cambria"/>
        </w:rPr>
      </w:pPr>
      <w:r w:rsidRPr="009A6167">
        <w:rPr>
          <w:rFonts w:ascii="Cambria" w:hAnsi="Cambria"/>
        </w:rPr>
        <w:t>roboty ziemne,</w:t>
      </w:r>
    </w:p>
    <w:p w14:paraId="6D99798D" w14:textId="77777777" w:rsidR="009A6167" w:rsidRPr="009A6167" w:rsidRDefault="009A6167" w:rsidP="008663EB">
      <w:pPr>
        <w:pStyle w:val="Akapitzlist"/>
        <w:numPr>
          <w:ilvl w:val="0"/>
          <w:numId w:val="74"/>
        </w:numPr>
        <w:ind w:left="851"/>
        <w:rPr>
          <w:rFonts w:ascii="Cambria" w:hAnsi="Cambria"/>
        </w:rPr>
      </w:pPr>
      <w:r w:rsidRPr="009A6167">
        <w:rPr>
          <w:rFonts w:ascii="Cambria" w:hAnsi="Cambria"/>
        </w:rPr>
        <w:t>wykonanie podbudów,</w:t>
      </w:r>
    </w:p>
    <w:p w14:paraId="33D91155" w14:textId="77777777" w:rsidR="009A6167" w:rsidRPr="009A6167" w:rsidRDefault="009A6167" w:rsidP="008663EB">
      <w:pPr>
        <w:pStyle w:val="Akapitzlist"/>
        <w:numPr>
          <w:ilvl w:val="0"/>
          <w:numId w:val="74"/>
        </w:numPr>
        <w:ind w:left="851"/>
        <w:rPr>
          <w:rFonts w:ascii="Cambria" w:hAnsi="Cambria"/>
        </w:rPr>
      </w:pPr>
      <w:r w:rsidRPr="009A6167">
        <w:rPr>
          <w:rFonts w:ascii="Cambria" w:hAnsi="Cambria"/>
        </w:rPr>
        <w:t>ustawienie krawężników, obrzeży betonowych,</w:t>
      </w:r>
    </w:p>
    <w:p w14:paraId="297AAE24" w14:textId="77777777" w:rsidR="009A6167" w:rsidRPr="009A6167" w:rsidRDefault="009A6167" w:rsidP="008663EB">
      <w:pPr>
        <w:pStyle w:val="Akapitzlist"/>
        <w:numPr>
          <w:ilvl w:val="0"/>
          <w:numId w:val="74"/>
        </w:numPr>
        <w:ind w:left="851"/>
        <w:rPr>
          <w:rFonts w:ascii="Cambria" w:hAnsi="Cambria"/>
        </w:rPr>
      </w:pPr>
      <w:r w:rsidRPr="009A6167">
        <w:rPr>
          <w:rFonts w:ascii="Cambria" w:hAnsi="Cambria"/>
        </w:rPr>
        <w:t>ułożenie nawierzchni zjazdów, jezdni oraz chodnika,</w:t>
      </w:r>
    </w:p>
    <w:p w14:paraId="627760C2" w14:textId="77777777" w:rsidR="009A6167" w:rsidRPr="009A6167" w:rsidRDefault="009A6167" w:rsidP="008663EB">
      <w:pPr>
        <w:pStyle w:val="Akapitzlist"/>
        <w:numPr>
          <w:ilvl w:val="0"/>
          <w:numId w:val="74"/>
        </w:numPr>
        <w:ind w:left="851"/>
        <w:rPr>
          <w:rFonts w:ascii="Cambria" w:hAnsi="Cambria"/>
        </w:rPr>
      </w:pPr>
      <w:r w:rsidRPr="009A6167">
        <w:rPr>
          <w:rFonts w:ascii="Cambria" w:hAnsi="Cambria"/>
        </w:rPr>
        <w:t>wykonanie nawierzchni bitumicznej</w:t>
      </w:r>
    </w:p>
    <w:p w14:paraId="18C7EFD6" w14:textId="77777777" w:rsidR="009A6167" w:rsidRPr="009A6167" w:rsidRDefault="009A6167" w:rsidP="008663EB">
      <w:pPr>
        <w:pStyle w:val="Akapitzlist"/>
        <w:numPr>
          <w:ilvl w:val="0"/>
          <w:numId w:val="74"/>
        </w:numPr>
        <w:ind w:left="851"/>
        <w:rPr>
          <w:rFonts w:ascii="Cambria" w:hAnsi="Cambria"/>
        </w:rPr>
      </w:pPr>
      <w:r w:rsidRPr="009A6167">
        <w:rPr>
          <w:rFonts w:ascii="Cambria" w:hAnsi="Cambria"/>
        </w:rPr>
        <w:t>oczyszczenie rowów,</w:t>
      </w:r>
    </w:p>
    <w:p w14:paraId="494893CC" w14:textId="77777777" w:rsidR="009A6167" w:rsidRPr="009A6167" w:rsidRDefault="009A6167" w:rsidP="008663EB">
      <w:pPr>
        <w:pStyle w:val="Akapitzlist"/>
        <w:numPr>
          <w:ilvl w:val="0"/>
          <w:numId w:val="74"/>
        </w:numPr>
        <w:ind w:left="851"/>
        <w:rPr>
          <w:rFonts w:ascii="Cambria" w:hAnsi="Cambria"/>
        </w:rPr>
      </w:pPr>
      <w:r w:rsidRPr="009A6167">
        <w:rPr>
          <w:rFonts w:ascii="Cambria" w:hAnsi="Cambria"/>
        </w:rPr>
        <w:t xml:space="preserve">montaż oznakowania pionowego oraz wykonanie oznakowania poziomego, </w:t>
      </w:r>
    </w:p>
    <w:p w14:paraId="005AD5A6" w14:textId="77777777" w:rsidR="009A6167" w:rsidRPr="009A6167" w:rsidRDefault="009A6167" w:rsidP="008663EB">
      <w:pPr>
        <w:pStyle w:val="Akapitzlist"/>
        <w:numPr>
          <w:ilvl w:val="0"/>
          <w:numId w:val="74"/>
        </w:numPr>
        <w:ind w:left="851"/>
        <w:rPr>
          <w:rFonts w:ascii="Cambria" w:hAnsi="Cambria"/>
        </w:rPr>
      </w:pPr>
      <w:r w:rsidRPr="009A6167">
        <w:rPr>
          <w:rFonts w:ascii="Cambria" w:hAnsi="Cambria"/>
        </w:rPr>
        <w:t>montaż oświetlenia,</w:t>
      </w:r>
    </w:p>
    <w:p w14:paraId="6B77C1B2" w14:textId="0AC9505F" w:rsidR="009A6167" w:rsidRPr="00920C56" w:rsidRDefault="009A6167" w:rsidP="008663EB">
      <w:pPr>
        <w:pStyle w:val="Akapitzlist"/>
        <w:numPr>
          <w:ilvl w:val="0"/>
          <w:numId w:val="74"/>
        </w:numPr>
        <w:ind w:left="851"/>
        <w:rPr>
          <w:rFonts w:ascii="Cambria" w:hAnsi="Cambria"/>
        </w:rPr>
      </w:pPr>
      <w:r w:rsidRPr="009A6167">
        <w:rPr>
          <w:rFonts w:ascii="Cambria" w:hAnsi="Cambria"/>
        </w:rPr>
        <w:t>wykonanie kanalizacji deszczowej.</w:t>
      </w:r>
    </w:p>
    <w:p w14:paraId="4029FC5D" w14:textId="5FB986DD" w:rsidR="009A6167" w:rsidRDefault="009A6167" w:rsidP="008663EB">
      <w:pPr>
        <w:pStyle w:val="Akapitzlist"/>
        <w:numPr>
          <w:ilvl w:val="1"/>
          <w:numId w:val="38"/>
        </w:numPr>
        <w:spacing w:after="160" w:line="259" w:lineRule="auto"/>
        <w:ind w:left="426" w:hanging="426"/>
        <w:jc w:val="both"/>
        <w:rPr>
          <w:rFonts w:ascii="Cambria" w:eastAsia="Calibri" w:hAnsi="Cambria"/>
          <w:color w:val="00B0F0"/>
          <w:lang w:eastAsia="en-US"/>
        </w:rPr>
      </w:pPr>
      <w:r w:rsidRPr="00DC1EE9">
        <w:rPr>
          <w:rFonts w:ascii="Cambria" w:eastAsia="Calibri" w:hAnsi="Cambria"/>
          <w:color w:val="00B0F0"/>
          <w:lang w:eastAsia="en-US"/>
        </w:rPr>
        <w:lastRenderedPageBreak/>
        <w:t xml:space="preserve">ZADANIE CZĘŚCIOWE NR </w:t>
      </w:r>
      <w:r>
        <w:rPr>
          <w:rFonts w:ascii="Cambria" w:eastAsia="Calibri" w:hAnsi="Cambria"/>
          <w:color w:val="00B0F0"/>
          <w:lang w:eastAsia="en-US"/>
        </w:rPr>
        <w:t>2</w:t>
      </w:r>
      <w:r w:rsidRPr="00DC1EE9">
        <w:rPr>
          <w:rFonts w:ascii="Cambria" w:eastAsia="Calibri" w:hAnsi="Cambria"/>
          <w:color w:val="00B0F0"/>
          <w:lang w:eastAsia="en-US"/>
        </w:rPr>
        <w:t>:</w:t>
      </w:r>
    </w:p>
    <w:p w14:paraId="30F374C4" w14:textId="73CAF601" w:rsidR="003F6F20" w:rsidRPr="008F2D1D" w:rsidRDefault="009A6167" w:rsidP="003F6F20">
      <w:pPr>
        <w:pStyle w:val="Akapitzlist"/>
        <w:spacing w:after="160" w:line="259" w:lineRule="auto"/>
        <w:ind w:left="426"/>
        <w:jc w:val="both"/>
        <w:rPr>
          <w:rFonts w:ascii="Cambria" w:eastAsia="Calibri" w:hAnsi="Cambria"/>
          <w:lang w:eastAsia="en-US"/>
        </w:rPr>
      </w:pPr>
      <w:r w:rsidRPr="009A6167">
        <w:rPr>
          <w:rFonts w:ascii="Cambria" w:eastAsia="Calibri" w:hAnsi="Cambria"/>
          <w:lang w:eastAsia="en-US"/>
        </w:rPr>
        <w:t>Przedmiotem zamówienia jest</w:t>
      </w:r>
      <w:r w:rsidR="003F6F20" w:rsidRPr="003F6F20">
        <w:rPr>
          <w:rFonts w:asciiTheme="minorHAnsi" w:eastAsiaTheme="minorHAnsi" w:hAnsiTheme="minorHAnsi" w:cstheme="minorBidi"/>
          <w:sz w:val="22"/>
          <w:szCs w:val="22"/>
          <w:lang w:eastAsia="en-US"/>
        </w:rPr>
        <w:t xml:space="preserve"> </w:t>
      </w:r>
      <w:r w:rsidR="003F6F20">
        <w:rPr>
          <w:rFonts w:ascii="Cambria" w:hAnsi="Cambria"/>
          <w:lang w:eastAsia="x-none"/>
        </w:rPr>
        <w:t>m</w:t>
      </w:r>
      <w:r w:rsidR="003F6F20" w:rsidRPr="003F6F20">
        <w:rPr>
          <w:rFonts w:ascii="Cambria" w:hAnsi="Cambria"/>
          <w:lang w:eastAsia="x-none"/>
        </w:rPr>
        <w:t xml:space="preserve">odernizacja drogi powiatowej nr 4801P na odcinku od skrzyżowania z drogą powiatową 4800P w m. Dąbcze do m. Maruszewo- przebudowa drogi powiatowej nr 4801P Dąbcze- Maruszewo- przebudowa jezdni </w:t>
      </w:r>
      <w:r w:rsidR="003F6F20">
        <w:rPr>
          <w:rFonts w:ascii="Cambria" w:eastAsia="Calibri" w:hAnsi="Cambria"/>
          <w:lang w:eastAsia="en-US"/>
        </w:rPr>
        <w:t xml:space="preserve">w ramach zadania: </w:t>
      </w:r>
      <w:r w:rsidR="003F6F20" w:rsidRPr="009326E6">
        <w:rPr>
          <w:rFonts w:ascii="Cambria" w:hAnsi="Cambria"/>
        </w:rPr>
        <w:t>„</w:t>
      </w:r>
      <w:r w:rsidR="003F6F20" w:rsidRPr="00BA0AA5">
        <w:rPr>
          <w:rFonts w:ascii="Cambria" w:hAnsi="Cambria"/>
        </w:rPr>
        <w:t>Przebudowa drogi powiatowej</w:t>
      </w:r>
      <w:r w:rsidR="003F6F20">
        <w:rPr>
          <w:rFonts w:ascii="Cambria" w:hAnsi="Cambria"/>
        </w:rPr>
        <w:t xml:space="preserve"> </w:t>
      </w:r>
      <w:r w:rsidR="003F6F20" w:rsidRPr="00BA0AA5">
        <w:rPr>
          <w:rFonts w:ascii="Cambria" w:hAnsi="Cambria"/>
        </w:rPr>
        <w:t>nr 4801P Dąbcze- Maruszewo- przebudowa jezdni wraz z przebudową przejścia dla pieszych oraz budową chodnika w ciągu drogi powiatowej nr 4801P w m. Maruszewo- Poprawa bezpieczeństwa na drogach powiatowych.</w:t>
      </w:r>
      <w:r w:rsidR="003F6F20" w:rsidRPr="00655960">
        <w:rPr>
          <w:rFonts w:ascii="Cambria" w:hAnsi="Cambria"/>
        </w:rPr>
        <w:t>”</w:t>
      </w:r>
    </w:p>
    <w:p w14:paraId="2870EF30" w14:textId="108C7FA4" w:rsidR="003F6F20" w:rsidRPr="003F6F20" w:rsidRDefault="00920C56" w:rsidP="003F6F20">
      <w:pPr>
        <w:pStyle w:val="Nagwek"/>
        <w:ind w:left="426"/>
        <w:jc w:val="both"/>
        <w:rPr>
          <w:rFonts w:ascii="Cambria" w:hAnsi="Cambria"/>
        </w:rPr>
      </w:pPr>
      <w:r w:rsidRPr="00920C56">
        <w:rPr>
          <w:rFonts w:ascii="Cambria" w:eastAsia="Calibri" w:hAnsi="Cambria"/>
          <w:u w:val="single"/>
          <w:lang w:eastAsia="en-US"/>
        </w:rPr>
        <w:t>Zakres prac obejmuje</w:t>
      </w:r>
      <w:r>
        <w:rPr>
          <w:rFonts w:ascii="Cambria" w:eastAsia="Calibri" w:hAnsi="Cambria"/>
          <w:lang w:eastAsia="en-US"/>
        </w:rPr>
        <w:t>:</w:t>
      </w:r>
    </w:p>
    <w:p w14:paraId="42D1E3DD" w14:textId="77777777" w:rsidR="003F6F20" w:rsidRDefault="003F6F20" w:rsidP="003F6F20">
      <w:pPr>
        <w:autoSpaceDE w:val="0"/>
        <w:autoSpaceDN w:val="0"/>
        <w:rPr>
          <w:rFonts w:asciiTheme="minorHAnsi" w:eastAsiaTheme="minorHAnsi" w:hAnsiTheme="minorHAnsi" w:cstheme="minorBidi"/>
          <w:sz w:val="22"/>
          <w:szCs w:val="22"/>
          <w:lang w:eastAsia="en-US"/>
        </w:rPr>
      </w:pPr>
    </w:p>
    <w:p w14:paraId="3C181081" w14:textId="77777777" w:rsidR="00920C56" w:rsidRDefault="003F6F20" w:rsidP="008663EB">
      <w:pPr>
        <w:pStyle w:val="Akapitzlist"/>
        <w:numPr>
          <w:ilvl w:val="0"/>
          <w:numId w:val="76"/>
        </w:numPr>
        <w:autoSpaceDE w:val="0"/>
        <w:autoSpaceDN w:val="0"/>
        <w:ind w:left="851"/>
        <w:jc w:val="both"/>
        <w:rPr>
          <w:rFonts w:ascii="Cambria" w:eastAsia="Calibri" w:hAnsi="Cambria"/>
          <w:lang w:eastAsia="en-US"/>
        </w:rPr>
      </w:pPr>
      <w:r w:rsidRPr="00920C56">
        <w:rPr>
          <w:rFonts w:ascii="Cambria" w:eastAsia="Calibri" w:hAnsi="Cambria"/>
          <w:lang w:eastAsia="en-US"/>
        </w:rPr>
        <w:t xml:space="preserve">modernizację istniejącej </w:t>
      </w:r>
      <w:r w:rsidR="00920C56">
        <w:rPr>
          <w:rFonts w:ascii="Cambria" w:eastAsia="Calibri" w:hAnsi="Cambria"/>
          <w:lang w:eastAsia="en-US"/>
        </w:rPr>
        <w:t>nawierzchni bitumicznej jezdni,</w:t>
      </w:r>
    </w:p>
    <w:p w14:paraId="1D308A49" w14:textId="77777777" w:rsidR="00920C56" w:rsidRDefault="003F6F20" w:rsidP="008663EB">
      <w:pPr>
        <w:pStyle w:val="Akapitzlist"/>
        <w:numPr>
          <w:ilvl w:val="0"/>
          <w:numId w:val="76"/>
        </w:numPr>
        <w:autoSpaceDE w:val="0"/>
        <w:autoSpaceDN w:val="0"/>
        <w:ind w:left="851"/>
        <w:jc w:val="both"/>
        <w:rPr>
          <w:rFonts w:ascii="Cambria" w:eastAsia="Calibri" w:hAnsi="Cambria"/>
          <w:lang w:eastAsia="en-US"/>
        </w:rPr>
      </w:pPr>
      <w:r w:rsidRPr="00920C56">
        <w:rPr>
          <w:rFonts w:ascii="Cambria" w:eastAsia="Calibri" w:hAnsi="Cambria"/>
          <w:lang w:eastAsia="en-US"/>
        </w:rPr>
        <w:t xml:space="preserve">naprawę krawędzi jezdni i poboczy jezdni, </w:t>
      </w:r>
    </w:p>
    <w:p w14:paraId="6DDA16FE" w14:textId="18F9C332" w:rsidR="00920C56" w:rsidRDefault="003F6F20" w:rsidP="008663EB">
      <w:pPr>
        <w:pStyle w:val="Akapitzlist"/>
        <w:numPr>
          <w:ilvl w:val="0"/>
          <w:numId w:val="76"/>
        </w:numPr>
        <w:autoSpaceDE w:val="0"/>
        <w:autoSpaceDN w:val="0"/>
        <w:ind w:left="851"/>
        <w:jc w:val="both"/>
        <w:rPr>
          <w:rFonts w:ascii="Cambria" w:eastAsia="Calibri" w:hAnsi="Cambria"/>
          <w:lang w:eastAsia="en-US"/>
        </w:rPr>
      </w:pPr>
      <w:r w:rsidRPr="00920C56">
        <w:rPr>
          <w:rFonts w:ascii="Cambria" w:eastAsia="Calibri" w:hAnsi="Cambria"/>
          <w:lang w:eastAsia="en-US"/>
        </w:rPr>
        <w:t>modernizacj</w:t>
      </w:r>
      <w:r w:rsidR="00786E4F">
        <w:rPr>
          <w:rFonts w:ascii="Cambria" w:eastAsia="Calibri" w:hAnsi="Cambria"/>
          <w:lang w:eastAsia="en-US"/>
        </w:rPr>
        <w:t>ę</w:t>
      </w:r>
      <w:r w:rsidRPr="00920C56">
        <w:rPr>
          <w:rFonts w:ascii="Cambria" w:eastAsia="Calibri" w:hAnsi="Cambria"/>
          <w:lang w:eastAsia="en-US"/>
        </w:rPr>
        <w:t xml:space="preserve"> zjazdów z drogi </w:t>
      </w:r>
    </w:p>
    <w:p w14:paraId="0A26983D" w14:textId="77777777" w:rsidR="00786E4F" w:rsidRDefault="003F6F20" w:rsidP="008663EB">
      <w:pPr>
        <w:pStyle w:val="Akapitzlist"/>
        <w:numPr>
          <w:ilvl w:val="0"/>
          <w:numId w:val="76"/>
        </w:numPr>
        <w:autoSpaceDE w:val="0"/>
        <w:autoSpaceDN w:val="0"/>
        <w:ind w:left="851"/>
        <w:jc w:val="both"/>
        <w:rPr>
          <w:rFonts w:ascii="Cambria" w:eastAsia="Calibri" w:hAnsi="Cambria"/>
          <w:lang w:eastAsia="en-US"/>
        </w:rPr>
      </w:pPr>
      <w:r w:rsidRPr="00920C56">
        <w:rPr>
          <w:rFonts w:ascii="Cambria" w:eastAsia="Calibri" w:hAnsi="Cambria"/>
          <w:lang w:eastAsia="en-US"/>
        </w:rPr>
        <w:t>oczyszczenie części rowów przydrożnych</w:t>
      </w:r>
    </w:p>
    <w:p w14:paraId="27CE99BB" w14:textId="77777777" w:rsidR="00786E4F" w:rsidRDefault="003F6F20" w:rsidP="008663EB">
      <w:pPr>
        <w:pStyle w:val="Akapitzlist"/>
        <w:numPr>
          <w:ilvl w:val="0"/>
          <w:numId w:val="76"/>
        </w:numPr>
        <w:autoSpaceDE w:val="0"/>
        <w:autoSpaceDN w:val="0"/>
        <w:ind w:left="851"/>
        <w:jc w:val="both"/>
        <w:rPr>
          <w:rFonts w:ascii="Cambria" w:eastAsia="Calibri" w:hAnsi="Cambria"/>
          <w:lang w:eastAsia="en-US"/>
        </w:rPr>
      </w:pPr>
      <w:r w:rsidRPr="00920C56">
        <w:rPr>
          <w:rFonts w:ascii="Cambria" w:eastAsia="Calibri" w:hAnsi="Cambria"/>
          <w:lang w:eastAsia="en-US"/>
        </w:rPr>
        <w:t xml:space="preserve">odprowadzenie wód opadowych z pobocza </w:t>
      </w:r>
    </w:p>
    <w:p w14:paraId="2C55F76C" w14:textId="77777777" w:rsidR="00786E4F" w:rsidRDefault="003F6F20" w:rsidP="008663EB">
      <w:pPr>
        <w:pStyle w:val="Akapitzlist"/>
        <w:numPr>
          <w:ilvl w:val="0"/>
          <w:numId w:val="76"/>
        </w:numPr>
        <w:autoSpaceDE w:val="0"/>
        <w:autoSpaceDN w:val="0"/>
        <w:ind w:left="851"/>
        <w:jc w:val="both"/>
        <w:rPr>
          <w:rFonts w:ascii="Cambria" w:eastAsia="Calibri" w:hAnsi="Cambria"/>
          <w:lang w:eastAsia="en-US"/>
        </w:rPr>
      </w:pPr>
      <w:r w:rsidRPr="00920C56">
        <w:rPr>
          <w:rFonts w:ascii="Cambria" w:eastAsia="Calibri" w:hAnsi="Cambria"/>
          <w:lang w:eastAsia="en-US"/>
        </w:rPr>
        <w:t>wykonanie studzienek i krat deszczowych do rowu przydrożnego.</w:t>
      </w:r>
    </w:p>
    <w:p w14:paraId="0DBA027C" w14:textId="6EE94C36" w:rsidR="00786E4F" w:rsidRDefault="00786E4F" w:rsidP="008663EB">
      <w:pPr>
        <w:pStyle w:val="Akapitzlist"/>
        <w:numPr>
          <w:ilvl w:val="0"/>
          <w:numId w:val="76"/>
        </w:numPr>
        <w:autoSpaceDE w:val="0"/>
        <w:autoSpaceDN w:val="0"/>
        <w:ind w:left="851"/>
        <w:jc w:val="both"/>
        <w:rPr>
          <w:rFonts w:ascii="Cambria" w:eastAsia="Calibri" w:hAnsi="Cambria"/>
          <w:lang w:eastAsia="en-US"/>
        </w:rPr>
      </w:pPr>
      <w:r>
        <w:rPr>
          <w:rFonts w:ascii="Cambria" w:eastAsia="Calibri" w:hAnsi="Cambria"/>
          <w:lang w:eastAsia="en-US"/>
        </w:rPr>
        <w:t>rozbiórkę</w:t>
      </w:r>
      <w:r w:rsidR="003F6F20" w:rsidRPr="00786E4F">
        <w:rPr>
          <w:rFonts w:ascii="Cambria" w:eastAsia="Calibri" w:hAnsi="Cambria"/>
          <w:lang w:eastAsia="en-US"/>
        </w:rPr>
        <w:t xml:space="preserve"> części uszkodzonych kraw</w:t>
      </w:r>
      <w:r>
        <w:rPr>
          <w:rFonts w:ascii="Cambria" w:eastAsia="Calibri" w:hAnsi="Cambria"/>
          <w:lang w:eastAsia="en-US"/>
        </w:rPr>
        <w:t>ędzi jezdni na szerokość 0,50m</w:t>
      </w:r>
    </w:p>
    <w:p w14:paraId="0EAE4B0A" w14:textId="77777777" w:rsidR="00786E4F" w:rsidRDefault="003F6F20" w:rsidP="008663EB">
      <w:pPr>
        <w:pStyle w:val="Akapitzlist"/>
        <w:numPr>
          <w:ilvl w:val="0"/>
          <w:numId w:val="76"/>
        </w:numPr>
        <w:autoSpaceDE w:val="0"/>
        <w:autoSpaceDN w:val="0"/>
        <w:ind w:left="851"/>
        <w:jc w:val="both"/>
        <w:rPr>
          <w:rFonts w:ascii="Cambria" w:eastAsia="Calibri" w:hAnsi="Cambria"/>
          <w:lang w:eastAsia="en-US"/>
        </w:rPr>
      </w:pPr>
      <w:r w:rsidRPr="00786E4F">
        <w:rPr>
          <w:rFonts w:ascii="Cambria" w:eastAsia="Calibri" w:hAnsi="Cambria"/>
          <w:lang w:eastAsia="en-US"/>
        </w:rPr>
        <w:t>frezowanie profi</w:t>
      </w:r>
      <w:r w:rsidR="00786E4F">
        <w:rPr>
          <w:rFonts w:ascii="Cambria" w:eastAsia="Calibri" w:hAnsi="Cambria"/>
          <w:lang w:eastAsia="en-US"/>
        </w:rPr>
        <w:t>lujące nawierzchni bitumicznej</w:t>
      </w:r>
    </w:p>
    <w:p w14:paraId="23A9A496" w14:textId="77777777" w:rsidR="00786E4F" w:rsidRDefault="003F6F20" w:rsidP="008663EB">
      <w:pPr>
        <w:pStyle w:val="Akapitzlist"/>
        <w:numPr>
          <w:ilvl w:val="0"/>
          <w:numId w:val="76"/>
        </w:numPr>
        <w:autoSpaceDE w:val="0"/>
        <w:autoSpaceDN w:val="0"/>
        <w:ind w:left="851"/>
        <w:jc w:val="both"/>
        <w:rPr>
          <w:rFonts w:ascii="Cambria" w:eastAsia="Calibri" w:hAnsi="Cambria"/>
          <w:lang w:eastAsia="en-US"/>
        </w:rPr>
      </w:pPr>
      <w:r w:rsidRPr="00786E4F">
        <w:rPr>
          <w:rFonts w:ascii="Cambria" w:eastAsia="Calibri" w:hAnsi="Cambria"/>
          <w:lang w:eastAsia="en-US"/>
        </w:rPr>
        <w:t>naprawę poboczy oraz zjazdów</w:t>
      </w:r>
    </w:p>
    <w:p w14:paraId="28C10076" w14:textId="071DB8C5" w:rsidR="003F6F20" w:rsidRPr="00786E4F" w:rsidRDefault="00786E4F" w:rsidP="008663EB">
      <w:pPr>
        <w:pStyle w:val="Akapitzlist"/>
        <w:numPr>
          <w:ilvl w:val="0"/>
          <w:numId w:val="76"/>
        </w:numPr>
        <w:autoSpaceDE w:val="0"/>
        <w:autoSpaceDN w:val="0"/>
        <w:ind w:left="851"/>
        <w:jc w:val="both"/>
        <w:rPr>
          <w:rFonts w:ascii="Cambria" w:eastAsia="Calibri" w:hAnsi="Cambria"/>
          <w:lang w:eastAsia="en-US"/>
        </w:rPr>
      </w:pPr>
      <w:r>
        <w:rPr>
          <w:rFonts w:ascii="Cambria" w:eastAsia="Calibri" w:hAnsi="Cambria"/>
          <w:lang w:eastAsia="en-US"/>
        </w:rPr>
        <w:t>w</w:t>
      </w:r>
      <w:r w:rsidR="003F6F20" w:rsidRPr="00786E4F">
        <w:rPr>
          <w:rFonts w:ascii="Cambria" w:eastAsia="Calibri" w:hAnsi="Cambria"/>
          <w:lang w:eastAsia="en-US"/>
        </w:rPr>
        <w:t>ykonan</w:t>
      </w:r>
      <w:r>
        <w:rPr>
          <w:rFonts w:ascii="Cambria" w:eastAsia="Calibri" w:hAnsi="Cambria"/>
          <w:lang w:eastAsia="en-US"/>
        </w:rPr>
        <w:t>i</w:t>
      </w:r>
      <w:r w:rsidR="003F6F20" w:rsidRPr="00786E4F">
        <w:rPr>
          <w:rFonts w:ascii="Cambria" w:eastAsia="Calibri" w:hAnsi="Cambria"/>
          <w:lang w:eastAsia="en-US"/>
        </w:rPr>
        <w:t>e 7 wpustów ulicznych odprowadzających wodę z pobocza jezdni do istniejącego rowu przydrożnego.</w:t>
      </w:r>
    </w:p>
    <w:p w14:paraId="17FD8EBA" w14:textId="77777777" w:rsidR="003F6F20" w:rsidRPr="003F6F20" w:rsidRDefault="003F6F20" w:rsidP="00786E4F">
      <w:pPr>
        <w:autoSpaceDE w:val="0"/>
        <w:autoSpaceDN w:val="0"/>
        <w:ind w:left="426"/>
        <w:jc w:val="both"/>
        <w:rPr>
          <w:rFonts w:ascii="Cambria" w:eastAsia="Calibri" w:hAnsi="Cambria"/>
          <w:lang w:eastAsia="en-US"/>
        </w:rPr>
      </w:pPr>
    </w:p>
    <w:p w14:paraId="7559375B" w14:textId="77777777" w:rsidR="003F6F20" w:rsidRPr="003F6F20" w:rsidRDefault="003F6F20" w:rsidP="00786E4F">
      <w:pPr>
        <w:autoSpaceDE w:val="0"/>
        <w:autoSpaceDN w:val="0"/>
        <w:ind w:left="426"/>
        <w:jc w:val="both"/>
        <w:rPr>
          <w:rFonts w:ascii="Cambria" w:eastAsia="Calibri" w:hAnsi="Cambria"/>
          <w:lang w:eastAsia="en-US"/>
        </w:rPr>
      </w:pPr>
      <w:r w:rsidRPr="003F6F20">
        <w:rPr>
          <w:rFonts w:ascii="Cambria" w:eastAsia="Calibri" w:hAnsi="Cambria"/>
          <w:lang w:eastAsia="en-US"/>
        </w:rPr>
        <w:t>Roboty powinny być prowadzone zgodnie z obowiązującymi przepisami technicznymi i budowlanymi oraz ogólną wiedzą i zasadami wykonywania robót budowlanych. Przed przystąpieniem do złożenia oferty Wykonawca winien przeprowadzić wizję lokalną obszaru prowadzonych robót budowlanych. Załączone kosztorysy są pomocnicze i mogą nie zawierać wszystkich robót niezbędnych do zrealizowania zadania.</w:t>
      </w:r>
    </w:p>
    <w:p w14:paraId="751FABB5" w14:textId="77777777" w:rsidR="004B586A" w:rsidRPr="00786E4F" w:rsidRDefault="004B586A" w:rsidP="00786E4F">
      <w:pPr>
        <w:autoSpaceDE w:val="0"/>
        <w:autoSpaceDN w:val="0"/>
        <w:jc w:val="both"/>
        <w:rPr>
          <w:rFonts w:ascii="Cambria" w:hAnsi="Cambria"/>
        </w:rPr>
      </w:pPr>
    </w:p>
    <w:p w14:paraId="3AD9FE3E" w14:textId="5D0C8D68" w:rsidR="00BD24F3" w:rsidRPr="00BD24F3" w:rsidRDefault="00BD24F3" w:rsidP="00786E4F">
      <w:pPr>
        <w:pStyle w:val="Akapitzlist"/>
        <w:autoSpaceDE w:val="0"/>
        <w:autoSpaceDN w:val="0"/>
        <w:ind w:left="426"/>
        <w:jc w:val="both"/>
        <w:rPr>
          <w:rFonts w:ascii="Cambria" w:hAnsi="Cambria"/>
          <w:u w:val="single"/>
        </w:rPr>
      </w:pPr>
      <w:r w:rsidRPr="00BD24F3">
        <w:rPr>
          <w:rFonts w:ascii="Cambria" w:hAnsi="Cambria"/>
          <w:u w:val="single"/>
        </w:rPr>
        <w:t>UWAGA!</w:t>
      </w:r>
    </w:p>
    <w:p w14:paraId="11E36C1C" w14:textId="58D557FE" w:rsidR="005F16E3" w:rsidRPr="009A6167" w:rsidRDefault="00BD24F3" w:rsidP="00786E4F">
      <w:pPr>
        <w:pStyle w:val="Akapitzlist"/>
        <w:ind w:left="426"/>
        <w:jc w:val="both"/>
        <w:rPr>
          <w:rFonts w:ascii="Cambria" w:hAnsi="Cambria"/>
        </w:rPr>
      </w:pPr>
      <w:r>
        <w:rPr>
          <w:rFonts w:ascii="Cambria" w:hAnsi="Cambria"/>
        </w:rPr>
        <w:t xml:space="preserve">Zamawiający informuje, </w:t>
      </w:r>
      <w:r w:rsidR="009A6167">
        <w:rPr>
          <w:rFonts w:ascii="Cambria" w:hAnsi="Cambria"/>
        </w:rPr>
        <w:t xml:space="preserve">że </w:t>
      </w:r>
      <w:r w:rsidR="005F16E3" w:rsidRPr="009A6167">
        <w:rPr>
          <w:rFonts w:ascii="Cambria" w:hAnsi="Cambria"/>
        </w:rPr>
        <w:t>roboty budowlane muszą być rozpoczęte do końca roku 2023 r. i fakt ten musi być zatwierdzony wpisem do dziennika budowy.</w:t>
      </w:r>
    </w:p>
    <w:p w14:paraId="4599C1DF" w14:textId="7946AAA7" w:rsidR="00BD24F3" w:rsidRPr="004B586A" w:rsidRDefault="00BD24F3" w:rsidP="00BD24F3">
      <w:pPr>
        <w:pStyle w:val="Akapitzlist"/>
        <w:autoSpaceDE w:val="0"/>
        <w:autoSpaceDN w:val="0"/>
        <w:ind w:left="142"/>
        <w:jc w:val="both"/>
        <w:rPr>
          <w:rFonts w:ascii="Cambria" w:hAnsi="Cambria"/>
        </w:rPr>
      </w:pPr>
    </w:p>
    <w:p w14:paraId="3514FDBB" w14:textId="2F197F84" w:rsidR="00AA4F20" w:rsidRPr="00A077D8" w:rsidRDefault="00AA4F20" w:rsidP="00786E4F">
      <w:pPr>
        <w:pStyle w:val="Nagwek"/>
        <w:widowControl w:val="0"/>
        <w:spacing w:after="200" w:line="252" w:lineRule="auto"/>
        <w:ind w:left="426"/>
        <w:contextualSpacing/>
        <w:jc w:val="both"/>
        <w:rPr>
          <w:rFonts w:ascii="Cambria" w:hAnsi="Cambria" w:cs="Verdana"/>
          <w:color w:val="FF0000"/>
          <w:lang w:val="pl-PL"/>
        </w:rPr>
      </w:pPr>
      <w:r w:rsidRPr="00A077D8">
        <w:rPr>
          <w:rFonts w:ascii="Cambria" w:eastAsiaTheme="majorEastAsia" w:hAnsi="Cambria" w:cstheme="majorBidi"/>
          <w:b/>
          <w:lang w:eastAsia="en-US"/>
        </w:rPr>
        <w:t>Szczegółowy opis przed</w:t>
      </w:r>
      <w:r w:rsidR="00116EAA" w:rsidRPr="00A077D8">
        <w:rPr>
          <w:rFonts w:ascii="Cambria" w:eastAsiaTheme="majorEastAsia" w:hAnsi="Cambria" w:cstheme="majorBidi"/>
          <w:b/>
          <w:lang w:eastAsia="en-US"/>
        </w:rPr>
        <w:t xml:space="preserve">miotu zamówienia, opis wymagań </w:t>
      </w:r>
      <w:r w:rsidR="00BD24F3">
        <w:rPr>
          <w:rFonts w:ascii="Cambria" w:eastAsiaTheme="majorEastAsia" w:hAnsi="Cambria" w:cstheme="majorBidi"/>
          <w:b/>
          <w:lang w:val="pl-PL" w:eastAsia="en-US"/>
        </w:rPr>
        <w:t>Z</w:t>
      </w:r>
      <w:r w:rsidRPr="00A077D8">
        <w:rPr>
          <w:rFonts w:ascii="Cambria" w:eastAsiaTheme="majorEastAsia" w:hAnsi="Cambria" w:cstheme="majorBidi"/>
          <w:b/>
          <w:lang w:eastAsia="en-US"/>
        </w:rPr>
        <w:t xml:space="preserve">amawiającego </w:t>
      </w:r>
      <w:r w:rsidR="001A131C" w:rsidRPr="00A077D8">
        <w:rPr>
          <w:rFonts w:ascii="Cambria" w:eastAsiaTheme="majorEastAsia" w:hAnsi="Cambria" w:cstheme="majorBidi"/>
          <w:b/>
          <w:lang w:eastAsia="en-US"/>
        </w:rPr>
        <w:t>w zakresie realizacji</w:t>
      </w:r>
      <w:r w:rsidRPr="00A077D8">
        <w:rPr>
          <w:rFonts w:ascii="Cambria" w:eastAsiaTheme="majorEastAsia" w:hAnsi="Cambria" w:cstheme="majorBidi"/>
          <w:b/>
          <w:lang w:eastAsia="en-US"/>
        </w:rPr>
        <w:t xml:space="preserve"> i odbioru określają:</w:t>
      </w:r>
    </w:p>
    <w:p w14:paraId="7632CF19" w14:textId="0EF0B1FB" w:rsidR="00FE5722" w:rsidRPr="00060941" w:rsidRDefault="00FE5722"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060941">
        <w:rPr>
          <w:rFonts w:asciiTheme="majorHAnsi" w:eastAsiaTheme="majorEastAsia" w:hAnsiTheme="majorHAnsi" w:cstheme="majorBidi"/>
          <w:bCs/>
          <w:lang w:eastAsia="en-US"/>
        </w:rPr>
        <w:t>Dokumentacja techniczna</w:t>
      </w:r>
      <w:r w:rsidRPr="00060941">
        <w:rPr>
          <w:rFonts w:asciiTheme="majorHAnsi" w:eastAsiaTheme="majorEastAsia" w:hAnsiTheme="majorHAnsi" w:cstheme="majorBidi"/>
          <w:lang w:eastAsia="en-US"/>
        </w:rPr>
        <w:t xml:space="preserve">– </w:t>
      </w:r>
      <w:r w:rsidRPr="00060941">
        <w:rPr>
          <w:rFonts w:asciiTheme="majorHAnsi" w:eastAsiaTheme="majorEastAsia" w:hAnsiTheme="majorHAnsi" w:cstheme="majorBidi"/>
          <w:b/>
          <w:lang w:eastAsia="en-US"/>
        </w:rPr>
        <w:t xml:space="preserve">załącznik nr </w:t>
      </w:r>
      <w:r w:rsidR="00423C98" w:rsidRPr="00060941">
        <w:rPr>
          <w:rFonts w:asciiTheme="majorHAnsi" w:eastAsiaTheme="majorEastAsia" w:hAnsiTheme="majorHAnsi" w:cstheme="majorBidi"/>
          <w:b/>
          <w:lang w:eastAsia="en-US"/>
        </w:rPr>
        <w:t>9</w:t>
      </w:r>
      <w:r w:rsidRPr="00060941">
        <w:rPr>
          <w:rFonts w:asciiTheme="majorHAnsi" w:eastAsiaTheme="majorEastAsia" w:hAnsiTheme="majorHAnsi" w:cstheme="majorBidi"/>
          <w:b/>
          <w:lang w:eastAsia="en-US"/>
        </w:rPr>
        <w:t xml:space="preserve"> do SWZ</w:t>
      </w:r>
    </w:p>
    <w:p w14:paraId="5BD2ED1C" w14:textId="7261ED98" w:rsidR="00DF74A8" w:rsidRPr="00060941" w:rsidRDefault="00060941" w:rsidP="007711F6">
      <w:pPr>
        <w:numPr>
          <w:ilvl w:val="0"/>
          <w:numId w:val="4"/>
        </w:numPr>
        <w:spacing w:after="200" w:line="252" w:lineRule="auto"/>
        <w:ind w:left="567" w:hanging="283"/>
        <w:contextualSpacing/>
        <w:jc w:val="both"/>
        <w:rPr>
          <w:rFonts w:asciiTheme="majorHAnsi" w:eastAsiaTheme="majorEastAsia" w:hAnsiTheme="majorHAnsi" w:cstheme="majorBidi"/>
          <w:bCs/>
          <w:lang w:eastAsia="en-US"/>
        </w:rPr>
      </w:pPr>
      <w:r w:rsidRPr="00060941">
        <w:rPr>
          <w:rFonts w:asciiTheme="majorHAnsi" w:eastAsiaTheme="majorEastAsia" w:hAnsiTheme="majorHAnsi" w:cstheme="majorBidi"/>
          <w:bCs/>
          <w:lang w:eastAsia="en-US"/>
        </w:rPr>
        <w:t>Projekt Stałej Organizacji Ruchu</w:t>
      </w:r>
      <w:r w:rsidR="007F2B5A">
        <w:rPr>
          <w:rFonts w:asciiTheme="majorHAnsi" w:eastAsiaTheme="majorEastAsia" w:hAnsiTheme="majorHAnsi" w:cstheme="majorBidi"/>
          <w:bCs/>
          <w:lang w:eastAsia="en-US"/>
        </w:rPr>
        <w:t xml:space="preserve"> (</w:t>
      </w:r>
      <w:r w:rsidRPr="00060941">
        <w:rPr>
          <w:rFonts w:asciiTheme="majorHAnsi" w:eastAsiaTheme="majorEastAsia" w:hAnsiTheme="majorHAnsi" w:cstheme="majorBidi"/>
          <w:bCs/>
          <w:lang w:eastAsia="en-US"/>
        </w:rPr>
        <w:t>PSOR</w:t>
      </w:r>
      <w:r w:rsidR="007F2B5A">
        <w:rPr>
          <w:rFonts w:asciiTheme="majorHAnsi" w:eastAsiaTheme="majorEastAsia" w:hAnsiTheme="majorHAnsi" w:cstheme="majorBidi"/>
          <w:bCs/>
          <w:lang w:eastAsia="en-US"/>
        </w:rPr>
        <w:t>) w</w:t>
      </w:r>
      <w:r w:rsidRPr="00060941">
        <w:rPr>
          <w:rFonts w:asciiTheme="majorHAnsi" w:eastAsiaTheme="majorEastAsia" w:hAnsiTheme="majorHAnsi" w:cstheme="majorBidi"/>
          <w:bCs/>
          <w:lang w:eastAsia="en-US"/>
        </w:rPr>
        <w:t xml:space="preserve"> zad</w:t>
      </w:r>
      <w:r w:rsidR="007F2B5A">
        <w:rPr>
          <w:rFonts w:asciiTheme="majorHAnsi" w:eastAsiaTheme="majorEastAsia" w:hAnsiTheme="majorHAnsi" w:cstheme="majorBidi"/>
          <w:bCs/>
          <w:lang w:eastAsia="en-US"/>
        </w:rPr>
        <w:t>aniu</w:t>
      </w:r>
      <w:r w:rsidRPr="00060941">
        <w:rPr>
          <w:rFonts w:asciiTheme="majorHAnsi" w:eastAsiaTheme="majorEastAsia" w:hAnsiTheme="majorHAnsi" w:cstheme="majorBidi"/>
          <w:bCs/>
          <w:lang w:eastAsia="en-US"/>
        </w:rPr>
        <w:t xml:space="preserve"> częściow</w:t>
      </w:r>
      <w:r w:rsidR="007F2B5A">
        <w:rPr>
          <w:rFonts w:asciiTheme="majorHAnsi" w:eastAsiaTheme="majorEastAsia" w:hAnsiTheme="majorHAnsi" w:cstheme="majorBidi"/>
          <w:bCs/>
          <w:lang w:eastAsia="en-US"/>
        </w:rPr>
        <w:t>ym</w:t>
      </w:r>
      <w:r w:rsidRPr="00060941">
        <w:rPr>
          <w:rFonts w:asciiTheme="majorHAnsi" w:eastAsiaTheme="majorEastAsia" w:hAnsiTheme="majorHAnsi" w:cstheme="majorBidi"/>
          <w:bCs/>
          <w:lang w:eastAsia="en-US"/>
        </w:rPr>
        <w:t xml:space="preserve"> </w:t>
      </w:r>
      <w:r w:rsidR="007F2B5A">
        <w:rPr>
          <w:rFonts w:asciiTheme="majorHAnsi" w:eastAsiaTheme="majorEastAsia" w:hAnsiTheme="majorHAnsi" w:cstheme="majorBidi"/>
          <w:bCs/>
          <w:lang w:eastAsia="en-US"/>
        </w:rPr>
        <w:t xml:space="preserve">nr </w:t>
      </w:r>
      <w:r w:rsidRPr="00060941">
        <w:rPr>
          <w:rFonts w:asciiTheme="majorHAnsi" w:eastAsiaTheme="majorEastAsia" w:hAnsiTheme="majorHAnsi" w:cstheme="majorBidi"/>
          <w:bCs/>
          <w:lang w:eastAsia="en-US"/>
        </w:rPr>
        <w:t>1</w:t>
      </w:r>
      <w:r w:rsidR="00DF74A8" w:rsidRPr="00060941">
        <w:rPr>
          <w:rFonts w:asciiTheme="majorHAnsi" w:eastAsiaTheme="majorEastAsia" w:hAnsiTheme="majorHAnsi" w:cstheme="majorBidi"/>
          <w:lang w:eastAsia="en-US"/>
        </w:rPr>
        <w:t xml:space="preserve">– </w:t>
      </w:r>
      <w:r w:rsidR="00DF74A8" w:rsidRPr="00060941">
        <w:rPr>
          <w:rFonts w:asciiTheme="majorHAnsi" w:eastAsiaTheme="majorEastAsia" w:hAnsiTheme="majorHAnsi" w:cstheme="majorBidi"/>
          <w:b/>
          <w:lang w:eastAsia="en-US"/>
        </w:rPr>
        <w:t xml:space="preserve">załącznik </w:t>
      </w:r>
      <w:r w:rsidR="007F2B5A">
        <w:rPr>
          <w:rFonts w:asciiTheme="majorHAnsi" w:eastAsiaTheme="majorEastAsia" w:hAnsiTheme="majorHAnsi" w:cstheme="majorBidi"/>
          <w:b/>
          <w:lang w:eastAsia="en-US"/>
        </w:rPr>
        <w:t xml:space="preserve">             </w:t>
      </w:r>
      <w:r w:rsidR="00DF74A8" w:rsidRPr="00060941">
        <w:rPr>
          <w:rFonts w:asciiTheme="majorHAnsi" w:eastAsiaTheme="majorEastAsia" w:hAnsiTheme="majorHAnsi" w:cstheme="majorBidi"/>
          <w:b/>
          <w:lang w:eastAsia="en-US"/>
        </w:rPr>
        <w:t xml:space="preserve">nr </w:t>
      </w:r>
      <w:r w:rsidR="00A859C6" w:rsidRPr="00060941">
        <w:rPr>
          <w:rFonts w:asciiTheme="majorHAnsi" w:eastAsiaTheme="majorEastAsia" w:hAnsiTheme="majorHAnsi" w:cstheme="majorBidi"/>
          <w:b/>
          <w:lang w:eastAsia="en-US"/>
        </w:rPr>
        <w:t>7</w:t>
      </w:r>
      <w:r w:rsidR="00DF74A8" w:rsidRPr="00060941">
        <w:rPr>
          <w:rFonts w:asciiTheme="majorHAnsi" w:eastAsiaTheme="majorEastAsia" w:hAnsiTheme="majorHAnsi" w:cstheme="majorBidi"/>
          <w:b/>
          <w:lang w:eastAsia="en-US"/>
        </w:rPr>
        <w:t xml:space="preserve"> do SWZ</w:t>
      </w:r>
    </w:p>
    <w:p w14:paraId="28962E13" w14:textId="0E9B7C90" w:rsidR="00DF74A8" w:rsidRPr="00F33254" w:rsidRDefault="00D62798" w:rsidP="007711F6">
      <w:pPr>
        <w:numPr>
          <w:ilvl w:val="0"/>
          <w:numId w:val="4"/>
        </w:numPr>
        <w:spacing w:after="200" w:line="252" w:lineRule="auto"/>
        <w:ind w:left="567" w:hanging="283"/>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pomocnicz</w:t>
      </w:r>
      <w:r w:rsidR="00187A35">
        <w:rPr>
          <w:rFonts w:asciiTheme="majorHAnsi" w:eastAsiaTheme="majorEastAsia" w:hAnsiTheme="majorHAnsi" w:cstheme="majorBidi"/>
          <w:bCs/>
          <w:lang w:eastAsia="en-US"/>
        </w:rPr>
        <w:t>e</w:t>
      </w:r>
      <w:r>
        <w:rPr>
          <w:rFonts w:asciiTheme="majorHAnsi" w:eastAsiaTheme="majorEastAsia" w:hAnsiTheme="majorHAnsi" w:cstheme="majorBidi"/>
          <w:bCs/>
          <w:lang w:eastAsia="en-US"/>
        </w:rPr>
        <w:t xml:space="preserve"> </w:t>
      </w:r>
      <w:r w:rsidR="00DF74A8" w:rsidRPr="00F33254">
        <w:rPr>
          <w:rFonts w:asciiTheme="majorHAnsi" w:eastAsiaTheme="majorEastAsia" w:hAnsiTheme="majorHAnsi" w:cstheme="majorBidi"/>
          <w:bCs/>
          <w:lang w:eastAsia="en-US"/>
        </w:rPr>
        <w:t>kosztorys</w:t>
      </w:r>
      <w:r w:rsidR="00187A35">
        <w:rPr>
          <w:rFonts w:asciiTheme="majorHAnsi" w:eastAsiaTheme="majorEastAsia" w:hAnsiTheme="majorHAnsi" w:cstheme="majorBidi"/>
          <w:bCs/>
          <w:lang w:eastAsia="en-US"/>
        </w:rPr>
        <w:t>y</w:t>
      </w:r>
      <w:r w:rsidR="004462F3">
        <w:rPr>
          <w:rFonts w:asciiTheme="majorHAnsi" w:eastAsiaTheme="majorEastAsia" w:hAnsiTheme="majorHAnsi" w:cstheme="majorBidi"/>
          <w:bCs/>
          <w:lang w:eastAsia="en-US"/>
        </w:rPr>
        <w:t xml:space="preserve"> o</w:t>
      </w:r>
      <w:r w:rsidR="004B586A">
        <w:rPr>
          <w:rFonts w:asciiTheme="majorHAnsi" w:eastAsiaTheme="majorEastAsia" w:hAnsiTheme="majorHAnsi" w:cstheme="majorBidi"/>
          <w:bCs/>
          <w:lang w:eastAsia="en-US"/>
        </w:rPr>
        <w:t>fertow</w:t>
      </w:r>
      <w:r w:rsidR="00187A35">
        <w:rPr>
          <w:rFonts w:asciiTheme="majorHAnsi" w:eastAsiaTheme="majorEastAsia" w:hAnsiTheme="majorHAnsi" w:cstheme="majorBidi"/>
          <w:bCs/>
          <w:lang w:eastAsia="en-US"/>
        </w:rPr>
        <w:t>e</w:t>
      </w:r>
      <w:r w:rsidR="007515D3"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00A859C6">
        <w:rPr>
          <w:rFonts w:asciiTheme="majorHAnsi" w:eastAsiaTheme="majorEastAsia" w:hAnsiTheme="majorHAnsi" w:cstheme="majorBidi"/>
          <w:b/>
          <w:lang w:eastAsia="en-US"/>
        </w:rPr>
        <w:t>8</w:t>
      </w:r>
      <w:r w:rsidR="007515D3" w:rsidRPr="00F33254">
        <w:rPr>
          <w:rFonts w:asciiTheme="majorHAnsi" w:eastAsiaTheme="majorEastAsia" w:hAnsiTheme="majorHAnsi" w:cstheme="majorBidi"/>
          <w:b/>
          <w:lang w:eastAsia="en-US"/>
        </w:rPr>
        <w:t xml:space="preserve"> do S</w:t>
      </w:r>
      <w:r w:rsidR="00DF74A8" w:rsidRPr="00F33254">
        <w:rPr>
          <w:rFonts w:asciiTheme="majorHAnsi" w:eastAsiaTheme="majorEastAsia" w:hAnsiTheme="majorHAnsi" w:cstheme="majorBidi"/>
          <w:b/>
          <w:lang w:eastAsia="en-US"/>
        </w:rPr>
        <w:t>WZ</w:t>
      </w:r>
      <w:bookmarkStart w:id="2" w:name="_GoBack"/>
      <w:bookmarkEnd w:id="2"/>
    </w:p>
    <w:p w14:paraId="7A5E1A38" w14:textId="020C2FE6" w:rsidR="00AA4F20" w:rsidRPr="00F33254" w:rsidRDefault="00DF74A8" w:rsidP="007711F6">
      <w:pPr>
        <w:numPr>
          <w:ilvl w:val="0"/>
          <w:numId w:val="4"/>
        </w:numPr>
        <w:spacing w:after="200" w:line="252" w:lineRule="auto"/>
        <w:ind w:left="567" w:hanging="283"/>
        <w:contextualSpacing/>
        <w:jc w:val="both"/>
        <w:rPr>
          <w:rFonts w:asciiTheme="majorHAnsi" w:eastAsiaTheme="majorEastAsia" w:hAnsiTheme="majorHAnsi" w:cstheme="majorBidi"/>
          <w:b/>
          <w:lang w:eastAsia="en-US"/>
        </w:rPr>
      </w:pPr>
      <w:r w:rsidRPr="00F33254">
        <w:rPr>
          <w:rFonts w:asciiTheme="majorHAnsi" w:eastAsiaTheme="majorEastAsia" w:hAnsiTheme="majorHAnsi" w:cstheme="majorBidi"/>
          <w:lang w:eastAsia="en-US"/>
        </w:rPr>
        <w:t>wzór</w:t>
      </w:r>
      <w:r w:rsidR="00A87478" w:rsidRPr="00F33254">
        <w:rPr>
          <w:rFonts w:asciiTheme="majorHAnsi" w:eastAsiaTheme="majorEastAsia" w:hAnsiTheme="majorHAnsi" w:cstheme="majorBidi"/>
          <w:lang w:eastAsia="en-US"/>
        </w:rPr>
        <w:t xml:space="preserve"> umowy</w:t>
      </w:r>
      <w:r w:rsidR="007515D3" w:rsidRPr="00F33254">
        <w:rPr>
          <w:rFonts w:asciiTheme="majorHAnsi" w:eastAsiaTheme="majorEastAsia" w:hAnsiTheme="majorHAnsi" w:cstheme="majorBidi"/>
          <w:lang w:eastAsia="en-US"/>
        </w:rPr>
        <w:t xml:space="preserve"> –</w:t>
      </w:r>
      <w:r w:rsidR="001C6A9E" w:rsidRPr="00F33254">
        <w:rPr>
          <w:rFonts w:asciiTheme="majorHAnsi" w:eastAsiaTheme="majorEastAsia" w:hAnsiTheme="majorHAnsi" w:cstheme="majorBidi"/>
          <w:lang w:eastAsia="en-US"/>
        </w:rPr>
        <w:t xml:space="preserve"> </w:t>
      </w:r>
      <w:r w:rsidR="007515D3" w:rsidRPr="00F33254">
        <w:rPr>
          <w:rFonts w:asciiTheme="majorHAnsi" w:eastAsiaTheme="majorEastAsia" w:hAnsiTheme="majorHAnsi" w:cstheme="majorBidi"/>
          <w:b/>
          <w:lang w:eastAsia="en-US"/>
        </w:rPr>
        <w:t xml:space="preserve">załącznik nr </w:t>
      </w:r>
      <w:r w:rsidRPr="00F33254">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187A35">
      <w:pPr>
        <w:ind w:left="426"/>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t>
      </w:r>
      <w:r w:rsidRPr="00773D17">
        <w:rPr>
          <w:rFonts w:asciiTheme="majorHAnsi" w:eastAsiaTheme="majorEastAsia" w:hAnsiTheme="majorHAnsi" w:cstheme="majorBidi"/>
          <w:lang w:eastAsia="en-US"/>
        </w:rPr>
        <w:lastRenderedPageBreak/>
        <w:t xml:space="preserve">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8663EB">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8663EB">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8663EB">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8663EB">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8663EB">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8663EB">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8663EB">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8663EB">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8663EB">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 xml:space="preserve">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w:t>
      </w:r>
      <w:r w:rsidRPr="000A1AC4">
        <w:rPr>
          <w:rFonts w:ascii="Cambria" w:hAnsi="Cambria"/>
        </w:rPr>
        <w:lastRenderedPageBreak/>
        <w:t>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8663EB">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8663EB">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8663EB">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8663EB">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8663EB">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8663EB">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8663EB">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8663EB">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23B95179" w:rsidR="00020159" w:rsidRPr="00187A35" w:rsidRDefault="00AA4F20" w:rsidP="008663EB">
      <w:pPr>
        <w:pStyle w:val="Akapitzlist"/>
        <w:numPr>
          <w:ilvl w:val="0"/>
          <w:numId w:val="42"/>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EE19BE">
        <w:rPr>
          <w:rFonts w:asciiTheme="majorHAnsi" w:eastAsiaTheme="majorEastAsia" w:hAnsiTheme="majorHAnsi" w:cstheme="majorBidi"/>
          <w:lang w:eastAsia="en-US"/>
        </w:rPr>
        <w:t xml:space="preserve">w terminie </w:t>
      </w:r>
      <w:r w:rsidR="00EE19BE" w:rsidRPr="00187A35">
        <w:rPr>
          <w:rFonts w:asciiTheme="majorHAnsi" w:eastAsiaTheme="majorEastAsia" w:hAnsiTheme="majorHAnsi" w:cstheme="majorBidi"/>
          <w:b/>
          <w:lang w:eastAsia="en-US"/>
        </w:rPr>
        <w:t xml:space="preserve">do </w:t>
      </w:r>
      <w:r w:rsidR="003F385F" w:rsidRPr="00187A35">
        <w:rPr>
          <w:rFonts w:asciiTheme="majorHAnsi" w:eastAsiaTheme="majorEastAsia" w:hAnsiTheme="majorHAnsi" w:cstheme="majorBidi"/>
          <w:b/>
          <w:lang w:eastAsia="en-US"/>
        </w:rPr>
        <w:t>6</w:t>
      </w:r>
      <w:r w:rsidR="00EE19BE" w:rsidRPr="00187A35">
        <w:rPr>
          <w:rFonts w:asciiTheme="majorHAnsi" w:eastAsiaTheme="majorEastAsia" w:hAnsiTheme="majorHAnsi" w:cstheme="majorBidi"/>
          <w:b/>
          <w:lang w:eastAsia="en-US"/>
        </w:rPr>
        <w:t xml:space="preserve"> miesięcy od dnia podpisania umowy.</w:t>
      </w:r>
    </w:p>
    <w:p w14:paraId="3037F29E" w14:textId="43E486A4" w:rsidR="00EC45FB" w:rsidRPr="0034161F" w:rsidRDefault="00020159" w:rsidP="008663EB">
      <w:pPr>
        <w:pStyle w:val="Akapitzlist"/>
        <w:numPr>
          <w:ilvl w:val="0"/>
          <w:numId w:val="42"/>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4C3559ED" w14:textId="77777777" w:rsidR="0034161F" w:rsidRPr="00BE4EF3" w:rsidRDefault="0034161F" w:rsidP="0034161F">
      <w:pPr>
        <w:pStyle w:val="Akapitzlist"/>
        <w:ind w:left="284"/>
        <w:jc w:val="both"/>
        <w:rPr>
          <w:rFonts w:asciiTheme="majorHAnsi" w:eastAsiaTheme="majorEastAsia" w:hAnsiTheme="majorHAnsi" w:cstheme="majorBidi"/>
          <w:b/>
          <w:bCs/>
          <w:lang w:eastAsia="en-US"/>
        </w:rPr>
      </w:pPr>
    </w:p>
    <w:p w14:paraId="14051EC8" w14:textId="023C93C6" w:rsidR="00587F52" w:rsidRPr="00773D17" w:rsidRDefault="00F04C1F" w:rsidP="008663EB">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8663EB">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8663EB">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3FDF6333" w14:textId="28A99DDD" w:rsidR="00484329" w:rsidRPr="0087098D" w:rsidRDefault="002E2F67" w:rsidP="008663EB">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0342E8E2" w14:textId="77777777" w:rsidR="00484329" w:rsidRPr="00484329" w:rsidRDefault="002E2F67" w:rsidP="008663EB">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8663EB">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09C3050A" w14:textId="7B45E134" w:rsidR="00590214" w:rsidRPr="005A25FA" w:rsidRDefault="00C33307" w:rsidP="008663EB">
      <w:pPr>
        <w:pStyle w:val="Akapitzlist"/>
        <w:numPr>
          <w:ilvl w:val="0"/>
          <w:numId w:val="44"/>
        </w:numPr>
        <w:tabs>
          <w:tab w:val="left" w:pos="1560"/>
        </w:tabs>
        <w:ind w:left="993" w:hanging="219"/>
        <w:jc w:val="both"/>
        <w:rPr>
          <w:rFonts w:asciiTheme="majorHAnsi" w:eastAsiaTheme="minorHAnsi" w:hAnsiTheme="majorHAnsi"/>
          <w:lang w:eastAsia="en-US"/>
        </w:rPr>
      </w:pPr>
      <w:r w:rsidRPr="00590214">
        <w:rPr>
          <w:rFonts w:asciiTheme="majorHAnsi" w:hAnsiTheme="majorHAnsi"/>
          <w:szCs w:val="20"/>
        </w:rPr>
        <w:t xml:space="preserve">w okresie </w:t>
      </w:r>
      <w:r w:rsidRPr="00590214">
        <w:rPr>
          <w:rFonts w:ascii="Cambria" w:hAnsi="Cambria"/>
          <w:szCs w:val="20"/>
        </w:rPr>
        <w:t>ostatnich 5 lat przed upływem terminu składania ofert, a jeżeli okres prowad</w:t>
      </w:r>
      <w:r w:rsidR="00BD2056" w:rsidRPr="00590214">
        <w:rPr>
          <w:rFonts w:ascii="Cambria" w:hAnsi="Cambria"/>
          <w:szCs w:val="20"/>
        </w:rPr>
        <w:t>zenia działalności jest krótszy</w:t>
      </w:r>
      <w:r w:rsidRPr="00590214">
        <w:rPr>
          <w:rFonts w:ascii="Cambria" w:hAnsi="Cambria"/>
          <w:szCs w:val="20"/>
        </w:rPr>
        <w:t xml:space="preserve">- </w:t>
      </w:r>
      <w:r w:rsidR="00590214" w:rsidRPr="005F37D7">
        <w:rPr>
          <w:rFonts w:asciiTheme="majorHAnsi" w:hAnsiTheme="majorHAnsi"/>
          <w:szCs w:val="20"/>
        </w:rPr>
        <w:t>w tym okresie, na drogach kategorii: gminnej, powiatowej, wojewódzkiej lub krajowej, wykonał należycie co</w:t>
      </w:r>
      <w:r w:rsidR="00590214">
        <w:rPr>
          <w:rFonts w:asciiTheme="majorHAnsi" w:hAnsiTheme="majorHAnsi"/>
          <w:szCs w:val="20"/>
        </w:rPr>
        <w:t xml:space="preserve"> najmniej</w:t>
      </w:r>
      <w:r w:rsidR="009F7C88">
        <w:rPr>
          <w:rFonts w:asciiTheme="majorHAnsi" w:hAnsiTheme="majorHAnsi"/>
          <w:szCs w:val="20"/>
        </w:rPr>
        <w:t> </w:t>
      </w:r>
      <w:r w:rsidR="00590214" w:rsidRPr="009F7C88">
        <w:rPr>
          <w:rFonts w:asciiTheme="majorHAnsi" w:hAnsiTheme="majorHAnsi"/>
        </w:rPr>
        <w:t>jedn</w:t>
      </w:r>
      <w:r w:rsidR="002C1977" w:rsidRPr="009F7C88">
        <w:rPr>
          <w:rFonts w:asciiTheme="majorHAnsi" w:hAnsiTheme="majorHAnsi"/>
        </w:rPr>
        <w:t>ą</w:t>
      </w:r>
      <w:r w:rsidR="009F7C88">
        <w:rPr>
          <w:rFonts w:asciiTheme="majorHAnsi" w:hAnsiTheme="majorHAnsi"/>
        </w:rPr>
        <w:t xml:space="preserve"> </w:t>
      </w:r>
      <w:r w:rsidR="002C1977" w:rsidRPr="009F7C88">
        <w:rPr>
          <w:rFonts w:ascii="Cambria" w:hAnsi="Cambria"/>
          <w:szCs w:val="20"/>
        </w:rPr>
        <w:t>-</w:t>
      </w:r>
      <w:r w:rsidR="009F7C88">
        <w:rPr>
          <w:rFonts w:ascii="Cambria" w:hAnsi="Cambria"/>
          <w:szCs w:val="20"/>
        </w:rPr>
        <w:t> </w:t>
      </w:r>
      <w:r w:rsidR="009F7C88">
        <w:rPr>
          <w:rFonts w:ascii="Cambria" w:hAnsi="Cambria"/>
          <w:b/>
          <w:szCs w:val="20"/>
        </w:rPr>
        <w:t>dla każdego zadania </w:t>
      </w:r>
      <w:r w:rsidR="002C1977" w:rsidRPr="009F7C88">
        <w:rPr>
          <w:rFonts w:ascii="Cambria" w:hAnsi="Cambria"/>
          <w:b/>
          <w:szCs w:val="20"/>
        </w:rPr>
        <w:t>częściowego</w:t>
      </w:r>
      <w:r w:rsidR="009F7C88">
        <w:rPr>
          <w:rFonts w:ascii="Cambria" w:hAnsi="Cambria"/>
          <w:szCs w:val="20"/>
        </w:rPr>
        <w:t xml:space="preserve">  </w:t>
      </w:r>
      <w:r w:rsidR="00590214" w:rsidRPr="009F7C88">
        <w:rPr>
          <w:rFonts w:asciiTheme="majorHAnsi" w:hAnsiTheme="majorHAnsi"/>
        </w:rPr>
        <w:t>budow</w:t>
      </w:r>
      <w:r w:rsidR="002C1977" w:rsidRPr="009F7C88">
        <w:rPr>
          <w:rFonts w:asciiTheme="majorHAnsi" w:hAnsiTheme="majorHAnsi"/>
        </w:rPr>
        <w:t>ę</w:t>
      </w:r>
      <w:r w:rsidR="00590214" w:rsidRPr="009F7C88">
        <w:rPr>
          <w:rFonts w:asciiTheme="majorHAnsi" w:hAnsiTheme="majorHAnsi"/>
        </w:rPr>
        <w:t>/przebudow</w:t>
      </w:r>
      <w:r w:rsidR="002C1977" w:rsidRPr="009F7C88">
        <w:rPr>
          <w:rFonts w:asciiTheme="majorHAnsi" w:hAnsiTheme="majorHAnsi"/>
        </w:rPr>
        <w:t>ę</w:t>
      </w:r>
      <w:r w:rsidR="009F7C88">
        <w:rPr>
          <w:rFonts w:asciiTheme="majorHAnsi" w:hAnsiTheme="majorHAnsi"/>
        </w:rPr>
        <w:t xml:space="preserve"> </w:t>
      </w:r>
      <w:r w:rsidR="002C1977" w:rsidRPr="009F7C88">
        <w:rPr>
          <w:rFonts w:asciiTheme="majorHAnsi" w:hAnsiTheme="majorHAnsi"/>
        </w:rPr>
        <w:t xml:space="preserve">/rozbudowę </w:t>
      </w:r>
      <w:r w:rsidR="00590214" w:rsidRPr="009F7C88">
        <w:rPr>
          <w:rFonts w:asciiTheme="majorHAnsi" w:hAnsiTheme="majorHAnsi"/>
        </w:rPr>
        <w:t xml:space="preserve">drogi o nawierzchni </w:t>
      </w:r>
      <w:r w:rsidR="002C1977" w:rsidRPr="009F7C88">
        <w:rPr>
          <w:rFonts w:asciiTheme="majorHAnsi" w:hAnsiTheme="majorHAnsi"/>
        </w:rPr>
        <w:t xml:space="preserve">bitumicznej o </w:t>
      </w:r>
      <w:r w:rsidR="00590214" w:rsidRPr="009F7C88">
        <w:rPr>
          <w:rFonts w:asciiTheme="majorHAnsi" w:hAnsiTheme="majorHAnsi"/>
        </w:rPr>
        <w:t xml:space="preserve">powierzchni nie mniejszej niż 10 000 </w:t>
      </w:r>
      <w:r w:rsidR="00590214" w:rsidRPr="00E254DB">
        <w:rPr>
          <w:rFonts w:asciiTheme="majorHAnsi" w:hAnsiTheme="majorHAnsi"/>
        </w:rPr>
        <w:t>m</w:t>
      </w:r>
      <w:r w:rsidR="00590214" w:rsidRPr="00E254DB">
        <w:rPr>
          <w:rFonts w:asciiTheme="majorHAnsi" w:hAnsiTheme="majorHAnsi"/>
          <w:vertAlign w:val="superscript"/>
        </w:rPr>
        <w:t>2</w:t>
      </w:r>
      <w:r w:rsidR="00590214" w:rsidRPr="00E254DB">
        <w:rPr>
          <w:rFonts w:asciiTheme="majorHAnsi" w:hAnsiTheme="majorHAnsi"/>
        </w:rPr>
        <w:t xml:space="preserve"> </w:t>
      </w:r>
      <w:r w:rsidR="00590214" w:rsidRPr="005F37D7">
        <w:rPr>
          <w:rFonts w:asciiTheme="majorHAnsi" w:eastAsiaTheme="minorHAnsi" w:hAnsiTheme="majorHAnsi"/>
          <w:lang w:eastAsia="en-US"/>
        </w:rPr>
        <w:t>(</w:t>
      </w:r>
      <w:r w:rsidR="00590214" w:rsidRPr="005A25FA">
        <w:rPr>
          <w:rFonts w:asciiTheme="majorHAnsi" w:eastAsiaTheme="minorHAnsi" w:hAnsiTheme="majorHAnsi"/>
          <w:b/>
          <w:bCs/>
          <w:lang w:eastAsia="en-US"/>
        </w:rPr>
        <w:t>Załącznik nr 4 do SWZ</w:t>
      </w:r>
      <w:r w:rsidR="00590214" w:rsidRPr="005A25FA">
        <w:rPr>
          <w:rFonts w:asciiTheme="majorHAnsi" w:eastAsiaTheme="minorHAnsi" w:hAnsiTheme="majorHAnsi"/>
          <w:lang w:eastAsia="en-US"/>
        </w:rPr>
        <w:t xml:space="preserve">). </w:t>
      </w:r>
    </w:p>
    <w:p w14:paraId="0C00CBC7" w14:textId="77777777" w:rsidR="00187A35" w:rsidRDefault="00187A35" w:rsidP="00187A35">
      <w:pPr>
        <w:pStyle w:val="Akapitzlist"/>
        <w:ind w:left="993"/>
        <w:jc w:val="both"/>
        <w:rPr>
          <w:rFonts w:ascii="Cambria" w:eastAsiaTheme="minorHAnsi" w:hAnsi="Cambria"/>
          <w:b/>
          <w:bCs/>
          <w:u w:val="single"/>
          <w:lang w:eastAsia="en-US"/>
        </w:rPr>
      </w:pPr>
    </w:p>
    <w:p w14:paraId="62199F4A" w14:textId="77777777" w:rsidR="00187A35" w:rsidRPr="00041304" w:rsidRDefault="00187A35" w:rsidP="00187A35">
      <w:pPr>
        <w:pStyle w:val="Akapitzlist"/>
        <w:ind w:left="993"/>
        <w:jc w:val="both"/>
        <w:rPr>
          <w:rFonts w:ascii="Cambria" w:eastAsiaTheme="minorHAnsi" w:hAnsi="Cambria"/>
          <w:b/>
          <w:bCs/>
          <w:u w:val="single"/>
          <w:lang w:eastAsia="en-US"/>
        </w:rPr>
      </w:pPr>
      <w:r w:rsidRPr="00041304">
        <w:rPr>
          <w:rFonts w:ascii="Cambria" w:eastAsiaTheme="minorHAnsi" w:hAnsi="Cambria"/>
          <w:b/>
          <w:bCs/>
          <w:u w:val="single"/>
          <w:lang w:eastAsia="en-US"/>
        </w:rPr>
        <w:t>Wykonawca składa ww. dokumenty tylko na te zadanie częściowe, na które złoży ofertę</w:t>
      </w:r>
    </w:p>
    <w:p w14:paraId="0407CDBB" w14:textId="64C236F3" w:rsidR="003A6420" w:rsidRPr="00590214" w:rsidRDefault="003A6420" w:rsidP="00590214">
      <w:pPr>
        <w:pStyle w:val="Akapitzlist"/>
        <w:ind w:left="993"/>
        <w:jc w:val="both"/>
        <w:rPr>
          <w:rFonts w:ascii="Cambria" w:eastAsiaTheme="minorHAnsi" w:hAnsi="Cambria"/>
          <w:lang w:eastAsia="en-US"/>
        </w:rPr>
      </w:pPr>
    </w:p>
    <w:p w14:paraId="52B58D59" w14:textId="77777777" w:rsidR="009F7C88" w:rsidRPr="009F7C88" w:rsidRDefault="009F7C88" w:rsidP="009F7C88">
      <w:pPr>
        <w:ind w:left="993"/>
        <w:jc w:val="both"/>
        <w:rPr>
          <w:rFonts w:ascii="Cambria" w:eastAsiaTheme="minorHAnsi" w:hAnsi="Cambria"/>
          <w:lang w:eastAsia="en-US"/>
        </w:rPr>
      </w:pPr>
      <w:r w:rsidRPr="009F7C88">
        <w:rPr>
          <w:rFonts w:ascii="Cambria" w:eastAsiaTheme="minorHAnsi" w:hAnsi="Cambria"/>
          <w:lang w:eastAsia="en-US"/>
        </w:rPr>
        <w:t xml:space="preserve">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 </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8663EB">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lastRenderedPageBreak/>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8663EB">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8663EB">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8663EB">
      <w:pPr>
        <w:pStyle w:val="Akapitzlist"/>
        <w:numPr>
          <w:ilvl w:val="0"/>
          <w:numId w:val="44"/>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Pr="002B2893">
        <w:rPr>
          <w:rFonts w:ascii="Cambria" w:eastAsiaTheme="minorHAnsi" w:hAnsi="Cambria"/>
          <w:b/>
          <w:bCs/>
          <w:lang w:eastAsia="en-US"/>
        </w:rPr>
        <w:t xml:space="preserve"> do SIWZ</w:t>
      </w:r>
      <w:r w:rsidRPr="002B2893">
        <w:rPr>
          <w:rFonts w:ascii="Cambria" w:eastAsiaTheme="minorHAnsi" w:hAnsi="Cambria"/>
          <w:lang w:eastAsia="en-US"/>
        </w:rPr>
        <w:t>).</w:t>
      </w:r>
    </w:p>
    <w:p w14:paraId="03A86E85" w14:textId="77777777" w:rsidR="002C1977" w:rsidRDefault="002C1977" w:rsidP="0085755E">
      <w:pPr>
        <w:ind w:left="993"/>
        <w:jc w:val="both"/>
        <w:rPr>
          <w:rFonts w:ascii="Cambria" w:eastAsiaTheme="minorHAnsi" w:hAnsi="Cambria"/>
          <w:b/>
          <w:bCs/>
          <w:u w:val="single"/>
          <w:lang w:eastAsia="en-US"/>
        </w:rPr>
      </w:pPr>
    </w:p>
    <w:p w14:paraId="7D4C9D03" w14:textId="3EA96585" w:rsidR="00BD2056" w:rsidRDefault="002C1977" w:rsidP="0085755E">
      <w:pPr>
        <w:ind w:left="993"/>
        <w:jc w:val="both"/>
        <w:rPr>
          <w:rFonts w:ascii="Cambria" w:eastAsiaTheme="minorHAnsi" w:hAnsi="Cambria"/>
          <w:b/>
          <w:bCs/>
          <w:u w:val="single"/>
          <w:lang w:eastAsia="en-US"/>
        </w:rPr>
      </w:pPr>
      <w:r w:rsidRPr="00041304">
        <w:rPr>
          <w:rFonts w:ascii="Cambria" w:eastAsiaTheme="minorHAnsi" w:hAnsi="Cambria"/>
          <w:b/>
          <w:bCs/>
          <w:u w:val="single"/>
          <w:lang w:eastAsia="en-US"/>
        </w:rPr>
        <w:t>Wykonawca składa ww. dokumenty tylko na te zadanie częściowe, na które złoży ofertę</w:t>
      </w:r>
    </w:p>
    <w:p w14:paraId="6FA49791" w14:textId="77777777" w:rsidR="002C1977" w:rsidRDefault="002C1977"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8663EB">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8663EB">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 xml:space="preserve">w budownictwie na terytorium RP </w:t>
      </w:r>
      <w:r w:rsidRPr="0085755E">
        <w:rPr>
          <w:rFonts w:ascii="Cambria" w:eastAsiaTheme="minorHAnsi" w:hAnsi="Cambria"/>
          <w:lang w:eastAsia="en-US"/>
        </w:rPr>
        <w:lastRenderedPageBreak/>
        <w:t>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8663EB">
      <w:pPr>
        <w:pStyle w:val="Akapitzlist"/>
        <w:numPr>
          <w:ilvl w:val="0"/>
          <w:numId w:val="46"/>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8663EB">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8663EB">
      <w:pPr>
        <w:pStyle w:val="Akapitzlist"/>
        <w:numPr>
          <w:ilvl w:val="0"/>
          <w:numId w:val="77"/>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8663EB">
      <w:pPr>
        <w:pStyle w:val="Akapitzlist"/>
        <w:numPr>
          <w:ilvl w:val="0"/>
          <w:numId w:val="77"/>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8663EB">
      <w:pPr>
        <w:pStyle w:val="Akapitzlist"/>
        <w:numPr>
          <w:ilvl w:val="0"/>
          <w:numId w:val="77"/>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8663EB">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8663EB">
      <w:pPr>
        <w:pStyle w:val="Akapitzlist"/>
        <w:numPr>
          <w:ilvl w:val="0"/>
          <w:numId w:val="51"/>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8663EB">
      <w:pPr>
        <w:pStyle w:val="Akapitzlist"/>
        <w:numPr>
          <w:ilvl w:val="0"/>
          <w:numId w:val="49"/>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8663EB">
      <w:pPr>
        <w:pStyle w:val="Akapitzlist"/>
        <w:numPr>
          <w:ilvl w:val="0"/>
          <w:numId w:val="49"/>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8663EB">
      <w:pPr>
        <w:pStyle w:val="pkt"/>
        <w:numPr>
          <w:ilvl w:val="0"/>
          <w:numId w:val="50"/>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8663EB">
      <w:pPr>
        <w:pStyle w:val="pkt"/>
        <w:numPr>
          <w:ilvl w:val="0"/>
          <w:numId w:val="50"/>
        </w:numPr>
        <w:spacing w:before="0" w:after="0" w:line="240" w:lineRule="auto"/>
        <w:ind w:left="993"/>
        <w:rPr>
          <w:rFonts w:asciiTheme="majorHAnsi" w:hAnsiTheme="majorHAnsi"/>
          <w:b/>
          <w:bCs/>
          <w:kern w:val="32"/>
        </w:rPr>
      </w:pPr>
      <w:r w:rsidRPr="00927F3A">
        <w:rPr>
          <w:rFonts w:asciiTheme="majorHAnsi" w:hAnsiTheme="majorHAnsi"/>
          <w:bCs/>
          <w:kern w:val="32"/>
        </w:rPr>
        <w:t xml:space="preserve">który w sposób zawiniony poważnie naruszył obowiązki zawodowe, co podważa jego uczciwość, w szczególności gdy wykonawca w wyniku zamierzonego działania lub rażącego niedbalstwa nie wykonał lub nienależycie </w:t>
      </w:r>
      <w:r w:rsidRPr="00927F3A">
        <w:rPr>
          <w:rFonts w:asciiTheme="majorHAnsi" w:hAnsiTheme="majorHAnsi"/>
          <w:bCs/>
          <w:kern w:val="32"/>
        </w:rPr>
        <w:lastRenderedPageBreak/>
        <w:t>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8663EB">
      <w:pPr>
        <w:pStyle w:val="pkt"/>
        <w:numPr>
          <w:ilvl w:val="0"/>
          <w:numId w:val="51"/>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8663EB">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8F7FFB" w:rsidRDefault="009F75C5" w:rsidP="008663EB">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782CF4" w14:textId="0B2AD2F0" w:rsidR="008F7FFB" w:rsidRDefault="008F7FFB" w:rsidP="008663EB">
      <w:pPr>
        <w:pStyle w:val="Akapitzlist"/>
        <w:numPr>
          <w:ilvl w:val="0"/>
          <w:numId w:val="51"/>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04EAF2F2" w14:textId="66590227" w:rsidR="000D32E7" w:rsidRDefault="000D32E7" w:rsidP="00A75AEB">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41447CC2" w14:textId="50C142CD" w:rsidR="000D32E7" w:rsidRDefault="000D32E7" w:rsidP="008663EB">
      <w:pPr>
        <w:pStyle w:val="Akapitzlist"/>
        <w:numPr>
          <w:ilvl w:val="0"/>
          <w:numId w:val="73"/>
        </w:numPr>
        <w:autoSpaceDE w:val="0"/>
        <w:autoSpaceDN w:val="0"/>
        <w:spacing w:before="120" w:after="120"/>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 xml:space="preserve">rozporządzeniu </w:t>
      </w:r>
      <w:r w:rsidR="00D300DC">
        <w:rPr>
          <w:rFonts w:ascii="Cambria" w:hAnsi="Cambria" w:cs="Arial"/>
        </w:rPr>
        <w:t xml:space="preserve">Rady (WE) </w:t>
      </w:r>
      <w:r>
        <w:rPr>
          <w:rFonts w:ascii="Cambria" w:hAnsi="Cambria" w:cs="Arial"/>
        </w:rPr>
        <w:t xml:space="preserve">765/2006 </w:t>
      </w:r>
      <w:r w:rsidR="00514C8D">
        <w:rPr>
          <w:rFonts w:ascii="Cambria" w:hAnsi="Cambria" w:cs="Arial"/>
        </w:rPr>
        <w:t>dotyczącego środków ograniczających w związku z sytuacją na Białorusi i udziałem Białorusi w agresji Rosji wobec Ukrainy (Dz. Urz. UE L 134 z 20.05.2006 str. 1, z późn. zm.)</w:t>
      </w:r>
      <w:r w:rsidR="00F12663">
        <w:rPr>
          <w:rFonts w:ascii="Cambria" w:hAnsi="Cambria" w:cs="Arial"/>
        </w:rPr>
        <w:t xml:space="preserve"> </w:t>
      </w:r>
      <w:r>
        <w:rPr>
          <w:rFonts w:ascii="Cambria" w:hAnsi="Cambria" w:cs="Arial"/>
        </w:rPr>
        <w:t>i rozpo</w:t>
      </w:r>
      <w:r w:rsidRPr="000D32E7">
        <w:rPr>
          <w:rFonts w:ascii="Cambria" w:hAnsi="Cambria" w:cs="Arial"/>
        </w:rPr>
        <w:t xml:space="preserve">rządzeniu </w:t>
      </w:r>
      <w:r w:rsidR="00514C8D">
        <w:rPr>
          <w:rFonts w:ascii="Cambria" w:hAnsi="Cambria" w:cs="Arial"/>
        </w:rPr>
        <w:t xml:space="preserve">Rady (WE) </w:t>
      </w:r>
      <w:r w:rsidRPr="000D32E7">
        <w:rPr>
          <w:rFonts w:ascii="Cambria" w:hAnsi="Cambria" w:cs="Arial"/>
        </w:rPr>
        <w:t xml:space="preserve">269/2014 </w:t>
      </w:r>
      <w:r w:rsidR="00514C8D">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w:t>
      </w:r>
      <w:r w:rsidR="005446CE">
        <w:rPr>
          <w:rFonts w:ascii="Cambria" w:hAnsi="Cambria" w:cs="Arial"/>
        </w:rPr>
        <w:t>zm.</w:t>
      </w:r>
      <w:r w:rsidR="00514C8D">
        <w:rPr>
          <w:rFonts w:ascii="Cambria" w:hAnsi="Cambria" w:cs="Arial"/>
        </w:rPr>
        <w:t xml:space="preserve">)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sidR="005446CE">
        <w:rPr>
          <w:rFonts w:ascii="Cambria" w:hAnsi="Cambria" w:cs="Arial"/>
        </w:rPr>
        <w:t xml:space="preserve"> Ustawy i przeciwdziałaniu wspierania agresji na Ukrainę</w:t>
      </w:r>
      <w:r w:rsidRPr="000D32E7">
        <w:rPr>
          <w:rFonts w:ascii="Cambria" w:hAnsi="Cambria" w:cs="Arial"/>
        </w:rPr>
        <w:t>;</w:t>
      </w:r>
    </w:p>
    <w:p w14:paraId="57B0B4B9" w14:textId="7CC8B4C6" w:rsidR="000D32E7" w:rsidRPr="005446CE" w:rsidRDefault="000D32E7" w:rsidP="008663EB">
      <w:pPr>
        <w:pStyle w:val="Akapitzlist"/>
        <w:numPr>
          <w:ilvl w:val="0"/>
          <w:numId w:val="73"/>
        </w:numPr>
        <w:autoSpaceDE w:val="0"/>
        <w:autoSpaceDN w:val="0"/>
        <w:spacing w:before="120" w:after="120"/>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sidR="005446CE">
        <w:rPr>
          <w:rFonts w:ascii="Cambria" w:hAnsi="Cambria" w:cs="Arial"/>
        </w:rPr>
        <w:t xml:space="preserve">ww. </w:t>
      </w:r>
      <w:r w:rsidRPr="000D32E7">
        <w:rPr>
          <w:rFonts w:ascii="Cambria" w:hAnsi="Cambria" w:cs="Arial"/>
        </w:rPr>
        <w:t xml:space="preserve">rozporządzeniu 765/2006 i </w:t>
      </w:r>
      <w:r w:rsidR="005446CE">
        <w:rPr>
          <w:rFonts w:ascii="Cambria" w:hAnsi="Cambria" w:cs="Arial"/>
        </w:rPr>
        <w:t xml:space="preserve">ww. </w:t>
      </w:r>
      <w:r w:rsidRPr="000D32E7">
        <w:rPr>
          <w:rFonts w:ascii="Cambria" w:hAnsi="Cambria" w:cs="Arial"/>
        </w:rPr>
        <w:t>rozporządzeniu 269</w:t>
      </w:r>
      <w:r w:rsidR="005446CE">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84EB53C" w14:textId="37C7C7FC" w:rsidR="000D32E7" w:rsidRPr="005446CE" w:rsidRDefault="000D32E7" w:rsidP="008663EB">
      <w:pPr>
        <w:pStyle w:val="Akapitzlist"/>
        <w:numPr>
          <w:ilvl w:val="0"/>
          <w:numId w:val="73"/>
        </w:numPr>
        <w:autoSpaceDE w:val="0"/>
        <w:autoSpaceDN w:val="0"/>
        <w:spacing w:before="120" w:after="120"/>
        <w:jc w:val="both"/>
        <w:rPr>
          <w:rFonts w:ascii="Cambria" w:hAnsi="Cambria" w:cs="Arial"/>
        </w:rPr>
      </w:pPr>
      <w:r w:rsidRPr="000D32E7">
        <w:rPr>
          <w:rFonts w:ascii="Cambria" w:hAnsi="Cambria" w:cs="Arial"/>
        </w:rPr>
        <w:t xml:space="preserve">wykonawcę, którego jednostką dominującą w rozumieniu art. 3 ust. 1 pkt 37 ustawy z dnia 29 września 1994 r. o rachunkowości (Dz. U. z 2021 r. poz. 217, </w:t>
      </w:r>
      <w:r w:rsidRPr="000D32E7">
        <w:rPr>
          <w:rFonts w:ascii="Cambria" w:hAnsi="Cambria" w:cs="Arial"/>
        </w:rPr>
        <w:lastRenderedPageBreak/>
        <w:t>2105 i 2106) jest podmiot wymieniony w wykazach określonych w</w:t>
      </w:r>
      <w:r w:rsidR="005446CE">
        <w:rPr>
          <w:rFonts w:ascii="Cambria" w:hAnsi="Cambria" w:cs="Arial"/>
        </w:rPr>
        <w:t xml:space="preserve"> ww. </w:t>
      </w:r>
      <w:r w:rsidRPr="000D32E7">
        <w:rPr>
          <w:rFonts w:ascii="Cambria" w:hAnsi="Cambria" w:cs="Arial"/>
        </w:rPr>
        <w:t xml:space="preserve"> rozporządzeniu 765/2006 i </w:t>
      </w:r>
      <w:r w:rsidR="005446CE">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446CE" w:rsidRPr="005446CE">
        <w:rPr>
          <w:rFonts w:ascii="Cambria" w:hAnsi="Cambria" w:cs="Arial"/>
        </w:rPr>
        <w:t xml:space="preserve"> </w:t>
      </w:r>
      <w:r w:rsidR="005446CE">
        <w:rPr>
          <w:rFonts w:ascii="Cambria" w:hAnsi="Cambria" w:cs="Arial"/>
        </w:rPr>
        <w:t>Ustawy i przeciwdziałaniu wspierania agresji na Ukrainę</w:t>
      </w:r>
      <w:r w:rsidR="005446CE" w:rsidRPr="000D32E7">
        <w:rPr>
          <w:rFonts w:ascii="Cambria" w:hAnsi="Cambria" w:cs="Arial"/>
        </w:rPr>
        <w:t>;</w:t>
      </w:r>
    </w:p>
    <w:p w14:paraId="47A139E6" w14:textId="064FEDA2" w:rsidR="000D32E7" w:rsidRDefault="000D32E7" w:rsidP="008663EB">
      <w:pPr>
        <w:pStyle w:val="Akapitzlist"/>
        <w:numPr>
          <w:ilvl w:val="1"/>
          <w:numId w:val="51"/>
        </w:numPr>
        <w:autoSpaceDE w:val="0"/>
        <w:autoSpaceDN w:val="0"/>
        <w:spacing w:before="120" w:after="120"/>
        <w:ind w:left="993" w:hanging="567"/>
        <w:jc w:val="both"/>
        <w:rPr>
          <w:rFonts w:ascii="Cambria" w:hAnsi="Cambria" w:cs="Arial"/>
        </w:rPr>
      </w:pPr>
      <w:r w:rsidRPr="000D32E7">
        <w:rPr>
          <w:rFonts w:ascii="Cambria" w:hAnsi="Cambria" w:cs="Arial"/>
        </w:rPr>
        <w:t xml:space="preserve">Wykluczenie następuje na okres trwania okoliczności określonych w ust. </w:t>
      </w:r>
      <w:r w:rsidR="005446CE">
        <w:rPr>
          <w:rFonts w:ascii="Cambria" w:hAnsi="Cambria" w:cs="Arial"/>
        </w:rPr>
        <w:t>5.</w:t>
      </w:r>
      <w:r w:rsidRPr="000D32E7">
        <w:rPr>
          <w:rFonts w:ascii="Cambria" w:hAnsi="Cambria" w:cs="Arial"/>
        </w:rPr>
        <w:t>1</w:t>
      </w:r>
    </w:p>
    <w:p w14:paraId="2533516F" w14:textId="77777777" w:rsidR="00927F3A" w:rsidRPr="00927F3A" w:rsidRDefault="00927F3A" w:rsidP="005446CE">
      <w:pPr>
        <w:pStyle w:val="pkt"/>
        <w:spacing w:before="0" w:after="0" w:line="240" w:lineRule="auto"/>
        <w:ind w:left="0" w:firstLine="0"/>
        <w:rPr>
          <w:rFonts w:asciiTheme="majorHAnsi" w:hAnsiTheme="majorHAnsi"/>
        </w:rPr>
      </w:pPr>
    </w:p>
    <w:p w14:paraId="3C828E6F" w14:textId="77777777" w:rsidR="009D4DAE" w:rsidRPr="00773D17" w:rsidRDefault="009D4DAE" w:rsidP="008663EB">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8663EB">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8663EB">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8663EB">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8663EB">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8663EB">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8663EB">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8663EB">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8663EB">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8663EB">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8663EB">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8663EB">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lastRenderedPageBreak/>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8663EB">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8663EB">
      <w:pPr>
        <w:pStyle w:val="Tekstpodstawowy"/>
        <w:numPr>
          <w:ilvl w:val="1"/>
          <w:numId w:val="52"/>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8663EB">
      <w:pPr>
        <w:pStyle w:val="Tekstpodstawowy"/>
        <w:numPr>
          <w:ilvl w:val="1"/>
          <w:numId w:val="52"/>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8663EB">
      <w:pPr>
        <w:pStyle w:val="Tekstpodstawowy"/>
        <w:numPr>
          <w:ilvl w:val="1"/>
          <w:numId w:val="52"/>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8663EB">
      <w:pPr>
        <w:pStyle w:val="Tekstpodstawowy"/>
        <w:numPr>
          <w:ilvl w:val="0"/>
          <w:numId w:val="53"/>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8663EB">
      <w:pPr>
        <w:pStyle w:val="Tekstpodstawowy"/>
        <w:numPr>
          <w:ilvl w:val="0"/>
          <w:numId w:val="53"/>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8663EB">
      <w:pPr>
        <w:pStyle w:val="Tekstpodstawowy"/>
        <w:numPr>
          <w:ilvl w:val="0"/>
          <w:numId w:val="53"/>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8663EB">
      <w:pPr>
        <w:pStyle w:val="Tekstpodstawowy"/>
        <w:numPr>
          <w:ilvl w:val="0"/>
          <w:numId w:val="53"/>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8663EB">
      <w:pPr>
        <w:pStyle w:val="Tekstpodstawowy"/>
        <w:numPr>
          <w:ilvl w:val="0"/>
          <w:numId w:val="53"/>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8663EB">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8663EB">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8663EB">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8663EB">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t>
      </w:r>
      <w:r w:rsidRPr="00773D17">
        <w:rPr>
          <w:rFonts w:ascii="Cambria" w:hAnsi="Cambria"/>
        </w:rPr>
        <w:lastRenderedPageBreak/>
        <w:t xml:space="preserve">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8663EB">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8663EB">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8663EB">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8663EB">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8663EB">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8663EB">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8663EB">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8663EB">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8663EB">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8663EB">
      <w:pPr>
        <w:pStyle w:val="Tekstpodstawowy"/>
        <w:numPr>
          <w:ilvl w:val="0"/>
          <w:numId w:val="17"/>
        </w:numPr>
        <w:ind w:right="20"/>
        <w:jc w:val="both"/>
        <w:rPr>
          <w:rFonts w:ascii="Cambria" w:hAnsi="Cambria"/>
        </w:rPr>
      </w:pPr>
      <w:r w:rsidRPr="00773D17">
        <w:rPr>
          <w:rFonts w:ascii="Cambria" w:hAnsi="Cambria"/>
        </w:rPr>
        <w:lastRenderedPageBreak/>
        <w:t>zakres dostępnych wykonawcy zasobów podmiotu udostępniającego zasoby;</w:t>
      </w:r>
    </w:p>
    <w:p w14:paraId="58600B18" w14:textId="77777777" w:rsidR="0078519A" w:rsidRPr="00773D17" w:rsidRDefault="0078519A" w:rsidP="008663EB">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8663EB">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6CB94CCA" w:rsidR="00887365" w:rsidRPr="00395B8E"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8663EB">
      <w:pPr>
        <w:numPr>
          <w:ilvl w:val="0"/>
          <w:numId w:val="24"/>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8663EB">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692711" w14:textId="7325B4D8" w:rsidR="00395B8E" w:rsidRDefault="0078519A" w:rsidP="008663EB">
      <w:pPr>
        <w:numPr>
          <w:ilvl w:val="0"/>
          <w:numId w:val="24"/>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w:t>
      </w:r>
      <w:r w:rsidR="00423C98">
        <w:rPr>
          <w:rFonts w:ascii="Cambria" w:hAnsi="Cambria"/>
          <w:b/>
        </w:rPr>
        <w:t>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85C4C5" w14:textId="77777777" w:rsidR="00D109B0" w:rsidRPr="00D109B0" w:rsidRDefault="00D109B0" w:rsidP="00D109B0">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 xml:space="preserve">Oświadczenie musi być złożone w formie elektronicznej lub w postaci elektronicznej opatrzonej podpisem zaufanym, lub podpisem osobistym osoby upoważnionej do </w:t>
      </w:r>
      <w:r w:rsidRPr="00773D17">
        <w:rPr>
          <w:rFonts w:ascii="Cambria" w:hAnsi="Cambria"/>
        </w:rPr>
        <w:lastRenderedPageBreak/>
        <w:t>reprezentowania wykonawców zgodnie z formą reprezentacji określoną w dokumencie rejestrowym właściwym dla formy organizacyjnej lub innym dokumencie.</w:t>
      </w:r>
    </w:p>
    <w:p w14:paraId="543181F5" w14:textId="77777777" w:rsidR="006C4217" w:rsidRDefault="006C4217" w:rsidP="00AB7DAF">
      <w:pPr>
        <w:pStyle w:val="Tekstpodstawowy"/>
        <w:spacing w:after="0"/>
        <w:ind w:right="20"/>
        <w:jc w:val="both"/>
        <w:rPr>
          <w:rFonts w:ascii="Cambria" w:hAnsi="Cambria"/>
        </w:rPr>
      </w:pPr>
    </w:p>
    <w:p w14:paraId="73CB35BC" w14:textId="3A35F8F8" w:rsidR="006C4217" w:rsidRPr="007033FD" w:rsidRDefault="00D62798" w:rsidP="008663EB">
      <w:pPr>
        <w:pStyle w:val="Tekstpodstawowy"/>
        <w:numPr>
          <w:ilvl w:val="0"/>
          <w:numId w:val="24"/>
        </w:numPr>
        <w:spacing w:after="0"/>
        <w:ind w:right="20"/>
        <w:jc w:val="both"/>
        <w:rPr>
          <w:rFonts w:ascii="Cambria" w:hAnsi="Cambria"/>
        </w:rPr>
      </w:pPr>
      <w:r>
        <w:rPr>
          <w:rFonts w:ascii="Cambria" w:hAnsi="Cambria"/>
          <w:b/>
        </w:rPr>
        <w:t>Pomocnicz</w:t>
      </w:r>
      <w:r w:rsidR="002C1977">
        <w:rPr>
          <w:rFonts w:ascii="Cambria" w:hAnsi="Cambria"/>
          <w:b/>
        </w:rPr>
        <w:t>e</w:t>
      </w:r>
      <w:r>
        <w:rPr>
          <w:rFonts w:ascii="Cambria" w:hAnsi="Cambria"/>
          <w:b/>
        </w:rPr>
        <w:t xml:space="preserve"> k</w:t>
      </w:r>
      <w:r w:rsidR="006C4217" w:rsidRPr="007F0D8A">
        <w:rPr>
          <w:rFonts w:ascii="Cambria" w:hAnsi="Cambria"/>
          <w:b/>
        </w:rPr>
        <w:t>osztorys</w:t>
      </w:r>
      <w:r w:rsidR="002C1977">
        <w:rPr>
          <w:rFonts w:ascii="Cambria" w:hAnsi="Cambria"/>
          <w:b/>
        </w:rPr>
        <w:t>y</w:t>
      </w:r>
      <w:r w:rsidR="006C4217" w:rsidRPr="007F0D8A">
        <w:rPr>
          <w:rFonts w:ascii="Cambria" w:hAnsi="Cambria"/>
          <w:b/>
        </w:rPr>
        <w:t xml:space="preserve"> ofertow</w:t>
      </w:r>
      <w:r w:rsidR="002C1977">
        <w:rPr>
          <w:rFonts w:ascii="Cambria" w:hAnsi="Cambria"/>
          <w:b/>
        </w:rPr>
        <w:t>e</w:t>
      </w:r>
      <w:r w:rsidR="00B151CB" w:rsidRPr="007033FD">
        <w:rPr>
          <w:rFonts w:ascii="Cambria" w:hAnsi="Cambria"/>
          <w:b/>
        </w:rPr>
        <w:t xml:space="preserve"> </w:t>
      </w:r>
      <w:r w:rsidR="006C4217" w:rsidRPr="007033FD">
        <w:rPr>
          <w:rFonts w:ascii="Cambria" w:hAnsi="Cambria"/>
          <w:b/>
        </w:rPr>
        <w:t xml:space="preserve">(załącznik nr </w:t>
      </w:r>
      <w:r w:rsidR="00A859C6" w:rsidRPr="007033FD">
        <w:rPr>
          <w:rFonts w:ascii="Cambria" w:hAnsi="Cambria"/>
          <w:b/>
        </w:rPr>
        <w:t>8</w:t>
      </w:r>
      <w:r w:rsidR="006C4217" w:rsidRPr="007033FD">
        <w:rPr>
          <w:rFonts w:ascii="Cambria" w:hAnsi="Cambria"/>
          <w:b/>
        </w:rPr>
        <w:t xml:space="preserve"> do SWZ)</w:t>
      </w:r>
    </w:p>
    <w:p w14:paraId="55D97477" w14:textId="77777777" w:rsidR="006C4217" w:rsidRDefault="006C4217" w:rsidP="006C4217">
      <w:pPr>
        <w:pStyle w:val="Tekstpodstawowy"/>
        <w:spacing w:after="0"/>
        <w:ind w:left="426" w:right="20"/>
        <w:jc w:val="both"/>
        <w:rPr>
          <w:rFonts w:ascii="Cambria" w:hAnsi="Cambria"/>
        </w:rPr>
      </w:pPr>
    </w:p>
    <w:p w14:paraId="1255ED26" w14:textId="77777777" w:rsidR="006C4217" w:rsidRPr="00773D17" w:rsidRDefault="006C4217" w:rsidP="006C4217">
      <w:pPr>
        <w:pStyle w:val="Tekstpodstawowy"/>
        <w:spacing w:after="0"/>
        <w:ind w:right="20"/>
        <w:jc w:val="both"/>
        <w:rPr>
          <w:rFonts w:ascii="Cambria" w:hAnsi="Cambria"/>
          <w:b/>
        </w:rPr>
      </w:pPr>
      <w:r w:rsidRPr="00773D17">
        <w:rPr>
          <w:rFonts w:ascii="Cambria" w:hAnsi="Cambria"/>
          <w:b/>
        </w:rPr>
        <w:t>Wymagana forma:</w:t>
      </w:r>
    </w:p>
    <w:p w14:paraId="1D1696D2" w14:textId="55ECBF9A" w:rsidR="006C4217" w:rsidRPr="00773D17" w:rsidRDefault="00D62798" w:rsidP="00AB7DAF">
      <w:pPr>
        <w:pStyle w:val="Tekstpodstawowy"/>
        <w:spacing w:after="0"/>
        <w:ind w:right="20"/>
        <w:jc w:val="both"/>
        <w:rPr>
          <w:rFonts w:ascii="Cambria" w:hAnsi="Cambria"/>
        </w:rPr>
      </w:pPr>
      <w:r>
        <w:rPr>
          <w:rFonts w:ascii="Cambria" w:hAnsi="Cambria"/>
        </w:rPr>
        <w:t>Pomocnicz</w:t>
      </w:r>
      <w:r w:rsidR="002C1977">
        <w:rPr>
          <w:rFonts w:ascii="Cambria" w:hAnsi="Cambria"/>
        </w:rPr>
        <w:t>e</w:t>
      </w:r>
      <w:r>
        <w:rPr>
          <w:rFonts w:ascii="Cambria" w:hAnsi="Cambria"/>
        </w:rPr>
        <w:t xml:space="preserve"> k</w:t>
      </w:r>
      <w:r w:rsidR="006C4217">
        <w:rPr>
          <w:rFonts w:ascii="Cambria" w:hAnsi="Cambria"/>
        </w:rPr>
        <w:t>osztorys</w:t>
      </w:r>
      <w:r w:rsidR="00C640A6">
        <w:rPr>
          <w:rFonts w:ascii="Cambria" w:hAnsi="Cambria"/>
        </w:rPr>
        <w:t>y</w:t>
      </w:r>
      <w:r w:rsidR="00462A97">
        <w:rPr>
          <w:rFonts w:ascii="Cambria" w:hAnsi="Cambria"/>
        </w:rPr>
        <w:t xml:space="preserve"> ofertow</w:t>
      </w:r>
      <w:r w:rsidR="00C640A6">
        <w:rPr>
          <w:rFonts w:ascii="Cambria" w:hAnsi="Cambria"/>
        </w:rPr>
        <w:t>e</w:t>
      </w:r>
      <w:r w:rsidR="006C4217" w:rsidRPr="00773D17">
        <w:rPr>
          <w:rFonts w:ascii="Cambria" w:hAnsi="Cambria"/>
        </w:rPr>
        <w:t xml:space="preserve"> mus</w:t>
      </w:r>
      <w:r w:rsidR="007033FD">
        <w:rPr>
          <w:rFonts w:ascii="Cambria" w:hAnsi="Cambria"/>
        </w:rPr>
        <w:t>zą</w:t>
      </w:r>
      <w:r w:rsidR="006C4217">
        <w:rPr>
          <w:rFonts w:ascii="Cambria" w:hAnsi="Cambria"/>
        </w:rPr>
        <w:t xml:space="preserve"> być złożon</w:t>
      </w:r>
      <w:r w:rsidR="007033FD">
        <w:rPr>
          <w:rFonts w:ascii="Cambria" w:hAnsi="Cambria"/>
        </w:rPr>
        <w:t>e</w:t>
      </w:r>
      <w:r w:rsidR="006C4217"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8663EB">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8663EB">
      <w:pPr>
        <w:pStyle w:val="Akapitzlist"/>
        <w:numPr>
          <w:ilvl w:val="0"/>
          <w:numId w:val="54"/>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8663EB">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8663EB">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8663EB">
      <w:pPr>
        <w:pStyle w:val="Akapitzlist"/>
        <w:numPr>
          <w:ilvl w:val="0"/>
          <w:numId w:val="54"/>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8663EB">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8663EB">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8663EB">
      <w:pPr>
        <w:pStyle w:val="Akapitzlist"/>
        <w:numPr>
          <w:ilvl w:val="0"/>
          <w:numId w:val="57"/>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 xml:space="preserve">zawarł układu z </w:t>
      </w:r>
      <w:r w:rsidRPr="006D6032">
        <w:rPr>
          <w:rFonts w:asciiTheme="majorHAnsi" w:hAnsiTheme="majorHAnsi"/>
        </w:rPr>
        <w:lastRenderedPageBreak/>
        <w:t>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8663EB">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8663EB">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8663EB">
      <w:pPr>
        <w:pStyle w:val="Akapitzlist"/>
        <w:numPr>
          <w:ilvl w:val="0"/>
          <w:numId w:val="58"/>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8663EB">
      <w:pPr>
        <w:pStyle w:val="Akapitzlist"/>
        <w:numPr>
          <w:ilvl w:val="0"/>
          <w:numId w:val="59"/>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8663EB">
      <w:pPr>
        <w:pStyle w:val="Akapitzlist"/>
        <w:numPr>
          <w:ilvl w:val="0"/>
          <w:numId w:val="59"/>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8663EB">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8663EB">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lastRenderedPageBreak/>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8663EB">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8663EB">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8663EB">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8663EB">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8663EB">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7BBED876" w:rsidR="007B72CA" w:rsidRDefault="00395B8E" w:rsidP="007B72CA">
      <w:pPr>
        <w:ind w:left="-142"/>
        <w:jc w:val="both"/>
        <w:rPr>
          <w:rFonts w:ascii="Cambria" w:hAnsi="Cambria" w:cs="Arial"/>
        </w:rPr>
      </w:pPr>
      <w:r w:rsidRPr="00395B8E">
        <w:rPr>
          <w:rFonts w:ascii="Cambria" w:hAnsi="Cambria" w:cs="Arial"/>
          <w:b/>
        </w:rPr>
        <w:t xml:space="preserve">   </w:t>
      </w:r>
      <w:r w:rsidRPr="00395B8E">
        <w:rPr>
          <w:rFonts w:ascii="Cambria" w:hAnsi="Cambria" w:cs="Arial"/>
        </w:rPr>
        <w:t>Zamawiający nie wymaga wpłaty wadium</w:t>
      </w:r>
    </w:p>
    <w:p w14:paraId="388AB182" w14:textId="77777777" w:rsidR="00395B8E" w:rsidRPr="00174D01" w:rsidRDefault="00395B8E"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8663EB">
      <w:pPr>
        <w:numPr>
          <w:ilvl w:val="0"/>
          <w:numId w:val="48"/>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10C058DD" w:rsidR="005044EC" w:rsidRPr="002C4BDC" w:rsidRDefault="00DA5BE2" w:rsidP="008663EB">
      <w:pPr>
        <w:pStyle w:val="Akapitzlist"/>
        <w:numPr>
          <w:ilvl w:val="0"/>
          <w:numId w:val="60"/>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C640A6">
        <w:rPr>
          <w:rFonts w:ascii="Cambria" w:hAnsi="Cambria" w:cs="Calibri,Bold"/>
          <w:b/>
          <w:bCs/>
        </w:rPr>
        <w:t>23</w:t>
      </w:r>
      <w:r w:rsidR="00A773A7">
        <w:rPr>
          <w:rFonts w:ascii="Cambria" w:hAnsi="Cambria" w:cs="Calibri,Bold"/>
          <w:b/>
          <w:bCs/>
        </w:rPr>
        <w:t>.11</w:t>
      </w:r>
      <w:r w:rsidR="00382268" w:rsidRPr="002C4BDC">
        <w:rPr>
          <w:rFonts w:ascii="Cambria" w:hAnsi="Cambria" w:cs="Calibri,Bold"/>
          <w:b/>
          <w:bCs/>
        </w:rPr>
        <w:t>.202</w:t>
      </w:r>
      <w:r w:rsidR="00395B8E">
        <w:rPr>
          <w:rFonts w:ascii="Cambria" w:hAnsi="Cambria" w:cs="Calibri,Bold"/>
          <w:b/>
          <w:bCs/>
        </w:rPr>
        <w:t>3</w:t>
      </w:r>
      <w:r w:rsidR="005044EC" w:rsidRPr="002C4BDC">
        <w:rPr>
          <w:rFonts w:ascii="Cambria" w:hAnsi="Cambria" w:cs="Calibri,Bold"/>
          <w:b/>
          <w:bCs/>
        </w:rPr>
        <w:t xml:space="preserve"> r. do godz. 1</w:t>
      </w:r>
      <w:r w:rsidR="008E762C" w:rsidRPr="002C4BDC">
        <w:rPr>
          <w:rFonts w:ascii="Cambria" w:hAnsi="Cambria" w:cs="Calibri,Bold"/>
          <w:b/>
          <w:bCs/>
        </w:rPr>
        <w:t>0</w:t>
      </w:r>
      <w:r w:rsidR="005044EC" w:rsidRPr="002C4BDC">
        <w:rPr>
          <w:rFonts w:ascii="Cambria" w:hAnsi="Cambria" w:cs="Calibri,Bold"/>
          <w:b/>
          <w:bCs/>
        </w:rPr>
        <w:t>.00.</w:t>
      </w:r>
    </w:p>
    <w:p w14:paraId="1DD9F146" w14:textId="77777777" w:rsidR="005044EC" w:rsidRPr="005044EC" w:rsidRDefault="005044EC" w:rsidP="008663EB">
      <w:pPr>
        <w:pStyle w:val="Akapitzlist"/>
        <w:numPr>
          <w:ilvl w:val="0"/>
          <w:numId w:val="60"/>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8663EB">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8663EB">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 xml:space="preserve">Platformy. Zaleca się stosowanie podpisu na każdym załączonym </w:t>
      </w:r>
      <w:r w:rsidRPr="00663A43">
        <w:rPr>
          <w:rFonts w:ascii="Cambria" w:hAnsi="Cambria" w:cs="Calibri"/>
          <w:color w:val="000000"/>
        </w:rPr>
        <w:lastRenderedPageBreak/>
        <w:t>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8663EB">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8663EB">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8663EB">
      <w:pPr>
        <w:pStyle w:val="Akapitzlist"/>
        <w:numPr>
          <w:ilvl w:val="0"/>
          <w:numId w:val="60"/>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8663EB">
      <w:pPr>
        <w:pStyle w:val="Akapitzlist"/>
        <w:numPr>
          <w:ilvl w:val="0"/>
          <w:numId w:val="60"/>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8663EB">
      <w:pPr>
        <w:pStyle w:val="Akapitzlist"/>
        <w:numPr>
          <w:ilvl w:val="0"/>
          <w:numId w:val="60"/>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8663EB">
      <w:pPr>
        <w:pStyle w:val="Akapitzlist"/>
        <w:numPr>
          <w:ilvl w:val="0"/>
          <w:numId w:val="60"/>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8663EB">
      <w:pPr>
        <w:pStyle w:val="Akapitzlist"/>
        <w:numPr>
          <w:ilvl w:val="0"/>
          <w:numId w:val="61"/>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8663EB">
      <w:pPr>
        <w:pStyle w:val="Akapitzlist"/>
        <w:numPr>
          <w:ilvl w:val="0"/>
          <w:numId w:val="61"/>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8663EB">
      <w:pPr>
        <w:pStyle w:val="Akapitzlist"/>
        <w:numPr>
          <w:ilvl w:val="0"/>
          <w:numId w:val="61"/>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8663EB">
      <w:pPr>
        <w:pStyle w:val="Akapitzlist"/>
        <w:numPr>
          <w:ilvl w:val="0"/>
          <w:numId w:val="61"/>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8663EB">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8663EB">
      <w:pPr>
        <w:pStyle w:val="Akapitzlist"/>
        <w:numPr>
          <w:ilvl w:val="0"/>
          <w:numId w:val="65"/>
        </w:numPr>
        <w:spacing w:before="120"/>
        <w:ind w:left="851" w:right="-108"/>
        <w:jc w:val="both"/>
        <w:rPr>
          <w:rFonts w:ascii="Cambria" w:hAnsi="Cambria"/>
        </w:rPr>
      </w:pPr>
      <w:r w:rsidRPr="0043791D">
        <w:rPr>
          <w:rFonts w:ascii="Cambria" w:hAnsi="Cambria"/>
        </w:rPr>
        <w:lastRenderedPageBreak/>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8663EB">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8663EB">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8663EB">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8663EB">
      <w:pPr>
        <w:numPr>
          <w:ilvl w:val="0"/>
          <w:numId w:val="48"/>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8663EB">
      <w:pPr>
        <w:pStyle w:val="Akapitzlist"/>
        <w:numPr>
          <w:ilvl w:val="0"/>
          <w:numId w:val="62"/>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8663EB">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8663EB">
      <w:pPr>
        <w:pStyle w:val="Akapitzlist"/>
        <w:numPr>
          <w:ilvl w:val="0"/>
          <w:numId w:val="62"/>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8663EB">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8663EB">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48C1AC40" w:rsidR="00F307FF" w:rsidRPr="00F307FF" w:rsidRDefault="00B00FE9" w:rsidP="008663EB">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 xml:space="preserve">z warunkami określonymi w </w:t>
      </w:r>
      <w:r w:rsidR="00F307FF" w:rsidRPr="00060941">
        <w:rPr>
          <w:rFonts w:asciiTheme="majorHAnsi" w:eastAsiaTheme="majorEastAsia" w:hAnsiTheme="majorHAnsi"/>
          <w:lang w:eastAsia="en-US"/>
        </w:rPr>
        <w:t xml:space="preserve">SWZ, </w:t>
      </w:r>
      <w:r w:rsidR="002D36DB" w:rsidRPr="00060941">
        <w:rPr>
          <w:rFonts w:asciiTheme="majorHAnsi" w:eastAsiaTheme="majorEastAsia" w:hAnsiTheme="majorHAnsi"/>
          <w:lang w:eastAsia="en-US"/>
        </w:rPr>
        <w:t>dokumentacji technicznej</w:t>
      </w:r>
      <w:r w:rsidR="00CC55BD" w:rsidRPr="00060941">
        <w:rPr>
          <w:rFonts w:asciiTheme="majorHAnsi" w:eastAsiaTheme="majorEastAsia" w:hAnsiTheme="majorHAnsi"/>
          <w:lang w:eastAsia="en-US"/>
        </w:rPr>
        <w:t xml:space="preserve">, </w:t>
      </w:r>
      <w:r w:rsidR="00060941" w:rsidRPr="00060941">
        <w:rPr>
          <w:rFonts w:asciiTheme="majorHAnsi" w:eastAsiaTheme="majorEastAsia" w:hAnsiTheme="majorHAnsi"/>
          <w:bCs/>
          <w:lang w:eastAsia="en-US"/>
        </w:rPr>
        <w:t>Projek</w:t>
      </w:r>
      <w:r w:rsidR="00060941">
        <w:rPr>
          <w:rFonts w:asciiTheme="majorHAnsi" w:eastAsiaTheme="majorEastAsia" w:hAnsiTheme="majorHAnsi"/>
          <w:bCs/>
          <w:lang w:eastAsia="en-US"/>
        </w:rPr>
        <w:t>cie</w:t>
      </w:r>
      <w:r w:rsidR="00060941" w:rsidRPr="00060941">
        <w:rPr>
          <w:rFonts w:asciiTheme="majorHAnsi" w:eastAsiaTheme="majorEastAsia" w:hAnsiTheme="majorHAnsi"/>
          <w:bCs/>
          <w:lang w:eastAsia="en-US"/>
        </w:rPr>
        <w:t xml:space="preserve"> Stałej Organizacji Ruchu- PSOR</w:t>
      </w:r>
      <w:r w:rsidR="00060941">
        <w:rPr>
          <w:rFonts w:asciiTheme="majorHAnsi" w:eastAsiaTheme="majorEastAsia" w:hAnsiTheme="majorHAnsi"/>
          <w:bCs/>
          <w:lang w:eastAsia="en-US"/>
        </w:rPr>
        <w:t xml:space="preserve"> w</w:t>
      </w:r>
      <w:r w:rsidR="00060941" w:rsidRPr="00060941">
        <w:rPr>
          <w:rFonts w:asciiTheme="majorHAnsi" w:eastAsiaTheme="majorEastAsia" w:hAnsiTheme="majorHAnsi"/>
          <w:bCs/>
          <w:lang w:eastAsia="en-US"/>
        </w:rPr>
        <w:t xml:space="preserve"> zad</w:t>
      </w:r>
      <w:r w:rsidR="00060941">
        <w:rPr>
          <w:rFonts w:asciiTheme="majorHAnsi" w:eastAsiaTheme="majorEastAsia" w:hAnsiTheme="majorHAnsi"/>
          <w:bCs/>
          <w:lang w:eastAsia="en-US"/>
        </w:rPr>
        <w:t>aniu</w:t>
      </w:r>
      <w:r w:rsidR="00060941" w:rsidRPr="00060941">
        <w:rPr>
          <w:rFonts w:asciiTheme="majorHAnsi" w:eastAsiaTheme="majorEastAsia" w:hAnsiTheme="majorHAnsi"/>
          <w:bCs/>
          <w:lang w:eastAsia="en-US"/>
        </w:rPr>
        <w:t xml:space="preserve"> częściow</w:t>
      </w:r>
      <w:r w:rsidR="00060941">
        <w:rPr>
          <w:rFonts w:asciiTheme="majorHAnsi" w:eastAsiaTheme="majorEastAsia" w:hAnsiTheme="majorHAnsi"/>
          <w:bCs/>
          <w:lang w:eastAsia="en-US"/>
        </w:rPr>
        <w:t>ym</w:t>
      </w:r>
      <w:r w:rsidR="00060941" w:rsidRPr="00060941">
        <w:rPr>
          <w:rFonts w:asciiTheme="majorHAnsi" w:eastAsiaTheme="majorEastAsia" w:hAnsiTheme="majorHAnsi"/>
          <w:bCs/>
          <w:lang w:eastAsia="en-US"/>
        </w:rPr>
        <w:t xml:space="preserve"> </w:t>
      </w:r>
      <w:r w:rsidR="00060941">
        <w:rPr>
          <w:rFonts w:asciiTheme="majorHAnsi" w:eastAsiaTheme="majorEastAsia" w:hAnsiTheme="majorHAnsi"/>
          <w:bCs/>
          <w:lang w:eastAsia="en-US"/>
        </w:rPr>
        <w:t xml:space="preserve">nr </w:t>
      </w:r>
      <w:r w:rsidR="00060941" w:rsidRPr="00060941">
        <w:rPr>
          <w:rFonts w:asciiTheme="majorHAnsi" w:eastAsiaTheme="majorEastAsia" w:hAnsiTheme="majorHAnsi"/>
          <w:bCs/>
          <w:lang w:eastAsia="en-US"/>
        </w:rPr>
        <w:t>1</w:t>
      </w:r>
      <w:r w:rsidR="00060941" w:rsidRPr="00060941">
        <w:rPr>
          <w:rFonts w:asciiTheme="majorHAnsi" w:eastAsiaTheme="majorEastAsia" w:hAnsiTheme="majorHAnsi"/>
          <w:lang w:eastAsia="en-US"/>
        </w:rPr>
        <w:t xml:space="preserve"> </w:t>
      </w:r>
      <w:r w:rsidR="00F307FF">
        <w:rPr>
          <w:rFonts w:asciiTheme="majorHAnsi" w:eastAsiaTheme="majorEastAsia" w:hAnsiTheme="majorHAnsi"/>
          <w:lang w:eastAsia="en-US"/>
        </w:rPr>
        <w:t xml:space="preserve">i </w:t>
      </w:r>
      <w:r w:rsidR="00D62798">
        <w:rPr>
          <w:rFonts w:asciiTheme="majorHAnsi" w:eastAsiaTheme="majorEastAsia" w:hAnsiTheme="majorHAnsi"/>
          <w:lang w:eastAsia="en-US"/>
        </w:rPr>
        <w:t>pomocniczym</w:t>
      </w:r>
      <w:r w:rsidR="00634963">
        <w:rPr>
          <w:rFonts w:asciiTheme="majorHAnsi" w:eastAsiaTheme="majorEastAsia" w:hAnsiTheme="majorHAnsi"/>
          <w:lang w:eastAsia="en-US"/>
        </w:rPr>
        <w:t>i</w:t>
      </w:r>
      <w:r w:rsidR="00D62798">
        <w:rPr>
          <w:rFonts w:asciiTheme="majorHAnsi" w:eastAsiaTheme="majorEastAsia" w:hAnsiTheme="majorHAnsi"/>
          <w:lang w:eastAsia="en-US"/>
        </w:rPr>
        <w:t xml:space="preserve"> </w:t>
      </w:r>
      <w:r w:rsidR="00F307FF">
        <w:rPr>
          <w:rFonts w:asciiTheme="majorHAnsi" w:eastAsiaTheme="majorEastAsia" w:hAnsiTheme="majorHAnsi"/>
          <w:lang w:eastAsia="en-US"/>
        </w:rPr>
        <w:t>kosztorys</w:t>
      </w:r>
      <w:r w:rsidR="00634963">
        <w:rPr>
          <w:rFonts w:asciiTheme="majorHAnsi" w:eastAsiaTheme="majorEastAsia" w:hAnsiTheme="majorHAnsi"/>
          <w:lang w:eastAsia="en-US"/>
        </w:rPr>
        <w:t>a</w:t>
      </w:r>
      <w:r w:rsidR="00462A97">
        <w:rPr>
          <w:rFonts w:asciiTheme="majorHAnsi" w:eastAsiaTheme="majorEastAsia" w:hAnsiTheme="majorHAnsi"/>
          <w:lang w:eastAsia="en-US"/>
        </w:rPr>
        <w:t>m</w:t>
      </w:r>
      <w:r w:rsidR="00634963">
        <w:rPr>
          <w:rFonts w:asciiTheme="majorHAnsi" w:eastAsiaTheme="majorEastAsia" w:hAnsiTheme="majorHAnsi"/>
          <w:lang w:eastAsia="en-US"/>
        </w:rPr>
        <w:t>i</w:t>
      </w:r>
      <w:r w:rsidR="00F307FF">
        <w:rPr>
          <w:rFonts w:asciiTheme="majorHAnsi" w:eastAsiaTheme="majorEastAsia" w:hAnsiTheme="majorHAnsi"/>
          <w:lang w:eastAsia="en-US"/>
        </w:rPr>
        <w:t xml:space="preserve"> ofertowym</w:t>
      </w:r>
      <w:r w:rsidR="00634963">
        <w:rPr>
          <w:rFonts w:asciiTheme="majorHAnsi" w:eastAsiaTheme="majorEastAsia" w:hAnsiTheme="majorHAnsi"/>
          <w:lang w:eastAsia="en-US"/>
        </w:rPr>
        <w:t>i</w:t>
      </w:r>
      <w:r w:rsidR="00F307FF">
        <w:rPr>
          <w:rFonts w:asciiTheme="majorHAnsi" w:eastAsiaTheme="majorEastAsia" w:hAnsiTheme="majorHAnsi"/>
          <w:lang w:eastAsia="en-US"/>
        </w:rPr>
        <w:t>.</w:t>
      </w:r>
    </w:p>
    <w:p w14:paraId="3B425CE3" w14:textId="77777777" w:rsidR="00F307FF" w:rsidRPr="00F307FF" w:rsidRDefault="00B00FE9" w:rsidP="008663EB">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8663EB">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8663EB">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8663EB">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82268" w:rsidRDefault="00EB7EB9" w:rsidP="008663EB">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82268">
        <w:rPr>
          <w:rStyle w:val="Hipercze"/>
          <w:rFonts w:ascii="Cambria" w:hAnsi="Cambria"/>
          <w:lang w:eastAsia="x-none"/>
        </w:rPr>
        <w:t>https://platformazakupowa.pl/pn/zdp_leszno</w:t>
      </w:r>
    </w:p>
    <w:p w14:paraId="693A2194" w14:textId="0DA44A95" w:rsidR="00E547B9" w:rsidRPr="00773D17" w:rsidRDefault="00E547B9" w:rsidP="008663EB">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8663EB">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8663EB">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8663EB">
      <w:pPr>
        <w:pStyle w:val="Akapitzlist"/>
        <w:numPr>
          <w:ilvl w:val="0"/>
          <w:numId w:val="72"/>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8663EB">
      <w:pPr>
        <w:pStyle w:val="Akapitzlist"/>
        <w:numPr>
          <w:ilvl w:val="0"/>
          <w:numId w:val="72"/>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 xml:space="preserve">w rozumieniu przepisów ustawy z dnia 16 kwietnia 1993 r. o </w:t>
      </w:r>
      <w:r w:rsidRPr="00692C83">
        <w:rPr>
          <w:rFonts w:ascii="Cambria" w:hAnsi="Cambria"/>
        </w:rPr>
        <w:lastRenderedPageBreak/>
        <w:t>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8663EB">
      <w:pPr>
        <w:pStyle w:val="Akapitzlist"/>
        <w:numPr>
          <w:ilvl w:val="0"/>
          <w:numId w:val="72"/>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8663EB">
      <w:pPr>
        <w:pStyle w:val="Akapitzlist"/>
        <w:numPr>
          <w:ilvl w:val="0"/>
          <w:numId w:val="72"/>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8663EB">
      <w:pPr>
        <w:pStyle w:val="Akapitzlist"/>
        <w:numPr>
          <w:ilvl w:val="0"/>
          <w:numId w:val="72"/>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8663EB">
      <w:pPr>
        <w:pStyle w:val="Akapitzlist"/>
        <w:numPr>
          <w:ilvl w:val="0"/>
          <w:numId w:val="72"/>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8663EB">
      <w:pPr>
        <w:pStyle w:val="Akapitzlist"/>
        <w:numPr>
          <w:ilvl w:val="0"/>
          <w:numId w:val="72"/>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8663EB">
      <w:pPr>
        <w:pStyle w:val="Akapitzlist"/>
        <w:numPr>
          <w:ilvl w:val="0"/>
          <w:numId w:val="72"/>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8663EB">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8663EB">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8663EB">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8663EB">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8663EB">
      <w:pPr>
        <w:pStyle w:val="Akapitzlist"/>
        <w:numPr>
          <w:ilvl w:val="0"/>
          <w:numId w:val="64"/>
        </w:numPr>
        <w:spacing w:before="120"/>
        <w:ind w:left="851" w:right="-108"/>
        <w:jc w:val="both"/>
        <w:rPr>
          <w:rFonts w:ascii="Cambria" w:hAnsi="Cambria"/>
        </w:rPr>
      </w:pPr>
      <w:r w:rsidRPr="00692C83">
        <w:rPr>
          <w:rFonts w:ascii="Cambria" w:hAnsi="Cambria"/>
        </w:rPr>
        <w:lastRenderedPageBreak/>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8663EB">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8663EB">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8663EB">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8663EB">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8663EB">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8663EB">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8663EB">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8663EB">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8663EB">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8663EB">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8663EB">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8663EB">
      <w:pPr>
        <w:numPr>
          <w:ilvl w:val="1"/>
          <w:numId w:val="71"/>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 xml:space="preserve">amawiającego przed upływem wymaganego terminu. Każda ze stron </w:t>
      </w:r>
      <w:r w:rsidRPr="00773D17">
        <w:rPr>
          <w:rFonts w:ascii="Cambria" w:hAnsi="Cambria"/>
        </w:rPr>
        <w:lastRenderedPageBreak/>
        <w:t>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8663EB">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74815B9" w:rsidR="006929D6" w:rsidRPr="007D3490" w:rsidRDefault="00135E48" w:rsidP="008663EB">
      <w:pPr>
        <w:numPr>
          <w:ilvl w:val="1"/>
          <w:numId w:val="14"/>
        </w:numPr>
        <w:ind w:left="431" w:right="-108"/>
        <w:jc w:val="both"/>
        <w:rPr>
          <w:rFonts w:ascii="Cambria" w:hAnsi="Cambria"/>
          <w:b/>
          <w:color w:val="FF0000"/>
        </w:rPr>
      </w:pPr>
      <w:r w:rsidRPr="00773D17">
        <w:rPr>
          <w:rFonts w:ascii="Cambria" w:hAnsi="Cambria"/>
        </w:rPr>
        <w:t xml:space="preserve">Ofertę należy złożyć w terminie do dnia </w:t>
      </w:r>
      <w:r w:rsidR="00C640A6">
        <w:rPr>
          <w:rFonts w:ascii="Cambria" w:hAnsi="Cambria" w:cs="Calibri,Bold"/>
          <w:b/>
          <w:bCs/>
        </w:rPr>
        <w:t>23</w:t>
      </w:r>
      <w:r w:rsidR="00A773A7">
        <w:rPr>
          <w:rFonts w:ascii="Cambria" w:hAnsi="Cambria" w:cs="Calibri,Bold"/>
          <w:b/>
          <w:bCs/>
        </w:rPr>
        <w:t>.11</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10.00</w:t>
      </w:r>
    </w:p>
    <w:p w14:paraId="23A08AAD" w14:textId="59C92209" w:rsidR="00545239" w:rsidRPr="0044554D" w:rsidRDefault="00C97B0C" w:rsidP="008663EB">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44554D">
        <w:rPr>
          <w:rStyle w:val="Hipercze"/>
          <w:rFonts w:asciiTheme="majorHAnsi" w:hAnsiTheme="majorHAnsi"/>
          <w:color w:val="auto"/>
          <w:u w:val="none"/>
          <w:lang w:eastAsia="x-none"/>
        </w:rPr>
        <w:t xml:space="preserve">: </w:t>
      </w:r>
      <w:r w:rsidRPr="0044554D">
        <w:rPr>
          <w:rStyle w:val="Hipercze"/>
          <w:rFonts w:asciiTheme="majorHAnsi" w:hAnsiTheme="majorHAnsi"/>
          <w:lang w:eastAsia="x-none"/>
        </w:rPr>
        <w:t>https://platformazakupowa.pl/pn/zdp_leszno</w:t>
      </w:r>
    </w:p>
    <w:p w14:paraId="00F21949" w14:textId="436E01C1" w:rsidR="00135E48" w:rsidRPr="00773D17" w:rsidRDefault="00135E48" w:rsidP="008663EB">
      <w:pPr>
        <w:numPr>
          <w:ilvl w:val="1"/>
          <w:numId w:val="14"/>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C9715A">
        <w:rPr>
          <w:rFonts w:ascii="Cambria" w:hAnsi="Cambria" w:cs="Calibri,Bold"/>
          <w:b/>
          <w:bCs/>
        </w:rPr>
        <w:t>23</w:t>
      </w:r>
      <w:r w:rsidR="00A773A7">
        <w:rPr>
          <w:rFonts w:ascii="Cambria" w:hAnsi="Cambria" w:cs="Calibri,Bold"/>
          <w:b/>
          <w:bCs/>
        </w:rPr>
        <w:t>.11</w:t>
      </w:r>
      <w:r w:rsidR="00395B8E" w:rsidRPr="002C4BDC">
        <w:rPr>
          <w:rFonts w:ascii="Cambria" w:hAnsi="Cambria" w:cs="Calibri,Bold"/>
          <w:b/>
          <w:bCs/>
        </w:rPr>
        <w:t>.202</w:t>
      </w:r>
      <w:r w:rsidR="00395B8E">
        <w:rPr>
          <w:rFonts w:ascii="Cambria" w:hAnsi="Cambria" w:cs="Calibri,Bold"/>
          <w:b/>
          <w:bCs/>
        </w:rPr>
        <w:t>3</w:t>
      </w:r>
      <w:r w:rsidR="00395B8E" w:rsidRPr="002C4BDC">
        <w:rPr>
          <w:rFonts w:ascii="Cambria" w:hAnsi="Cambria" w:cs="Calibri,Bold"/>
          <w:b/>
          <w:bCs/>
        </w:rPr>
        <w:t xml:space="preserve"> r. </w:t>
      </w:r>
      <w:r w:rsidR="00395B8E" w:rsidRPr="00395B8E">
        <w:rPr>
          <w:rFonts w:ascii="Cambria" w:hAnsi="Cambria" w:cs="Calibri,Bold"/>
          <w:bCs/>
        </w:rPr>
        <w:t>do godz.</w:t>
      </w:r>
      <w:r w:rsidR="00395B8E" w:rsidRPr="002C4BDC">
        <w:rPr>
          <w:rFonts w:ascii="Cambria" w:hAnsi="Cambria" w:cs="Calibri,Bold"/>
          <w:b/>
          <w:bCs/>
        </w:rPr>
        <w:t xml:space="preserve"> 10.</w:t>
      </w:r>
      <w:r w:rsidR="00395B8E">
        <w:rPr>
          <w:rFonts w:ascii="Cambria" w:hAnsi="Cambria" w:cs="Calibri,Bold"/>
          <w:b/>
          <w:bCs/>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8663EB">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8663EB">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8663EB">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19B76B12"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C9715A">
        <w:rPr>
          <w:rFonts w:ascii="Cambria" w:hAnsi="Cambria"/>
          <w:b/>
          <w:bCs/>
        </w:rPr>
        <w:t>22</w:t>
      </w:r>
      <w:r w:rsidR="00A773A7">
        <w:rPr>
          <w:rFonts w:ascii="Cambria" w:hAnsi="Cambria"/>
          <w:b/>
          <w:bCs/>
        </w:rPr>
        <w:t>.12.</w:t>
      </w:r>
      <w:r w:rsidR="00395B8E">
        <w:rPr>
          <w:rFonts w:ascii="Cambria" w:hAnsi="Cambria"/>
          <w:b/>
          <w:bCs/>
        </w:rPr>
        <w:t>2023</w:t>
      </w:r>
      <w:r w:rsidR="00064CF2" w:rsidRPr="006B26CF">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8663EB">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1EC19263" w:rsidR="00CC55BD" w:rsidRPr="006F3D33" w:rsidRDefault="003C7B82" w:rsidP="008663EB">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8663EB">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8663EB">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8663EB">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lastRenderedPageBreak/>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8663EB">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8663EB">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8663EB">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8663EB">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8663EB">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3EDF060C" w14:textId="7EFB3F4C" w:rsidR="00660A68" w:rsidRDefault="00067B80" w:rsidP="00660A68">
      <w:pPr>
        <w:ind w:right="-108"/>
        <w:jc w:val="both"/>
        <w:rPr>
          <w:rFonts w:ascii="Cambria" w:hAnsi="Cambria"/>
          <w:b/>
        </w:rPr>
      </w:pPr>
      <w:r w:rsidRPr="00773D17">
        <w:rPr>
          <w:rFonts w:ascii="Cambria" w:hAnsi="Cambria"/>
          <w:b/>
        </w:rPr>
        <w:lastRenderedPageBreak/>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2724465F" w14:textId="77777777" w:rsidR="00D109B0" w:rsidRPr="00BC53D4" w:rsidRDefault="00D109B0" w:rsidP="00660A68">
      <w:pPr>
        <w:ind w:right="-108"/>
        <w:jc w:val="both"/>
        <w:rPr>
          <w:rFonts w:ascii="Cambria" w:hAnsi="Cambria"/>
          <w:b/>
        </w:rPr>
      </w:pPr>
    </w:p>
    <w:p w14:paraId="1BD66BB8" w14:textId="7FE82B90" w:rsidR="00660A68" w:rsidRPr="00773D17" w:rsidRDefault="00660A68" w:rsidP="008663EB">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6CF8CE89" w14:textId="2FE30998" w:rsidR="00EE4859" w:rsidRDefault="00C72611" w:rsidP="00EE4859">
      <w:pPr>
        <w:ind w:left="432" w:right="-108"/>
        <w:jc w:val="both"/>
        <w:rPr>
          <w:rFonts w:ascii="Cambria" w:hAnsi="Cambria"/>
        </w:rPr>
      </w:pPr>
      <w:r w:rsidRPr="00C72611">
        <w:rPr>
          <w:rFonts w:ascii="Cambria" w:hAnsi="Cambria"/>
        </w:rPr>
        <w:t>Zamawiający nie żąda wniesienia zabezpieczenia należytego wykonania umowy</w:t>
      </w:r>
    </w:p>
    <w:p w14:paraId="33F3CF5B" w14:textId="77777777" w:rsidR="00C72611" w:rsidRPr="00762DE5" w:rsidRDefault="00C72611" w:rsidP="00EE4859">
      <w:pPr>
        <w:ind w:left="432" w:right="-108"/>
        <w:jc w:val="both"/>
        <w:rPr>
          <w:rFonts w:ascii="Cambria" w:hAnsi="Cambria"/>
        </w:rPr>
      </w:pPr>
    </w:p>
    <w:p w14:paraId="2B5C06F4" w14:textId="58550EA3" w:rsidR="006F3D33" w:rsidRPr="003B676E" w:rsidRDefault="002C37E6" w:rsidP="008663EB">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C6F1604" w14:textId="1CAC5FC3" w:rsidR="00C72611"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70EB79C9" w:rsidR="00C9260D" w:rsidRDefault="009E42E0" w:rsidP="008663EB">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8663EB">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8663EB">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8663EB">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8663EB">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8663EB">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8663EB">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8663EB">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8663EB">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lastRenderedPageBreak/>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8663EB">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8663EB">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8663EB">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8663EB">
      <w:pPr>
        <w:pStyle w:val="Akapitzlist"/>
        <w:numPr>
          <w:ilvl w:val="0"/>
          <w:numId w:val="70"/>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0D63DA7D" w14:textId="3B320CCB" w:rsidR="004C0DA4" w:rsidRPr="006F3D33" w:rsidRDefault="00CB7654" w:rsidP="008663EB">
      <w:pPr>
        <w:pStyle w:val="Akapitzlist"/>
        <w:numPr>
          <w:ilvl w:val="0"/>
          <w:numId w:val="70"/>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3CFC0ACD" w14:textId="77777777" w:rsidR="006F3D33" w:rsidRPr="006F3D33" w:rsidRDefault="006F3D33" w:rsidP="006F3D33">
      <w:pPr>
        <w:ind w:right="-108"/>
        <w:jc w:val="both"/>
        <w:rPr>
          <w:rFonts w:ascii="Cambria" w:hAnsi="Cambria"/>
        </w:rPr>
      </w:pPr>
    </w:p>
    <w:p w14:paraId="6B265F0A" w14:textId="487E68AB" w:rsidR="00AD4FF1" w:rsidRPr="003447E2"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DB4D5B">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76F4B50B" w14:textId="1A1BBEE8" w:rsidR="004C0083" w:rsidRPr="002B2893" w:rsidRDefault="003447E2" w:rsidP="00DB4D5B">
      <w:pPr>
        <w:pStyle w:val="Akapitzlist"/>
        <w:spacing w:line="276" w:lineRule="auto"/>
        <w:ind w:left="1701" w:hanging="1701"/>
        <w:jc w:val="both"/>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7</w:t>
      </w:r>
      <w:r w:rsidRPr="002B2893">
        <w:rPr>
          <w:rFonts w:asciiTheme="majorHAnsi" w:hAnsiTheme="majorHAnsi" w:cs="Arial"/>
          <w:snapToGrid w:val="0"/>
        </w:rPr>
        <w:t xml:space="preserve">- </w:t>
      </w:r>
      <w:r w:rsidR="00CC55BD" w:rsidRPr="002B2893">
        <w:rPr>
          <w:rFonts w:asciiTheme="majorHAnsi" w:hAnsiTheme="majorHAnsi" w:cs="Arial"/>
          <w:snapToGrid w:val="0"/>
        </w:rPr>
        <w:t xml:space="preserve">  </w:t>
      </w:r>
      <w:r w:rsidR="00634963">
        <w:rPr>
          <w:rFonts w:asciiTheme="majorHAnsi" w:hAnsiTheme="majorHAnsi" w:cs="Arial"/>
          <w:snapToGrid w:val="0"/>
        </w:rPr>
        <w:t>Projekt Stałej Organizacji Ruchu</w:t>
      </w:r>
      <w:r w:rsidR="00F87095">
        <w:rPr>
          <w:rFonts w:asciiTheme="majorHAnsi" w:hAnsiTheme="majorHAnsi" w:cs="Arial"/>
          <w:snapToGrid w:val="0"/>
        </w:rPr>
        <w:t xml:space="preserve"> (</w:t>
      </w:r>
      <w:r w:rsidR="00634963">
        <w:rPr>
          <w:rFonts w:asciiTheme="majorHAnsi" w:hAnsiTheme="majorHAnsi" w:cs="Arial"/>
          <w:snapToGrid w:val="0"/>
        </w:rPr>
        <w:t>PSOR</w:t>
      </w:r>
      <w:r w:rsidR="00F87095">
        <w:rPr>
          <w:rFonts w:asciiTheme="majorHAnsi" w:eastAsiaTheme="majorEastAsia" w:hAnsiTheme="majorHAnsi" w:cstheme="majorBidi"/>
          <w:bCs/>
          <w:lang w:eastAsia="en-US"/>
        </w:rPr>
        <w:t>) w</w:t>
      </w:r>
      <w:r w:rsidR="00173BBC" w:rsidRPr="00060941">
        <w:rPr>
          <w:rFonts w:asciiTheme="majorHAnsi" w:eastAsiaTheme="majorEastAsia" w:hAnsiTheme="majorHAnsi" w:cstheme="majorBidi"/>
          <w:bCs/>
          <w:lang w:eastAsia="en-US"/>
        </w:rPr>
        <w:t xml:space="preserve"> zad</w:t>
      </w:r>
      <w:r w:rsidR="00F87095">
        <w:rPr>
          <w:rFonts w:asciiTheme="majorHAnsi" w:eastAsiaTheme="majorEastAsia" w:hAnsiTheme="majorHAnsi" w:cstheme="majorBidi"/>
          <w:bCs/>
          <w:lang w:eastAsia="en-US"/>
        </w:rPr>
        <w:t>aniu</w:t>
      </w:r>
      <w:r w:rsidR="00173BBC" w:rsidRPr="00060941">
        <w:rPr>
          <w:rFonts w:asciiTheme="majorHAnsi" w:eastAsiaTheme="majorEastAsia" w:hAnsiTheme="majorHAnsi" w:cstheme="majorBidi"/>
          <w:bCs/>
          <w:lang w:eastAsia="en-US"/>
        </w:rPr>
        <w:t xml:space="preserve"> częściow</w:t>
      </w:r>
      <w:r w:rsidR="00F87095">
        <w:rPr>
          <w:rFonts w:asciiTheme="majorHAnsi" w:eastAsiaTheme="majorEastAsia" w:hAnsiTheme="majorHAnsi" w:cstheme="majorBidi"/>
          <w:bCs/>
          <w:lang w:eastAsia="en-US"/>
        </w:rPr>
        <w:t>ym nr</w:t>
      </w:r>
      <w:r w:rsidR="00173BBC" w:rsidRPr="00060941">
        <w:rPr>
          <w:rFonts w:asciiTheme="majorHAnsi" w:eastAsiaTheme="majorEastAsia" w:hAnsiTheme="majorHAnsi" w:cstheme="majorBidi"/>
          <w:bCs/>
          <w:lang w:eastAsia="en-US"/>
        </w:rPr>
        <w:t xml:space="preserve"> 1</w:t>
      </w:r>
    </w:p>
    <w:p w14:paraId="03476849" w14:textId="3E84AF83"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8</w:t>
      </w:r>
      <w:r w:rsidRPr="002B2893">
        <w:rPr>
          <w:rFonts w:asciiTheme="majorHAnsi" w:hAnsiTheme="majorHAnsi" w:cs="Arial"/>
          <w:snapToGrid w:val="0"/>
        </w:rPr>
        <w:t xml:space="preserve">- </w:t>
      </w:r>
      <w:r w:rsidR="00785F0A" w:rsidRPr="002B2893">
        <w:rPr>
          <w:rFonts w:asciiTheme="majorHAnsi" w:hAnsiTheme="majorHAnsi" w:cs="Arial"/>
          <w:snapToGrid w:val="0"/>
        </w:rPr>
        <w:t xml:space="preserve">  </w:t>
      </w:r>
      <w:r w:rsidR="00D62798">
        <w:rPr>
          <w:rFonts w:asciiTheme="majorHAnsi" w:hAnsiTheme="majorHAnsi" w:cs="Arial"/>
          <w:snapToGrid w:val="0"/>
        </w:rPr>
        <w:t>Pomocnicz</w:t>
      </w:r>
      <w:r w:rsidR="00634963">
        <w:rPr>
          <w:rFonts w:asciiTheme="majorHAnsi" w:hAnsiTheme="majorHAnsi" w:cs="Arial"/>
          <w:snapToGrid w:val="0"/>
        </w:rPr>
        <w:t>e</w:t>
      </w:r>
      <w:r w:rsidR="00D62798">
        <w:rPr>
          <w:rFonts w:asciiTheme="majorHAnsi" w:hAnsiTheme="majorHAnsi" w:cs="Arial"/>
          <w:snapToGrid w:val="0"/>
        </w:rPr>
        <w:t xml:space="preserve"> k</w:t>
      </w:r>
      <w:r w:rsidR="004C0083" w:rsidRPr="002B2893">
        <w:rPr>
          <w:rFonts w:asciiTheme="majorHAnsi" w:hAnsiTheme="majorHAnsi" w:cs="Arial"/>
          <w:snapToGrid w:val="0"/>
        </w:rPr>
        <w:t>osztorys</w:t>
      </w:r>
      <w:r w:rsidR="00634963">
        <w:rPr>
          <w:rFonts w:asciiTheme="majorHAnsi" w:hAnsiTheme="majorHAnsi" w:cs="Arial"/>
          <w:snapToGrid w:val="0"/>
        </w:rPr>
        <w:t>y</w:t>
      </w:r>
      <w:r w:rsidR="004C0083" w:rsidRPr="002B2893">
        <w:rPr>
          <w:rFonts w:asciiTheme="majorHAnsi" w:hAnsiTheme="majorHAnsi" w:cs="Arial"/>
          <w:snapToGrid w:val="0"/>
        </w:rPr>
        <w:t xml:space="preserve"> ofertow</w:t>
      </w:r>
      <w:r w:rsidR="00634963">
        <w:rPr>
          <w:rFonts w:asciiTheme="majorHAnsi" w:hAnsiTheme="majorHAnsi" w:cs="Arial"/>
          <w:snapToGrid w:val="0"/>
        </w:rPr>
        <w:t>e</w:t>
      </w:r>
      <w:r w:rsidR="00541FE9">
        <w:rPr>
          <w:rFonts w:asciiTheme="majorHAnsi" w:hAnsiTheme="majorHAnsi" w:cs="Arial"/>
          <w:snapToGrid w:val="0"/>
        </w:rPr>
        <w:t xml:space="preserve"> </w:t>
      </w:r>
    </w:p>
    <w:p w14:paraId="6A39D679" w14:textId="7FBF3F77" w:rsidR="0032292D" w:rsidRDefault="00470255" w:rsidP="00B8273D">
      <w:pPr>
        <w:autoSpaceDE w:val="0"/>
        <w:autoSpaceDN w:val="0"/>
        <w:adjustRightInd w:val="0"/>
        <w:ind w:left="1701" w:hanging="1701"/>
        <w:rPr>
          <w:rFonts w:asciiTheme="majorHAnsi" w:hAnsiTheme="majorHAnsi" w:cs="Arial"/>
          <w:snapToGrid w:val="0"/>
        </w:rPr>
      </w:pPr>
      <w:r w:rsidRPr="002B2893">
        <w:rPr>
          <w:rFonts w:asciiTheme="majorHAnsi" w:hAnsiTheme="majorHAnsi" w:cs="Arial"/>
          <w:snapToGrid w:val="0"/>
        </w:rPr>
        <w:t xml:space="preserve">Załącznik nr </w:t>
      </w:r>
      <w:r w:rsidR="003A1F31">
        <w:rPr>
          <w:rFonts w:asciiTheme="majorHAnsi" w:hAnsiTheme="majorHAnsi" w:cs="Arial"/>
          <w:snapToGrid w:val="0"/>
        </w:rPr>
        <w:t>9</w:t>
      </w:r>
      <w:r w:rsidRPr="002B2893">
        <w:rPr>
          <w:rFonts w:asciiTheme="majorHAnsi" w:hAnsiTheme="majorHAnsi" w:cs="Arial"/>
          <w:snapToGrid w:val="0"/>
        </w:rPr>
        <w:t xml:space="preserve">- </w:t>
      </w:r>
      <w:r w:rsidR="002D36DB">
        <w:rPr>
          <w:rFonts w:asciiTheme="majorHAnsi" w:hAnsiTheme="majorHAnsi" w:cs="Arial"/>
          <w:snapToGrid w:val="0"/>
        </w:rPr>
        <w:t xml:space="preserve">  </w:t>
      </w:r>
      <w:r w:rsidR="0032292D">
        <w:rPr>
          <w:rFonts w:asciiTheme="majorHAnsi" w:hAnsiTheme="majorHAnsi" w:cs="Arial"/>
          <w:snapToGrid w:val="0"/>
        </w:rPr>
        <w:t>Dokumentacja techniczna</w:t>
      </w:r>
    </w:p>
    <w:p w14:paraId="6AD68DAD" w14:textId="5118D5F9" w:rsidR="00470255" w:rsidRPr="002B2893" w:rsidRDefault="0032292D" w:rsidP="00C67E6A">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Pr>
          <w:rFonts w:asciiTheme="majorHAnsi" w:hAnsiTheme="majorHAnsi" w:cs="Arial"/>
          <w:snapToGrid w:val="0"/>
        </w:rPr>
        <w:t>10</w:t>
      </w:r>
      <w:r w:rsidRPr="002B2893">
        <w:rPr>
          <w:rFonts w:asciiTheme="majorHAnsi" w:hAnsiTheme="majorHAnsi" w:cs="Arial"/>
          <w:snapToGrid w:val="0"/>
        </w:rPr>
        <w:t>-</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2B873CD7" w:rsidR="00AD4FF1" w:rsidRPr="002B2893" w:rsidRDefault="00470255" w:rsidP="003B676E">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32292D">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 xml:space="preserve">zór oświadczenia wymaganego od wykonawcy w zakresie </w:t>
      </w:r>
      <w:r w:rsidR="003B676E">
        <w:rPr>
          <w:rFonts w:asciiTheme="majorHAnsi" w:hAnsiTheme="majorHAnsi"/>
        </w:rPr>
        <w:t xml:space="preserve">  </w:t>
      </w:r>
      <w:r w:rsidRPr="002B2893">
        <w:rPr>
          <w:rFonts w:asciiTheme="majorHAnsi" w:hAnsiTheme="majorHAnsi"/>
        </w:rPr>
        <w:t>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661EA" w14:textId="77777777" w:rsidR="0054257E" w:rsidRDefault="0054257E" w:rsidP="000F1DCF">
      <w:r>
        <w:separator/>
      </w:r>
    </w:p>
  </w:endnote>
  <w:endnote w:type="continuationSeparator" w:id="0">
    <w:p w14:paraId="4731FCCB" w14:textId="77777777" w:rsidR="0054257E" w:rsidRDefault="0054257E" w:rsidP="000F1DCF">
      <w:r>
        <w:continuationSeparator/>
      </w:r>
    </w:p>
  </w:endnote>
  <w:endnote w:type="continuationNotice" w:id="1">
    <w:p w14:paraId="3567700E" w14:textId="77777777" w:rsidR="0054257E" w:rsidRDefault="00542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96210" w14:textId="77777777" w:rsidR="0054257E" w:rsidRDefault="0054257E" w:rsidP="000F1DCF">
      <w:r>
        <w:separator/>
      </w:r>
    </w:p>
  </w:footnote>
  <w:footnote w:type="continuationSeparator" w:id="0">
    <w:p w14:paraId="5D61E967" w14:textId="77777777" w:rsidR="0054257E" w:rsidRDefault="0054257E" w:rsidP="000F1DCF">
      <w:r>
        <w:continuationSeparator/>
      </w:r>
    </w:p>
  </w:footnote>
  <w:footnote w:type="continuationNotice" w:id="1">
    <w:p w14:paraId="1ACFF7DD" w14:textId="77777777" w:rsidR="0054257E" w:rsidRDefault="0054257E"/>
  </w:footnote>
  <w:footnote w:id="2">
    <w:p w14:paraId="4C2783A3" w14:textId="77777777" w:rsidR="00E368E1" w:rsidRDefault="00E368E1"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20988FB5" w:rsidR="00E368E1" w:rsidRPr="00304FB0" w:rsidRDefault="00E368E1" w:rsidP="004752E6">
    <w:pPr>
      <w:pStyle w:val="Nagwek"/>
      <w:jc w:val="both"/>
      <w:rPr>
        <w:rFonts w:ascii="Cambria" w:hAnsi="Cambria"/>
        <w:lang w:val="pl-PL"/>
      </w:rPr>
    </w:pPr>
    <w:r>
      <w:rPr>
        <w:rFonts w:ascii="Cambria" w:hAnsi="Cambria"/>
        <w:lang w:val="pl-PL"/>
      </w:rPr>
      <w:t>3</w:t>
    </w:r>
    <w:r w:rsidR="00BA0AA5">
      <w:rPr>
        <w:rFonts w:ascii="Cambria" w:hAnsi="Cambria"/>
        <w:lang w:val="pl-PL"/>
      </w:rPr>
      <w:t>9</w:t>
    </w:r>
    <w:r>
      <w:rPr>
        <w:rFonts w:ascii="Cambria" w:hAnsi="Cambria"/>
        <w:lang w:val="pl-PL"/>
      </w:rPr>
      <w:t xml:space="preserve">/p.n/23- </w:t>
    </w:r>
    <w:r w:rsidRPr="00304FB0">
      <w:rPr>
        <w:rFonts w:ascii="Cambria" w:hAnsi="Cambria"/>
        <w:lang w:val="pl-PL"/>
      </w:rPr>
      <w:t xml:space="preserve">postępowanie o udzielenie zamówienia w trybie podstawowym </w:t>
    </w:r>
    <w:r>
      <w:rPr>
        <w:rFonts w:ascii="Cambria" w:hAnsi="Cambria"/>
        <w:lang w:val="pl-PL"/>
      </w:rPr>
      <w:t>z</w:t>
    </w:r>
    <w:r w:rsidRPr="00304FB0">
      <w:rPr>
        <w:rFonts w:ascii="Cambria" w:hAnsi="Cambria"/>
        <w:lang w:val="pl-PL"/>
      </w:rPr>
      <w:t xml:space="preserve"> możliwością przeprowadzenia negocjacji pod nazwą: „</w:t>
    </w:r>
    <w:r w:rsidR="00BA0AA5" w:rsidRPr="00BA0AA5">
      <w:rPr>
        <w:rFonts w:asciiTheme="majorHAnsi" w:hAnsiTheme="majorHAnsi"/>
        <w:lang w:val="pl-PL"/>
      </w:rPr>
      <w:t xml:space="preserve">Przebudowa drogi powiatowej </w:t>
    </w:r>
    <w:r w:rsidR="00BA0AA5">
      <w:rPr>
        <w:rFonts w:asciiTheme="majorHAnsi" w:hAnsiTheme="majorHAnsi"/>
        <w:lang w:val="pl-PL"/>
      </w:rPr>
      <w:t xml:space="preserve">                 </w:t>
    </w:r>
    <w:r w:rsidR="00BA0AA5" w:rsidRPr="00BA0AA5">
      <w:rPr>
        <w:rFonts w:asciiTheme="majorHAnsi" w:hAnsiTheme="majorHAnsi"/>
        <w:lang w:val="pl-PL"/>
      </w:rPr>
      <w:t>nr 4801P Dąbcze- Maruszewo- przebudowa jezdni wraz z przebudową przejścia dla pieszych oraz budową chodnika w ciągu drogi powiatowej nr 4801P w m. Maruszewo- Poprawa bezpieczeństwa na drogach powiatowych.</w:t>
    </w:r>
    <w:r w:rsidRPr="00304FB0">
      <w:rPr>
        <w:rFonts w:ascii="Cambria" w:hAnsi="Cambria"/>
        <w:lang w:val="pl-PL"/>
      </w:rPr>
      <w:t xml:space="preserve">”    </w:t>
    </w:r>
  </w:p>
  <w:p w14:paraId="6A961955" w14:textId="307541CF" w:rsidR="00E368E1" w:rsidRPr="005B355E" w:rsidRDefault="00E368E1">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50174C3"/>
    <w:multiLevelType w:val="hybridMultilevel"/>
    <w:tmpl w:val="4B0439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7721E15"/>
    <w:multiLevelType w:val="hybridMultilevel"/>
    <w:tmpl w:val="1D826AF8"/>
    <w:lvl w:ilvl="0" w:tplc="87DA39A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27535B1"/>
    <w:multiLevelType w:val="hybridMultilevel"/>
    <w:tmpl w:val="3662D3EC"/>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F874DC"/>
    <w:multiLevelType w:val="multilevel"/>
    <w:tmpl w:val="DD76A702"/>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9" w15:restartNumberingAfterBreak="0">
    <w:nsid w:val="57680BD1"/>
    <w:multiLevelType w:val="hybridMultilevel"/>
    <w:tmpl w:val="16B8D244"/>
    <w:lvl w:ilvl="0" w:tplc="72F0F9E0">
      <w:start w:val="1"/>
      <w:numFmt w:val="bullet"/>
      <w:lvlText w:val="-"/>
      <w:lvlJc w:val="left"/>
      <w:pPr>
        <w:ind w:left="1004" w:hanging="360"/>
      </w:pPr>
      <w:rPr>
        <w:rFonts w:ascii="Arial" w:hAnsi="Arial"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0"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4D60A0"/>
    <w:multiLevelType w:val="hybridMultilevel"/>
    <w:tmpl w:val="472E3CEC"/>
    <w:lvl w:ilvl="0" w:tplc="62D28014">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5"/>
  </w:num>
  <w:num w:numId="3">
    <w:abstractNumId w:val="70"/>
  </w:num>
  <w:num w:numId="4">
    <w:abstractNumId w:val="75"/>
  </w:num>
  <w:num w:numId="5">
    <w:abstractNumId w:val="72"/>
  </w:num>
  <w:num w:numId="6">
    <w:abstractNumId w:val="9"/>
  </w:num>
  <w:num w:numId="7">
    <w:abstractNumId w:val="32"/>
  </w:num>
  <w:num w:numId="8">
    <w:abstractNumId w:val="46"/>
  </w:num>
  <w:num w:numId="9">
    <w:abstractNumId w:val="25"/>
  </w:num>
  <w:num w:numId="10">
    <w:abstractNumId w:val="60"/>
  </w:num>
  <w:num w:numId="11">
    <w:abstractNumId w:val="13"/>
  </w:num>
  <w:num w:numId="12">
    <w:abstractNumId w:val="38"/>
  </w:num>
  <w:num w:numId="13">
    <w:abstractNumId w:val="67"/>
  </w:num>
  <w:num w:numId="14">
    <w:abstractNumId w:val="61"/>
  </w:num>
  <w:num w:numId="15">
    <w:abstractNumId w:val="37"/>
  </w:num>
  <w:num w:numId="16">
    <w:abstractNumId w:val="19"/>
  </w:num>
  <w:num w:numId="17">
    <w:abstractNumId w:val="65"/>
  </w:num>
  <w:num w:numId="18">
    <w:abstractNumId w:val="36"/>
  </w:num>
  <w:num w:numId="19">
    <w:abstractNumId w:val="16"/>
  </w:num>
  <w:num w:numId="20">
    <w:abstractNumId w:val="17"/>
  </w:num>
  <w:num w:numId="21">
    <w:abstractNumId w:val="42"/>
  </w:num>
  <w:num w:numId="22">
    <w:abstractNumId w:val="64"/>
  </w:num>
  <w:num w:numId="23">
    <w:abstractNumId w:val="23"/>
  </w:num>
  <w:num w:numId="24">
    <w:abstractNumId w:val="41"/>
  </w:num>
  <w:num w:numId="25">
    <w:abstractNumId w:val="39"/>
  </w:num>
  <w:num w:numId="26">
    <w:abstractNumId w:val="68"/>
  </w:num>
  <w:num w:numId="27">
    <w:abstractNumId w:val="30"/>
  </w:num>
  <w:num w:numId="28">
    <w:abstractNumId w:val="34"/>
  </w:num>
  <w:num w:numId="29">
    <w:abstractNumId w:val="4"/>
  </w:num>
  <w:num w:numId="30">
    <w:abstractNumId w:val="43"/>
  </w:num>
  <w:num w:numId="31">
    <w:abstractNumId w:val="57"/>
  </w:num>
  <w:num w:numId="32">
    <w:abstractNumId w:val="15"/>
  </w:num>
  <w:num w:numId="33">
    <w:abstractNumId w:val="12"/>
  </w:num>
  <w:num w:numId="34">
    <w:abstractNumId w:val="52"/>
  </w:num>
  <w:num w:numId="35">
    <w:abstractNumId w:val="18"/>
  </w:num>
  <w:num w:numId="36">
    <w:abstractNumId w:val="40"/>
  </w:num>
  <w:num w:numId="37">
    <w:abstractNumId w:val="66"/>
  </w:num>
  <w:num w:numId="38">
    <w:abstractNumId w:val="53"/>
  </w:num>
  <w:num w:numId="39">
    <w:abstractNumId w:val="6"/>
  </w:num>
  <w:num w:numId="40">
    <w:abstractNumId w:val="48"/>
  </w:num>
  <w:num w:numId="41">
    <w:abstractNumId w:val="47"/>
  </w:num>
  <w:num w:numId="42">
    <w:abstractNumId w:val="44"/>
  </w:num>
  <w:num w:numId="43">
    <w:abstractNumId w:val="50"/>
  </w:num>
  <w:num w:numId="44">
    <w:abstractNumId w:val="29"/>
  </w:num>
  <w:num w:numId="45">
    <w:abstractNumId w:val="56"/>
  </w:num>
  <w:num w:numId="46">
    <w:abstractNumId w:val="71"/>
  </w:num>
  <w:num w:numId="47">
    <w:abstractNumId w:val="76"/>
  </w:num>
  <w:num w:numId="48">
    <w:abstractNumId w:val="62"/>
  </w:num>
  <w:num w:numId="49">
    <w:abstractNumId w:val="26"/>
  </w:num>
  <w:num w:numId="50">
    <w:abstractNumId w:val="69"/>
  </w:num>
  <w:num w:numId="51">
    <w:abstractNumId w:val="58"/>
  </w:num>
  <w:num w:numId="52">
    <w:abstractNumId w:val="28"/>
  </w:num>
  <w:num w:numId="53">
    <w:abstractNumId w:val="5"/>
  </w:num>
  <w:num w:numId="54">
    <w:abstractNumId w:val="22"/>
  </w:num>
  <w:num w:numId="55">
    <w:abstractNumId w:val="35"/>
  </w:num>
  <w:num w:numId="56">
    <w:abstractNumId w:val="51"/>
  </w:num>
  <w:num w:numId="57">
    <w:abstractNumId w:val="21"/>
  </w:num>
  <w:num w:numId="58">
    <w:abstractNumId w:val="0"/>
  </w:num>
  <w:num w:numId="59">
    <w:abstractNumId w:val="33"/>
  </w:num>
  <w:num w:numId="60">
    <w:abstractNumId w:val="45"/>
  </w:num>
  <w:num w:numId="61">
    <w:abstractNumId w:val="63"/>
  </w:num>
  <w:num w:numId="62">
    <w:abstractNumId w:val="8"/>
  </w:num>
  <w:num w:numId="63">
    <w:abstractNumId w:val="20"/>
  </w:num>
  <w:num w:numId="64">
    <w:abstractNumId w:val="1"/>
  </w:num>
  <w:num w:numId="65">
    <w:abstractNumId w:val="2"/>
  </w:num>
  <w:num w:numId="66">
    <w:abstractNumId w:val="24"/>
  </w:num>
  <w:num w:numId="67">
    <w:abstractNumId w:val="54"/>
  </w:num>
  <w:num w:numId="68">
    <w:abstractNumId w:val="14"/>
  </w:num>
  <w:num w:numId="69">
    <w:abstractNumId w:val="3"/>
  </w:num>
  <w:num w:numId="70">
    <w:abstractNumId w:val="73"/>
  </w:num>
  <w:num w:numId="71">
    <w:abstractNumId w:val="7"/>
  </w:num>
  <w:num w:numId="72">
    <w:abstractNumId w:val="27"/>
  </w:num>
  <w:num w:numId="73">
    <w:abstractNumId w:val="49"/>
  </w:num>
  <w:num w:numId="74">
    <w:abstractNumId w:val="59"/>
  </w:num>
  <w:num w:numId="75">
    <w:abstractNumId w:val="10"/>
  </w:num>
  <w:num w:numId="76">
    <w:abstractNumId w:val="11"/>
  </w:num>
  <w:num w:numId="77">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3AF"/>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0B9F"/>
    <w:rsid w:val="0003224C"/>
    <w:rsid w:val="00033FF9"/>
    <w:rsid w:val="000349BB"/>
    <w:rsid w:val="000352EC"/>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0941"/>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1A54"/>
    <w:rsid w:val="0008280E"/>
    <w:rsid w:val="0008296C"/>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2E7"/>
    <w:rsid w:val="000D390A"/>
    <w:rsid w:val="000D3D99"/>
    <w:rsid w:val="000D401A"/>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4DDA"/>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3BBC"/>
    <w:rsid w:val="00174D01"/>
    <w:rsid w:val="0017556E"/>
    <w:rsid w:val="00176A52"/>
    <w:rsid w:val="00177054"/>
    <w:rsid w:val="00177403"/>
    <w:rsid w:val="00177863"/>
    <w:rsid w:val="00177AAF"/>
    <w:rsid w:val="00180145"/>
    <w:rsid w:val="0018257D"/>
    <w:rsid w:val="0018285D"/>
    <w:rsid w:val="00187357"/>
    <w:rsid w:val="00187847"/>
    <w:rsid w:val="00187A35"/>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24ED"/>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DB3"/>
    <w:rsid w:val="001C7C1C"/>
    <w:rsid w:val="001D001F"/>
    <w:rsid w:val="001D033E"/>
    <w:rsid w:val="001D0340"/>
    <w:rsid w:val="001D0A25"/>
    <w:rsid w:val="001D1728"/>
    <w:rsid w:val="001D1A4E"/>
    <w:rsid w:val="001D1C85"/>
    <w:rsid w:val="001D27A9"/>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67F0"/>
    <w:rsid w:val="001E72B7"/>
    <w:rsid w:val="001F0D7F"/>
    <w:rsid w:val="001F0E7A"/>
    <w:rsid w:val="001F1172"/>
    <w:rsid w:val="001F1B9F"/>
    <w:rsid w:val="001F5569"/>
    <w:rsid w:val="001F701C"/>
    <w:rsid w:val="0020063A"/>
    <w:rsid w:val="002040C0"/>
    <w:rsid w:val="0020540A"/>
    <w:rsid w:val="00205450"/>
    <w:rsid w:val="00205672"/>
    <w:rsid w:val="00206687"/>
    <w:rsid w:val="00206FC6"/>
    <w:rsid w:val="00207AC9"/>
    <w:rsid w:val="00212D4B"/>
    <w:rsid w:val="002134A8"/>
    <w:rsid w:val="00213FD9"/>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2F3E"/>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977"/>
    <w:rsid w:val="002C1BC1"/>
    <w:rsid w:val="002C2D40"/>
    <w:rsid w:val="002C37E6"/>
    <w:rsid w:val="002C3A75"/>
    <w:rsid w:val="002C48E2"/>
    <w:rsid w:val="002C4BDC"/>
    <w:rsid w:val="002C6F93"/>
    <w:rsid w:val="002C7E1C"/>
    <w:rsid w:val="002D0644"/>
    <w:rsid w:val="002D09DD"/>
    <w:rsid w:val="002D0C9E"/>
    <w:rsid w:val="002D1955"/>
    <w:rsid w:val="002D1B86"/>
    <w:rsid w:val="002D249E"/>
    <w:rsid w:val="002D2DBE"/>
    <w:rsid w:val="002D36DB"/>
    <w:rsid w:val="002D48ED"/>
    <w:rsid w:val="002D566D"/>
    <w:rsid w:val="002D6352"/>
    <w:rsid w:val="002D685B"/>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533"/>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292D"/>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61F"/>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090A"/>
    <w:rsid w:val="00362037"/>
    <w:rsid w:val="00363749"/>
    <w:rsid w:val="00363B8C"/>
    <w:rsid w:val="00363F44"/>
    <w:rsid w:val="003654CE"/>
    <w:rsid w:val="003659F5"/>
    <w:rsid w:val="00365C9D"/>
    <w:rsid w:val="003673C5"/>
    <w:rsid w:val="00367B8C"/>
    <w:rsid w:val="00370F46"/>
    <w:rsid w:val="003711FE"/>
    <w:rsid w:val="00372DF6"/>
    <w:rsid w:val="00373448"/>
    <w:rsid w:val="003744BF"/>
    <w:rsid w:val="00382268"/>
    <w:rsid w:val="0038352A"/>
    <w:rsid w:val="00383625"/>
    <w:rsid w:val="003836FC"/>
    <w:rsid w:val="00384866"/>
    <w:rsid w:val="00384C06"/>
    <w:rsid w:val="00384D62"/>
    <w:rsid w:val="003867FC"/>
    <w:rsid w:val="00386CBE"/>
    <w:rsid w:val="00387C05"/>
    <w:rsid w:val="00387FA1"/>
    <w:rsid w:val="003903B0"/>
    <w:rsid w:val="00391EF0"/>
    <w:rsid w:val="00395360"/>
    <w:rsid w:val="00395B8E"/>
    <w:rsid w:val="003979FA"/>
    <w:rsid w:val="00397A9A"/>
    <w:rsid w:val="003A0690"/>
    <w:rsid w:val="003A11E7"/>
    <w:rsid w:val="003A12CB"/>
    <w:rsid w:val="003A193C"/>
    <w:rsid w:val="003A1E63"/>
    <w:rsid w:val="003A1F31"/>
    <w:rsid w:val="003A24FE"/>
    <w:rsid w:val="003A3475"/>
    <w:rsid w:val="003A4F4E"/>
    <w:rsid w:val="003A5304"/>
    <w:rsid w:val="003A6420"/>
    <w:rsid w:val="003A6DC3"/>
    <w:rsid w:val="003A708D"/>
    <w:rsid w:val="003A74E9"/>
    <w:rsid w:val="003B0E8A"/>
    <w:rsid w:val="003B13E2"/>
    <w:rsid w:val="003B36E0"/>
    <w:rsid w:val="003B41A6"/>
    <w:rsid w:val="003B44E5"/>
    <w:rsid w:val="003B4AA9"/>
    <w:rsid w:val="003B5E66"/>
    <w:rsid w:val="003B676E"/>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85F"/>
    <w:rsid w:val="003F3B3E"/>
    <w:rsid w:val="003F5A7C"/>
    <w:rsid w:val="003F6689"/>
    <w:rsid w:val="003F69D7"/>
    <w:rsid w:val="003F6F20"/>
    <w:rsid w:val="003F77AD"/>
    <w:rsid w:val="003F7DE9"/>
    <w:rsid w:val="003F7E4E"/>
    <w:rsid w:val="003F7E51"/>
    <w:rsid w:val="00401C5E"/>
    <w:rsid w:val="00402BA7"/>
    <w:rsid w:val="00402D76"/>
    <w:rsid w:val="00403114"/>
    <w:rsid w:val="00403C90"/>
    <w:rsid w:val="00404C5E"/>
    <w:rsid w:val="00404E87"/>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C98"/>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554D"/>
    <w:rsid w:val="004462F3"/>
    <w:rsid w:val="00446599"/>
    <w:rsid w:val="00447382"/>
    <w:rsid w:val="00447396"/>
    <w:rsid w:val="00447E67"/>
    <w:rsid w:val="00450D14"/>
    <w:rsid w:val="00451B08"/>
    <w:rsid w:val="00451C13"/>
    <w:rsid w:val="00452036"/>
    <w:rsid w:val="004546B5"/>
    <w:rsid w:val="004579A7"/>
    <w:rsid w:val="00460508"/>
    <w:rsid w:val="00460B00"/>
    <w:rsid w:val="00460B78"/>
    <w:rsid w:val="00460C17"/>
    <w:rsid w:val="00462A9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0A2"/>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586A"/>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23A5"/>
    <w:rsid w:val="004F63EB"/>
    <w:rsid w:val="004F6812"/>
    <w:rsid w:val="004F6E7A"/>
    <w:rsid w:val="004F7D01"/>
    <w:rsid w:val="00500770"/>
    <w:rsid w:val="00502381"/>
    <w:rsid w:val="00503361"/>
    <w:rsid w:val="005044EC"/>
    <w:rsid w:val="005057B5"/>
    <w:rsid w:val="00506D4A"/>
    <w:rsid w:val="00507788"/>
    <w:rsid w:val="005110E1"/>
    <w:rsid w:val="00511B8B"/>
    <w:rsid w:val="00512AAF"/>
    <w:rsid w:val="00513159"/>
    <w:rsid w:val="005137AD"/>
    <w:rsid w:val="00514BAF"/>
    <w:rsid w:val="00514C8D"/>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5F01"/>
    <w:rsid w:val="005375FA"/>
    <w:rsid w:val="00541BD3"/>
    <w:rsid w:val="00541DD3"/>
    <w:rsid w:val="00541FE9"/>
    <w:rsid w:val="0054257E"/>
    <w:rsid w:val="005436E4"/>
    <w:rsid w:val="005446CE"/>
    <w:rsid w:val="00544C94"/>
    <w:rsid w:val="00544FE1"/>
    <w:rsid w:val="00545239"/>
    <w:rsid w:val="0054687E"/>
    <w:rsid w:val="00547C0C"/>
    <w:rsid w:val="0055085B"/>
    <w:rsid w:val="00551622"/>
    <w:rsid w:val="00551C33"/>
    <w:rsid w:val="00552834"/>
    <w:rsid w:val="005530A3"/>
    <w:rsid w:val="00554306"/>
    <w:rsid w:val="00557025"/>
    <w:rsid w:val="0055742C"/>
    <w:rsid w:val="005615F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3DC7"/>
    <w:rsid w:val="00584149"/>
    <w:rsid w:val="0058533D"/>
    <w:rsid w:val="00586515"/>
    <w:rsid w:val="00587187"/>
    <w:rsid w:val="00587F52"/>
    <w:rsid w:val="00590214"/>
    <w:rsid w:val="00591530"/>
    <w:rsid w:val="00592F37"/>
    <w:rsid w:val="00593780"/>
    <w:rsid w:val="0059413A"/>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6E3"/>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5125"/>
    <w:rsid w:val="00625D61"/>
    <w:rsid w:val="006268D9"/>
    <w:rsid w:val="00626EA9"/>
    <w:rsid w:val="00631E72"/>
    <w:rsid w:val="006320D5"/>
    <w:rsid w:val="00632588"/>
    <w:rsid w:val="00633793"/>
    <w:rsid w:val="00634963"/>
    <w:rsid w:val="006359EA"/>
    <w:rsid w:val="006374A7"/>
    <w:rsid w:val="00640D74"/>
    <w:rsid w:val="00642FFA"/>
    <w:rsid w:val="006430FD"/>
    <w:rsid w:val="0064330E"/>
    <w:rsid w:val="00645F5C"/>
    <w:rsid w:val="006469BD"/>
    <w:rsid w:val="006470AB"/>
    <w:rsid w:val="00647D03"/>
    <w:rsid w:val="006500EA"/>
    <w:rsid w:val="006519CC"/>
    <w:rsid w:val="00653870"/>
    <w:rsid w:val="00653F27"/>
    <w:rsid w:val="00654B01"/>
    <w:rsid w:val="00655463"/>
    <w:rsid w:val="00655960"/>
    <w:rsid w:val="00657D67"/>
    <w:rsid w:val="00660A68"/>
    <w:rsid w:val="006616E8"/>
    <w:rsid w:val="00662A29"/>
    <w:rsid w:val="0066344E"/>
    <w:rsid w:val="00663978"/>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29C"/>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03E1"/>
    <w:rsid w:val="006E2432"/>
    <w:rsid w:val="006E2A4B"/>
    <w:rsid w:val="006E50F9"/>
    <w:rsid w:val="006E69E3"/>
    <w:rsid w:val="006E73BC"/>
    <w:rsid w:val="006E7FC4"/>
    <w:rsid w:val="006F1689"/>
    <w:rsid w:val="006F1EA5"/>
    <w:rsid w:val="006F38B7"/>
    <w:rsid w:val="006F3D33"/>
    <w:rsid w:val="006F4D3F"/>
    <w:rsid w:val="006F53DA"/>
    <w:rsid w:val="006F6489"/>
    <w:rsid w:val="006F6744"/>
    <w:rsid w:val="006F69FC"/>
    <w:rsid w:val="00701C6A"/>
    <w:rsid w:val="007033FD"/>
    <w:rsid w:val="007035FA"/>
    <w:rsid w:val="00703E7D"/>
    <w:rsid w:val="00704FCD"/>
    <w:rsid w:val="00705282"/>
    <w:rsid w:val="00707D49"/>
    <w:rsid w:val="00711685"/>
    <w:rsid w:val="0071485B"/>
    <w:rsid w:val="00714A06"/>
    <w:rsid w:val="007155DA"/>
    <w:rsid w:val="00716461"/>
    <w:rsid w:val="0072017F"/>
    <w:rsid w:val="00720181"/>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31A"/>
    <w:rsid w:val="0074543F"/>
    <w:rsid w:val="00745DA7"/>
    <w:rsid w:val="00745F2F"/>
    <w:rsid w:val="00747543"/>
    <w:rsid w:val="007515D3"/>
    <w:rsid w:val="00752A2D"/>
    <w:rsid w:val="00755614"/>
    <w:rsid w:val="00762198"/>
    <w:rsid w:val="007711F6"/>
    <w:rsid w:val="0077233A"/>
    <w:rsid w:val="00773D17"/>
    <w:rsid w:val="00775E5E"/>
    <w:rsid w:val="00777B35"/>
    <w:rsid w:val="007805F4"/>
    <w:rsid w:val="007838DB"/>
    <w:rsid w:val="00784131"/>
    <w:rsid w:val="0078519A"/>
    <w:rsid w:val="00785F0A"/>
    <w:rsid w:val="0078693A"/>
    <w:rsid w:val="00786E4F"/>
    <w:rsid w:val="007872F6"/>
    <w:rsid w:val="007873BE"/>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278"/>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473"/>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2B5A"/>
    <w:rsid w:val="007F66D9"/>
    <w:rsid w:val="007F70B8"/>
    <w:rsid w:val="007F7497"/>
    <w:rsid w:val="0080092E"/>
    <w:rsid w:val="0080158C"/>
    <w:rsid w:val="008034FB"/>
    <w:rsid w:val="00804111"/>
    <w:rsid w:val="008041F5"/>
    <w:rsid w:val="00804ACA"/>
    <w:rsid w:val="00804EF6"/>
    <w:rsid w:val="008050EE"/>
    <w:rsid w:val="008052BD"/>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4BEA"/>
    <w:rsid w:val="0082603D"/>
    <w:rsid w:val="00826E43"/>
    <w:rsid w:val="00827BA0"/>
    <w:rsid w:val="00832755"/>
    <w:rsid w:val="0083277D"/>
    <w:rsid w:val="008330F9"/>
    <w:rsid w:val="00834EA3"/>
    <w:rsid w:val="0083531C"/>
    <w:rsid w:val="00835624"/>
    <w:rsid w:val="00835E4A"/>
    <w:rsid w:val="008366D1"/>
    <w:rsid w:val="008372B2"/>
    <w:rsid w:val="00840152"/>
    <w:rsid w:val="00840160"/>
    <w:rsid w:val="00843ADE"/>
    <w:rsid w:val="00843CB9"/>
    <w:rsid w:val="00843F67"/>
    <w:rsid w:val="0084465D"/>
    <w:rsid w:val="00845F59"/>
    <w:rsid w:val="00846346"/>
    <w:rsid w:val="00846443"/>
    <w:rsid w:val="00846FBB"/>
    <w:rsid w:val="008471B2"/>
    <w:rsid w:val="0084731D"/>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3EB"/>
    <w:rsid w:val="00866456"/>
    <w:rsid w:val="00866B88"/>
    <w:rsid w:val="00867299"/>
    <w:rsid w:val="00867A33"/>
    <w:rsid w:val="00867D98"/>
    <w:rsid w:val="0087098D"/>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0C11"/>
    <w:rsid w:val="0089169E"/>
    <w:rsid w:val="0089263F"/>
    <w:rsid w:val="00893D49"/>
    <w:rsid w:val="00893D97"/>
    <w:rsid w:val="008954D8"/>
    <w:rsid w:val="00896A57"/>
    <w:rsid w:val="00897586"/>
    <w:rsid w:val="008979CA"/>
    <w:rsid w:val="008A0085"/>
    <w:rsid w:val="008A0B0D"/>
    <w:rsid w:val="008A0C60"/>
    <w:rsid w:val="008A20B6"/>
    <w:rsid w:val="008A2895"/>
    <w:rsid w:val="008A33B5"/>
    <w:rsid w:val="008A5619"/>
    <w:rsid w:val="008A5969"/>
    <w:rsid w:val="008A5B98"/>
    <w:rsid w:val="008A77AF"/>
    <w:rsid w:val="008A7D89"/>
    <w:rsid w:val="008B0184"/>
    <w:rsid w:val="008B09F8"/>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2D1D"/>
    <w:rsid w:val="008F4290"/>
    <w:rsid w:val="008F4580"/>
    <w:rsid w:val="008F4894"/>
    <w:rsid w:val="008F4F4C"/>
    <w:rsid w:val="008F5003"/>
    <w:rsid w:val="008F5882"/>
    <w:rsid w:val="008F6463"/>
    <w:rsid w:val="008F6A34"/>
    <w:rsid w:val="008F73F2"/>
    <w:rsid w:val="008F7FFB"/>
    <w:rsid w:val="0090378B"/>
    <w:rsid w:val="009050E2"/>
    <w:rsid w:val="00907000"/>
    <w:rsid w:val="00910EE4"/>
    <w:rsid w:val="00911EC5"/>
    <w:rsid w:val="009127BA"/>
    <w:rsid w:val="00912C79"/>
    <w:rsid w:val="00914132"/>
    <w:rsid w:val="00917A5D"/>
    <w:rsid w:val="00920833"/>
    <w:rsid w:val="00920C56"/>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0E94"/>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69C"/>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2DAA"/>
    <w:rsid w:val="0099461B"/>
    <w:rsid w:val="0099534A"/>
    <w:rsid w:val="00995A53"/>
    <w:rsid w:val="00996F21"/>
    <w:rsid w:val="009A0CEE"/>
    <w:rsid w:val="009A11B8"/>
    <w:rsid w:val="009A3625"/>
    <w:rsid w:val="009A43F7"/>
    <w:rsid w:val="009A469F"/>
    <w:rsid w:val="009A482A"/>
    <w:rsid w:val="009A51AC"/>
    <w:rsid w:val="009A5B16"/>
    <w:rsid w:val="009A6167"/>
    <w:rsid w:val="009A6477"/>
    <w:rsid w:val="009B00E1"/>
    <w:rsid w:val="009B13D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E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7D"/>
    <w:rsid w:val="009F6FFD"/>
    <w:rsid w:val="009F75C5"/>
    <w:rsid w:val="009F7C88"/>
    <w:rsid w:val="00A02411"/>
    <w:rsid w:val="00A03866"/>
    <w:rsid w:val="00A04311"/>
    <w:rsid w:val="00A0455C"/>
    <w:rsid w:val="00A04E44"/>
    <w:rsid w:val="00A077D8"/>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033C"/>
    <w:rsid w:val="00A514B6"/>
    <w:rsid w:val="00A51B3F"/>
    <w:rsid w:val="00A5234B"/>
    <w:rsid w:val="00A5424C"/>
    <w:rsid w:val="00A55356"/>
    <w:rsid w:val="00A5582A"/>
    <w:rsid w:val="00A5798B"/>
    <w:rsid w:val="00A60B12"/>
    <w:rsid w:val="00A60EAD"/>
    <w:rsid w:val="00A60F14"/>
    <w:rsid w:val="00A61799"/>
    <w:rsid w:val="00A622D6"/>
    <w:rsid w:val="00A6282E"/>
    <w:rsid w:val="00A63E6C"/>
    <w:rsid w:val="00A655B9"/>
    <w:rsid w:val="00A66CB7"/>
    <w:rsid w:val="00A67961"/>
    <w:rsid w:val="00A71B19"/>
    <w:rsid w:val="00A73B0F"/>
    <w:rsid w:val="00A7447E"/>
    <w:rsid w:val="00A75AEB"/>
    <w:rsid w:val="00A76348"/>
    <w:rsid w:val="00A773A7"/>
    <w:rsid w:val="00A8003D"/>
    <w:rsid w:val="00A80AEA"/>
    <w:rsid w:val="00A80F8A"/>
    <w:rsid w:val="00A84C34"/>
    <w:rsid w:val="00A859C6"/>
    <w:rsid w:val="00A85EAD"/>
    <w:rsid w:val="00A87297"/>
    <w:rsid w:val="00A87478"/>
    <w:rsid w:val="00A8759C"/>
    <w:rsid w:val="00A87D8B"/>
    <w:rsid w:val="00A90A89"/>
    <w:rsid w:val="00A91339"/>
    <w:rsid w:val="00A91907"/>
    <w:rsid w:val="00A9207B"/>
    <w:rsid w:val="00A9405B"/>
    <w:rsid w:val="00AA0EB9"/>
    <w:rsid w:val="00AA1932"/>
    <w:rsid w:val="00AA2AD2"/>
    <w:rsid w:val="00AA3FDD"/>
    <w:rsid w:val="00AA4970"/>
    <w:rsid w:val="00AA4F20"/>
    <w:rsid w:val="00AA4FDB"/>
    <w:rsid w:val="00AA59A0"/>
    <w:rsid w:val="00AA5D10"/>
    <w:rsid w:val="00AB0104"/>
    <w:rsid w:val="00AB1419"/>
    <w:rsid w:val="00AB298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5E7F"/>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1CB"/>
    <w:rsid w:val="00B1578E"/>
    <w:rsid w:val="00B15C88"/>
    <w:rsid w:val="00B16D97"/>
    <w:rsid w:val="00B170B2"/>
    <w:rsid w:val="00B174FF"/>
    <w:rsid w:val="00B20BC9"/>
    <w:rsid w:val="00B2342A"/>
    <w:rsid w:val="00B252EB"/>
    <w:rsid w:val="00B2574C"/>
    <w:rsid w:val="00B272D9"/>
    <w:rsid w:val="00B309A3"/>
    <w:rsid w:val="00B30B4C"/>
    <w:rsid w:val="00B31202"/>
    <w:rsid w:val="00B32A86"/>
    <w:rsid w:val="00B34300"/>
    <w:rsid w:val="00B36291"/>
    <w:rsid w:val="00B40D1F"/>
    <w:rsid w:val="00B42702"/>
    <w:rsid w:val="00B42EAE"/>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7E0"/>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0AA5"/>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3D4"/>
    <w:rsid w:val="00BC5875"/>
    <w:rsid w:val="00BC5FBE"/>
    <w:rsid w:val="00BC64AB"/>
    <w:rsid w:val="00BC6B54"/>
    <w:rsid w:val="00BD0627"/>
    <w:rsid w:val="00BD089B"/>
    <w:rsid w:val="00BD0AAA"/>
    <w:rsid w:val="00BD16C3"/>
    <w:rsid w:val="00BD1F23"/>
    <w:rsid w:val="00BD2056"/>
    <w:rsid w:val="00BD24F3"/>
    <w:rsid w:val="00BD58B8"/>
    <w:rsid w:val="00BD5A6F"/>
    <w:rsid w:val="00BD675C"/>
    <w:rsid w:val="00BD6B1C"/>
    <w:rsid w:val="00BD6D61"/>
    <w:rsid w:val="00BE0602"/>
    <w:rsid w:val="00BE21CB"/>
    <w:rsid w:val="00BE2495"/>
    <w:rsid w:val="00BE353D"/>
    <w:rsid w:val="00BE4EF3"/>
    <w:rsid w:val="00BE5D23"/>
    <w:rsid w:val="00BE66BE"/>
    <w:rsid w:val="00BE66CE"/>
    <w:rsid w:val="00BE69C2"/>
    <w:rsid w:val="00BE705D"/>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41"/>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40A6"/>
    <w:rsid w:val="00C663F6"/>
    <w:rsid w:val="00C6782C"/>
    <w:rsid w:val="00C67A26"/>
    <w:rsid w:val="00C67CB7"/>
    <w:rsid w:val="00C67E4C"/>
    <w:rsid w:val="00C67E6A"/>
    <w:rsid w:val="00C70F4E"/>
    <w:rsid w:val="00C72611"/>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15A"/>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26EF"/>
    <w:rsid w:val="00CD345D"/>
    <w:rsid w:val="00CD49A8"/>
    <w:rsid w:val="00CD4AC4"/>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0C"/>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9B0"/>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0DC"/>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1525"/>
    <w:rsid w:val="00D523D6"/>
    <w:rsid w:val="00D52F4F"/>
    <w:rsid w:val="00D53DC3"/>
    <w:rsid w:val="00D54408"/>
    <w:rsid w:val="00D5479A"/>
    <w:rsid w:val="00D551DB"/>
    <w:rsid w:val="00D56A75"/>
    <w:rsid w:val="00D56C04"/>
    <w:rsid w:val="00D60341"/>
    <w:rsid w:val="00D61920"/>
    <w:rsid w:val="00D61CFB"/>
    <w:rsid w:val="00D62798"/>
    <w:rsid w:val="00D63F94"/>
    <w:rsid w:val="00D66B39"/>
    <w:rsid w:val="00D67304"/>
    <w:rsid w:val="00D67A20"/>
    <w:rsid w:val="00D70085"/>
    <w:rsid w:val="00D708DA"/>
    <w:rsid w:val="00D7389E"/>
    <w:rsid w:val="00D758C2"/>
    <w:rsid w:val="00D80D06"/>
    <w:rsid w:val="00D8154D"/>
    <w:rsid w:val="00D81CE5"/>
    <w:rsid w:val="00D83AB9"/>
    <w:rsid w:val="00D845AC"/>
    <w:rsid w:val="00D8473C"/>
    <w:rsid w:val="00D84AAB"/>
    <w:rsid w:val="00D852E4"/>
    <w:rsid w:val="00D8541D"/>
    <w:rsid w:val="00D86D44"/>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4D5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74D"/>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8E1"/>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75F"/>
    <w:rsid w:val="00E72E22"/>
    <w:rsid w:val="00E7318F"/>
    <w:rsid w:val="00E74BAB"/>
    <w:rsid w:val="00E74EA1"/>
    <w:rsid w:val="00E75917"/>
    <w:rsid w:val="00E773AC"/>
    <w:rsid w:val="00E779C4"/>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898"/>
    <w:rsid w:val="00EA7F4C"/>
    <w:rsid w:val="00EB0037"/>
    <w:rsid w:val="00EB0F32"/>
    <w:rsid w:val="00EB540D"/>
    <w:rsid w:val="00EB5770"/>
    <w:rsid w:val="00EB643D"/>
    <w:rsid w:val="00EB758A"/>
    <w:rsid w:val="00EB7EB9"/>
    <w:rsid w:val="00EC1665"/>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19BE"/>
    <w:rsid w:val="00EE2A32"/>
    <w:rsid w:val="00EE3FD0"/>
    <w:rsid w:val="00EE4859"/>
    <w:rsid w:val="00EE4AAE"/>
    <w:rsid w:val="00EE4E2B"/>
    <w:rsid w:val="00EE51AD"/>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663"/>
    <w:rsid w:val="00F128C5"/>
    <w:rsid w:val="00F13375"/>
    <w:rsid w:val="00F139DC"/>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2EDA"/>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851"/>
    <w:rsid w:val="00F60925"/>
    <w:rsid w:val="00F61D18"/>
    <w:rsid w:val="00F63628"/>
    <w:rsid w:val="00F64795"/>
    <w:rsid w:val="00F7224F"/>
    <w:rsid w:val="00F746B3"/>
    <w:rsid w:val="00F754E9"/>
    <w:rsid w:val="00F76470"/>
    <w:rsid w:val="00F765EE"/>
    <w:rsid w:val="00F779C7"/>
    <w:rsid w:val="00F77A1B"/>
    <w:rsid w:val="00F77FDE"/>
    <w:rsid w:val="00F82220"/>
    <w:rsid w:val="00F823EC"/>
    <w:rsid w:val="00F859E3"/>
    <w:rsid w:val="00F86111"/>
    <w:rsid w:val="00F86B4E"/>
    <w:rsid w:val="00F87095"/>
    <w:rsid w:val="00F87E4D"/>
    <w:rsid w:val="00F907D8"/>
    <w:rsid w:val="00F90B19"/>
    <w:rsid w:val="00F914DA"/>
    <w:rsid w:val="00F91F64"/>
    <w:rsid w:val="00F920CF"/>
    <w:rsid w:val="00F93293"/>
    <w:rsid w:val="00F93C01"/>
    <w:rsid w:val="00F9440E"/>
    <w:rsid w:val="00F956F1"/>
    <w:rsid w:val="00FA13B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3EDD"/>
    <w:rsid w:val="00FD4AD1"/>
    <w:rsid w:val="00FD4B74"/>
    <w:rsid w:val="00FD5C35"/>
    <w:rsid w:val="00FD7688"/>
    <w:rsid w:val="00FE21C5"/>
    <w:rsid w:val="00FE25B8"/>
    <w:rsid w:val="00FE361A"/>
    <w:rsid w:val="00FE4000"/>
    <w:rsid w:val="00FE4449"/>
    <w:rsid w:val="00FE5694"/>
    <w:rsid w:val="00FE5722"/>
    <w:rsid w:val="00FE70F7"/>
    <w:rsid w:val="00FE7477"/>
    <w:rsid w:val="00FE7803"/>
    <w:rsid w:val="00FE7FA5"/>
    <w:rsid w:val="00FF0519"/>
    <w:rsid w:val="00FF0878"/>
    <w:rsid w:val="00FF30F4"/>
    <w:rsid w:val="00FF3E61"/>
    <w:rsid w:val="00FF3EE0"/>
    <w:rsid w:val="00FF409C"/>
    <w:rsid w:val="00FF4B52"/>
    <w:rsid w:val="00FF4E11"/>
    <w:rsid w:val="00FF5A2F"/>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2019540">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5473222">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FDF1-2F59-41A6-A3BB-8CB1B6CF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39</Pages>
  <Words>13171</Words>
  <Characters>79032</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92019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105</cp:revision>
  <cp:lastPrinted>2023-11-09T12:50:00Z</cp:lastPrinted>
  <dcterms:created xsi:type="dcterms:W3CDTF">2021-01-08T11:15:00Z</dcterms:created>
  <dcterms:modified xsi:type="dcterms:W3CDTF">2023-11-09T14:18:00Z</dcterms:modified>
</cp:coreProperties>
</file>