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5972" w14:textId="77777777" w:rsidR="00F50B07" w:rsidRPr="00473028" w:rsidRDefault="00F50B07" w:rsidP="00F50B07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30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o przetwarzaniu danych osobowych </w:t>
      </w:r>
    </w:p>
    <w:p w14:paraId="1AEC2CE1" w14:textId="77777777" w:rsidR="00F50B07" w:rsidRPr="00473028" w:rsidRDefault="00F50B07" w:rsidP="00F50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z dnia 27 kwietnia 2016r. (Dz. Urz. UE Nr 119) informuję o zasadach przetwarzania Twoich danych osobowych oraz o przysługujących Tobie prawach z tym związanych: </w:t>
      </w:r>
    </w:p>
    <w:p w14:paraId="71826BA2" w14:textId="77777777" w:rsidR="00F50B07" w:rsidRPr="00473028" w:rsidRDefault="00F50B07" w:rsidP="00F50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Twoich danych osobowych przetwarzanych jest </w:t>
      </w:r>
      <w:r w:rsidRPr="00473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Krotoszyce</w:t>
      </w:r>
      <w:r w:rsidRPr="00473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 przez </w:t>
      </w:r>
      <w:r w:rsidRPr="00473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Krotoszyce</w:t>
      </w:r>
      <w:r w:rsidRPr="00473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 dalej: "Administratorem". Możesz skontaktować się z Administratorem pisząc na adres: </w:t>
      </w:r>
      <w:r w:rsidRPr="00473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Piastowska 46, 59-223 Krotoszyce</w:t>
      </w:r>
      <w:r w:rsidRPr="00473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telefonując pod numer: </w:t>
      </w:r>
      <w:r w:rsidRPr="00473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76 88 78 421</w:t>
      </w:r>
      <w:r w:rsidRPr="004730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681306" w14:textId="77777777" w:rsidR="00F50B07" w:rsidRPr="00473028" w:rsidRDefault="00F50B07" w:rsidP="00F50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Możesz skontaktować się z naszym inspektorem ochrony danych pisząc na adres e-mail: </w:t>
      </w:r>
      <w:hyperlink r:id="rId4" w:history="1">
        <w:r w:rsidRPr="004730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iod@krotoszyce.pl</w:t>
        </w:r>
      </w:hyperlink>
      <w:r w:rsidRPr="00473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telefonując pod numer: </w:t>
      </w:r>
      <w:r w:rsidRPr="00473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76 88 78 421</w:t>
      </w:r>
    </w:p>
    <w:p w14:paraId="3AAE99AF" w14:textId="77777777" w:rsidR="00F50B07" w:rsidRPr="00473028" w:rsidRDefault="00F50B07" w:rsidP="00F50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8">
        <w:rPr>
          <w:rFonts w:ascii="Times New Roman" w:eastAsia="Times New Roman" w:hAnsi="Times New Roman" w:cs="Times New Roman"/>
          <w:sz w:val="24"/>
          <w:szCs w:val="24"/>
          <w:lang w:eastAsia="pl-PL"/>
        </w:rPr>
        <w:t>3. Twoje dane osobowe przetwarzane są na podstawie obowiązujących przepisów prawa w ramach sprawowania władzy publicznej powierzonej administratorowi, na podstawie zawartych z Tobą umów oraz, w pozostałych przypadkach, na podstawie udzielonej zgody.</w:t>
      </w:r>
    </w:p>
    <w:p w14:paraId="574A9382" w14:textId="77777777" w:rsidR="00F50B07" w:rsidRPr="00473028" w:rsidRDefault="00F50B07" w:rsidP="00F50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8">
        <w:rPr>
          <w:rFonts w:ascii="Times New Roman" w:eastAsia="Times New Roman" w:hAnsi="Times New Roman" w:cs="Times New Roman"/>
          <w:sz w:val="24"/>
          <w:szCs w:val="24"/>
          <w:lang w:eastAsia="pl-PL"/>
        </w:rPr>
        <w:t>4. Twoje dane osobowe przetwarzane są wyłącznie w celu wypełnienia obowiązków prawnych ciążących na Administratorze, realizacji umów zawartych przez Gminę Krotoszyce, a także w celach ściśle określonych przy udzieleniu zgody.</w:t>
      </w:r>
    </w:p>
    <w:p w14:paraId="6309C042" w14:textId="77777777" w:rsidR="00F50B07" w:rsidRPr="00473028" w:rsidRDefault="00F50B07" w:rsidP="00F50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8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Podanie danych osobowych w przypadkach określonych przepisami prawa jest obowiązkowe. W innych przypadkach, gdy podanie danych osobowych jest dobrowolne ich niepodanie spowoduje, że zawarcie i realizacja Umowy lub realizacja zadania publicznego będą niemożliwe.</w:t>
      </w:r>
    </w:p>
    <w:p w14:paraId="0821A29C" w14:textId="77777777" w:rsidR="00F50B07" w:rsidRPr="00473028" w:rsidRDefault="00F50B07" w:rsidP="00F50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8">
        <w:rPr>
          <w:rFonts w:ascii="Times New Roman" w:eastAsia="Times New Roman" w:hAnsi="Times New Roman" w:cs="Times New Roman"/>
          <w:sz w:val="24"/>
          <w:szCs w:val="24"/>
          <w:lang w:eastAsia="pl-PL"/>
        </w:rPr>
        <w:t>6. Twoje dane będą przechowywane nie dłużej niż jest to konieczne, tj. przez okres niezbędny do realizacji zadań, a po tym czasie przez okres wymagany przez przepisy prawa, nie krócej niż przez czas wynikający z przepisów o archiwizacji.</w:t>
      </w:r>
    </w:p>
    <w:p w14:paraId="0D67ED1A" w14:textId="77777777" w:rsidR="00F50B07" w:rsidRPr="00473028" w:rsidRDefault="00F50B07" w:rsidP="00F50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8">
        <w:rPr>
          <w:rFonts w:ascii="Times New Roman" w:eastAsia="Times New Roman" w:hAnsi="Times New Roman" w:cs="Times New Roman"/>
          <w:sz w:val="24"/>
          <w:szCs w:val="24"/>
          <w:lang w:eastAsia="pl-PL"/>
        </w:rPr>
        <w:t>7. Odbiorcami danych osobowych są organy władzy publicznej oraz podmioty wykonujące zadania publiczne lub działające na zlecenie organów władzy publicznej, w zakresie i w celach, które wynikają z przepisów powszechnie obowiązującego prawa, a także inne podmioty, które przetwarzają dane na podstawie określonych umów zawartych z Gminą Krotoszyce.</w:t>
      </w:r>
    </w:p>
    <w:p w14:paraId="66FFBB49" w14:textId="77777777" w:rsidR="00F50B07" w:rsidRPr="00473028" w:rsidRDefault="00F50B07" w:rsidP="00F50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8">
        <w:rPr>
          <w:rFonts w:ascii="Times New Roman" w:eastAsia="Times New Roman" w:hAnsi="Times New Roman" w:cs="Times New Roman"/>
          <w:sz w:val="24"/>
          <w:szCs w:val="24"/>
          <w:lang w:eastAsia="pl-PL"/>
        </w:rPr>
        <w:t>8. Administrator nie zamierza przekazywać Twoich danych do państwa trzeciego ani do organizacji międzynarodowych.</w:t>
      </w:r>
    </w:p>
    <w:p w14:paraId="7BC0CC3D" w14:textId="77777777" w:rsidR="00F50B07" w:rsidRPr="00473028" w:rsidRDefault="00F50B07" w:rsidP="00F50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Masz prawo żądać od Administratora dostępu do swoich danych, ich sprostowania, przenoszenia i usunięcia oraz ograniczenia przetwarzania danych.</w:t>
      </w:r>
    </w:p>
    <w:p w14:paraId="2E682F81" w14:textId="77777777" w:rsidR="00F50B07" w:rsidRPr="00473028" w:rsidRDefault="00F50B07" w:rsidP="00F50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8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związku z przetwarzaniem Twoich danych osobowych przez Administratora przysługuje Ci prawo wniesienia skargi do organu nadzorczego.</w:t>
      </w:r>
    </w:p>
    <w:p w14:paraId="6DF33EB4" w14:textId="77777777" w:rsidR="00F50B07" w:rsidRPr="00473028" w:rsidRDefault="00F50B07" w:rsidP="00F50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8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oparciu o Twoje dane osobowe Administrator nie będzie podejmował wobec Ciebie zautomatyzowanych decyzji, w tym decyzji będących wynikiem profilowania*.</w:t>
      </w:r>
    </w:p>
    <w:p w14:paraId="27B96D3D" w14:textId="77777777" w:rsidR="00F50B07" w:rsidRPr="00473028" w:rsidRDefault="00F50B07" w:rsidP="00F50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8">
        <w:rPr>
          <w:rFonts w:ascii="Times New Roman" w:eastAsia="Times New Roman" w:hAnsi="Times New Roman" w:cs="Times New Roman"/>
          <w:sz w:val="24"/>
          <w:szCs w:val="24"/>
          <w:lang w:eastAsia="pl-PL"/>
        </w:rPr>
        <w:t>* 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</w:p>
    <w:p w14:paraId="600239DF" w14:textId="77777777" w:rsidR="00DB764E" w:rsidRDefault="00DB764E"/>
    <w:sectPr w:rsidR="00DB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07"/>
    <w:rsid w:val="00DB764E"/>
    <w:rsid w:val="00F5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5CB6"/>
  <w15:chartTrackingRefBased/>
  <w15:docId w15:val="{BFA13236-6D4A-4C6E-AB7F-6116974B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krot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Przybyła</dc:creator>
  <cp:keywords/>
  <dc:description/>
  <cp:lastModifiedBy>Ewa Przybyła</cp:lastModifiedBy>
  <cp:revision>1</cp:revision>
  <dcterms:created xsi:type="dcterms:W3CDTF">2021-07-28T07:04:00Z</dcterms:created>
  <dcterms:modified xsi:type="dcterms:W3CDTF">2021-07-28T07:05:00Z</dcterms:modified>
</cp:coreProperties>
</file>