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20E" w:rsidRPr="00B95565" w:rsidRDefault="00775D26" w:rsidP="009930EC">
      <w:pPr>
        <w:pStyle w:val="Nagwek6"/>
        <w:widowControl/>
        <w:jc w:val="left"/>
        <w:rPr>
          <w:snapToGrid/>
          <w:sz w:val="22"/>
          <w:szCs w:val="22"/>
          <w:u w:val="none"/>
          <w:lang w:val="pl-PL"/>
        </w:rPr>
      </w:pPr>
      <w:r>
        <w:rPr>
          <w:snapToGrid/>
          <w:sz w:val="22"/>
          <w:szCs w:val="22"/>
          <w:u w:val="none"/>
          <w:lang w:val="pl-PL"/>
        </w:rPr>
        <w:t xml:space="preserve">                                                                                                  </w:t>
      </w:r>
      <w:r w:rsidR="00B95565">
        <w:rPr>
          <w:snapToGrid/>
          <w:sz w:val="22"/>
          <w:szCs w:val="22"/>
          <w:u w:val="none"/>
          <w:lang w:val="pl-PL"/>
        </w:rPr>
        <w:t xml:space="preserve">   </w:t>
      </w:r>
      <w:r w:rsidR="00EB14BE">
        <w:rPr>
          <w:snapToGrid/>
          <w:sz w:val="22"/>
          <w:szCs w:val="22"/>
          <w:u w:val="none"/>
          <w:lang w:val="pl-PL"/>
        </w:rPr>
        <w:t xml:space="preserve">                                            </w:t>
      </w:r>
      <w:r w:rsidR="0053520E">
        <w:rPr>
          <w:snapToGrid/>
          <w:sz w:val="22"/>
          <w:szCs w:val="22"/>
          <w:u w:val="none"/>
        </w:rPr>
        <w:t>Egz. nr ….</w:t>
      </w:r>
    </w:p>
    <w:p w:rsidR="0053520E" w:rsidRDefault="0053520E" w:rsidP="0053520E"/>
    <w:p w:rsidR="0053520E" w:rsidRDefault="0053520E" w:rsidP="0053520E">
      <w:pPr>
        <w:spacing w:after="120"/>
        <w:jc w:val="center"/>
        <w:rPr>
          <w:b/>
          <w:sz w:val="24"/>
          <w:szCs w:val="24"/>
        </w:rPr>
      </w:pPr>
      <w:r w:rsidRPr="003C1C2D">
        <w:rPr>
          <w:b/>
          <w:sz w:val="24"/>
          <w:szCs w:val="24"/>
        </w:rPr>
        <w:t>U M O W A  NR ……….......</w:t>
      </w:r>
      <w:r>
        <w:rPr>
          <w:b/>
          <w:sz w:val="24"/>
          <w:szCs w:val="24"/>
        </w:rPr>
        <w:t>....................</w:t>
      </w:r>
      <w:r w:rsidR="004949B6">
        <w:rPr>
          <w:b/>
          <w:sz w:val="24"/>
          <w:szCs w:val="24"/>
        </w:rPr>
        <w:t>( WZÓR)</w:t>
      </w:r>
    </w:p>
    <w:p w:rsidR="00111339" w:rsidRDefault="00111339" w:rsidP="0053520E">
      <w:pPr>
        <w:spacing w:after="120"/>
        <w:jc w:val="center"/>
        <w:rPr>
          <w:b/>
          <w:sz w:val="24"/>
          <w:szCs w:val="24"/>
        </w:rPr>
      </w:pPr>
    </w:p>
    <w:p w:rsidR="006E7EE8" w:rsidRDefault="006E7EE8" w:rsidP="009C3848">
      <w:pPr>
        <w:jc w:val="both"/>
        <w:rPr>
          <w:sz w:val="24"/>
          <w:szCs w:val="24"/>
        </w:rPr>
      </w:pPr>
      <w:r>
        <w:rPr>
          <w:sz w:val="24"/>
          <w:szCs w:val="24"/>
        </w:rPr>
        <w:t xml:space="preserve"> </w:t>
      </w:r>
      <w:r w:rsidR="00111339" w:rsidRPr="00111339">
        <w:rPr>
          <w:sz w:val="24"/>
          <w:szCs w:val="24"/>
        </w:rPr>
        <w:t>zawarta w dniu .................................. we Wrocławiu</w:t>
      </w:r>
      <w:r w:rsidR="00E20437">
        <w:rPr>
          <w:sz w:val="24"/>
          <w:szCs w:val="24"/>
        </w:rPr>
        <w:t>, pomiędzy:</w:t>
      </w:r>
    </w:p>
    <w:p w:rsidR="009C3848" w:rsidRPr="00DD2DC8" w:rsidRDefault="009C3848" w:rsidP="009C3848">
      <w:pPr>
        <w:jc w:val="both"/>
        <w:rPr>
          <w:color w:val="000000" w:themeColor="text1"/>
          <w:sz w:val="24"/>
          <w:szCs w:val="24"/>
        </w:rPr>
      </w:pPr>
      <w:r w:rsidRPr="009C3848">
        <w:rPr>
          <w:b/>
          <w:bCs/>
          <w:color w:val="FF0000"/>
          <w:sz w:val="24"/>
          <w:szCs w:val="24"/>
        </w:rPr>
        <w:t xml:space="preserve"> </w:t>
      </w:r>
      <w:r w:rsidRPr="00DD2DC8">
        <w:rPr>
          <w:b/>
          <w:bCs/>
          <w:color w:val="000000" w:themeColor="text1"/>
          <w:sz w:val="24"/>
          <w:szCs w:val="24"/>
        </w:rPr>
        <w:t xml:space="preserve">Skarbem Państwa – </w:t>
      </w:r>
      <w:r w:rsidR="006E7EE8" w:rsidRPr="00DD2DC8">
        <w:rPr>
          <w:b/>
          <w:bCs/>
          <w:color w:val="000000" w:themeColor="text1"/>
          <w:sz w:val="24"/>
          <w:szCs w:val="24"/>
        </w:rPr>
        <w:t>2</w:t>
      </w:r>
      <w:r w:rsidRPr="00DD2DC8">
        <w:rPr>
          <w:b/>
          <w:bCs/>
          <w:color w:val="000000" w:themeColor="text1"/>
          <w:sz w:val="24"/>
          <w:szCs w:val="24"/>
        </w:rPr>
        <w:t>.</w:t>
      </w:r>
      <w:r w:rsidR="00DC6A5C" w:rsidRPr="00DD2DC8">
        <w:rPr>
          <w:b/>
          <w:bCs/>
          <w:color w:val="000000" w:themeColor="text1"/>
          <w:sz w:val="24"/>
          <w:szCs w:val="24"/>
        </w:rPr>
        <w:t xml:space="preserve"> Wojskowym Oddziałem Gospodarczym</w:t>
      </w:r>
      <w:r w:rsidR="00E20437" w:rsidRPr="00DD2DC8">
        <w:rPr>
          <w:color w:val="000000" w:themeColor="text1"/>
          <w:sz w:val="24"/>
          <w:szCs w:val="24"/>
        </w:rPr>
        <w:t xml:space="preserve"> </w:t>
      </w:r>
    </w:p>
    <w:p w:rsidR="00111339" w:rsidRPr="00DD2DC8" w:rsidRDefault="009C3848" w:rsidP="009C3848">
      <w:pPr>
        <w:jc w:val="both"/>
        <w:rPr>
          <w:color w:val="000000" w:themeColor="text1"/>
          <w:sz w:val="24"/>
          <w:szCs w:val="24"/>
        </w:rPr>
      </w:pPr>
      <w:r w:rsidRPr="00DD2DC8">
        <w:rPr>
          <w:color w:val="000000" w:themeColor="text1"/>
          <w:sz w:val="24"/>
          <w:szCs w:val="24"/>
        </w:rPr>
        <w:t xml:space="preserve"> z siedzibą we Wrocławiu (50-954) przy </w:t>
      </w:r>
      <w:r w:rsidR="00111339" w:rsidRPr="00DD2DC8">
        <w:rPr>
          <w:color w:val="000000" w:themeColor="text1"/>
          <w:sz w:val="24"/>
          <w:szCs w:val="24"/>
        </w:rPr>
        <w:t>ul. Oborn</w:t>
      </w:r>
      <w:r w:rsidRPr="00DD2DC8">
        <w:rPr>
          <w:color w:val="000000" w:themeColor="text1"/>
          <w:sz w:val="24"/>
          <w:szCs w:val="24"/>
        </w:rPr>
        <w:t xml:space="preserve">icka 100-102, </w:t>
      </w:r>
      <w:r w:rsidR="00E20437" w:rsidRPr="00DD2DC8">
        <w:rPr>
          <w:color w:val="000000" w:themeColor="text1"/>
          <w:sz w:val="24"/>
          <w:szCs w:val="24"/>
        </w:rPr>
        <w:t>NIP 895-189-79-62</w:t>
      </w:r>
      <w:r w:rsidRPr="00DD2DC8">
        <w:rPr>
          <w:color w:val="000000" w:themeColor="text1"/>
          <w:sz w:val="24"/>
          <w:szCs w:val="24"/>
        </w:rPr>
        <w:t>,</w:t>
      </w:r>
    </w:p>
    <w:p w:rsidR="00E20437" w:rsidRPr="00DD2DC8" w:rsidRDefault="006E7EE8" w:rsidP="009C3848">
      <w:pPr>
        <w:jc w:val="both"/>
        <w:rPr>
          <w:color w:val="000000" w:themeColor="text1"/>
          <w:sz w:val="24"/>
          <w:szCs w:val="24"/>
        </w:rPr>
      </w:pPr>
      <w:r w:rsidRPr="00DD2DC8">
        <w:rPr>
          <w:color w:val="000000" w:themeColor="text1"/>
          <w:sz w:val="24"/>
          <w:szCs w:val="24"/>
        </w:rPr>
        <w:t xml:space="preserve"> </w:t>
      </w:r>
      <w:r w:rsidR="009C3848" w:rsidRPr="00DD2DC8">
        <w:rPr>
          <w:color w:val="000000" w:themeColor="text1"/>
          <w:sz w:val="24"/>
          <w:szCs w:val="24"/>
        </w:rPr>
        <w:t>REGON: 020625701,</w:t>
      </w:r>
      <w:r w:rsidR="00E20437" w:rsidRPr="00DD2DC8">
        <w:rPr>
          <w:color w:val="000000" w:themeColor="text1"/>
          <w:sz w:val="24"/>
          <w:szCs w:val="24"/>
        </w:rPr>
        <w:t xml:space="preserve"> w imieniu którego działa</w:t>
      </w:r>
      <w:r w:rsidR="001A5BAC" w:rsidRPr="00DD2DC8">
        <w:rPr>
          <w:color w:val="000000" w:themeColor="text1"/>
          <w:sz w:val="24"/>
          <w:szCs w:val="24"/>
        </w:rPr>
        <w:t>:</w:t>
      </w:r>
      <w:r w:rsidR="00E20437" w:rsidRPr="00DD2DC8">
        <w:rPr>
          <w:color w:val="000000" w:themeColor="text1"/>
          <w:sz w:val="24"/>
          <w:szCs w:val="24"/>
        </w:rPr>
        <w:t xml:space="preserve"> </w:t>
      </w:r>
    </w:p>
    <w:p w:rsidR="00111339" w:rsidRPr="00DD2DC8" w:rsidRDefault="006E7EE8" w:rsidP="009C3848">
      <w:pPr>
        <w:jc w:val="both"/>
        <w:rPr>
          <w:b/>
          <w:color w:val="000000" w:themeColor="text1"/>
          <w:sz w:val="24"/>
          <w:szCs w:val="24"/>
        </w:rPr>
      </w:pPr>
      <w:r w:rsidRPr="00DD2DC8">
        <w:rPr>
          <w:b/>
          <w:color w:val="000000" w:themeColor="text1"/>
          <w:sz w:val="24"/>
          <w:szCs w:val="24"/>
        </w:rPr>
        <w:t xml:space="preserve"> </w:t>
      </w:r>
      <w:r w:rsidR="00102C75" w:rsidRPr="00DD2DC8">
        <w:rPr>
          <w:b/>
          <w:color w:val="000000" w:themeColor="text1"/>
          <w:sz w:val="24"/>
          <w:szCs w:val="24"/>
        </w:rPr>
        <w:t>płk Bogdan DRĄG</w:t>
      </w:r>
      <w:r w:rsidR="00484AD5" w:rsidRPr="00DD2DC8">
        <w:rPr>
          <w:b/>
          <w:color w:val="000000" w:themeColor="text1"/>
          <w:sz w:val="24"/>
          <w:szCs w:val="24"/>
        </w:rPr>
        <w:t xml:space="preserve"> –Komendant</w:t>
      </w:r>
      <w:r w:rsidR="00111339" w:rsidRPr="00DD2DC8">
        <w:rPr>
          <w:b/>
          <w:color w:val="000000" w:themeColor="text1"/>
          <w:sz w:val="24"/>
          <w:szCs w:val="24"/>
        </w:rPr>
        <w:t>,</w:t>
      </w:r>
    </w:p>
    <w:p w:rsidR="00111339" w:rsidRDefault="006E7EE8" w:rsidP="009C3848">
      <w:pPr>
        <w:jc w:val="both"/>
        <w:rPr>
          <w:b/>
          <w:bCs/>
          <w:sz w:val="24"/>
          <w:szCs w:val="24"/>
        </w:rPr>
      </w:pPr>
      <w:r>
        <w:rPr>
          <w:sz w:val="24"/>
          <w:szCs w:val="24"/>
        </w:rPr>
        <w:t xml:space="preserve"> </w:t>
      </w:r>
      <w:r w:rsidR="00741CB6">
        <w:rPr>
          <w:sz w:val="24"/>
          <w:szCs w:val="24"/>
        </w:rPr>
        <w:t>zwanym</w:t>
      </w:r>
      <w:r w:rsidR="00111339" w:rsidRPr="00111339">
        <w:rPr>
          <w:sz w:val="24"/>
          <w:szCs w:val="24"/>
        </w:rPr>
        <w:t xml:space="preserve"> dalej</w:t>
      </w:r>
      <w:r w:rsidR="00111339" w:rsidRPr="00111339">
        <w:rPr>
          <w:b/>
          <w:bCs/>
          <w:sz w:val="24"/>
          <w:szCs w:val="24"/>
        </w:rPr>
        <w:t xml:space="preserve"> „Zamawiającym”</w:t>
      </w:r>
    </w:p>
    <w:p w:rsidR="00111339" w:rsidRDefault="006E7EE8" w:rsidP="00111339">
      <w:pPr>
        <w:jc w:val="both"/>
        <w:rPr>
          <w:sz w:val="24"/>
          <w:szCs w:val="24"/>
        </w:rPr>
      </w:pPr>
      <w:r>
        <w:rPr>
          <w:sz w:val="24"/>
          <w:szCs w:val="24"/>
        </w:rPr>
        <w:t xml:space="preserve"> </w:t>
      </w:r>
      <w:r w:rsidR="00111339" w:rsidRPr="00FB5BFB">
        <w:rPr>
          <w:sz w:val="24"/>
          <w:szCs w:val="24"/>
        </w:rPr>
        <w:t>a</w:t>
      </w:r>
    </w:p>
    <w:p w:rsidR="00E946C6" w:rsidRDefault="00111339" w:rsidP="00111339">
      <w:pPr>
        <w:jc w:val="both"/>
        <w:rPr>
          <w:color w:val="000000" w:themeColor="text1"/>
          <w:sz w:val="24"/>
          <w:szCs w:val="24"/>
        </w:rPr>
      </w:pPr>
      <w:r w:rsidRPr="00111339">
        <w:rPr>
          <w:color w:val="000000" w:themeColor="text1"/>
          <w:sz w:val="24"/>
          <w:szCs w:val="24"/>
        </w:rPr>
        <w:t>................................................</w:t>
      </w:r>
      <w:r w:rsidR="00E946C6">
        <w:rPr>
          <w:color w:val="000000" w:themeColor="text1"/>
          <w:sz w:val="24"/>
          <w:szCs w:val="24"/>
        </w:rPr>
        <w:t>...............................</w:t>
      </w:r>
    </w:p>
    <w:p w:rsidR="00111339" w:rsidRPr="00DD2DC8" w:rsidRDefault="00111339" w:rsidP="00111339">
      <w:pPr>
        <w:jc w:val="both"/>
        <w:rPr>
          <w:color w:val="000000" w:themeColor="text1"/>
          <w:sz w:val="24"/>
          <w:szCs w:val="24"/>
        </w:rPr>
      </w:pPr>
      <w:r w:rsidRPr="00DD2DC8">
        <w:rPr>
          <w:color w:val="000000" w:themeColor="text1"/>
          <w:sz w:val="24"/>
          <w:szCs w:val="24"/>
        </w:rPr>
        <w:t xml:space="preserve"> wpisaną do</w:t>
      </w:r>
      <w:r w:rsidR="00E946C6" w:rsidRPr="00DD2DC8">
        <w:rPr>
          <w:color w:val="000000" w:themeColor="text1"/>
          <w:sz w:val="24"/>
          <w:szCs w:val="24"/>
        </w:rPr>
        <w:t xml:space="preserve"> rejestru przedsiębiorców</w:t>
      </w:r>
      <w:r w:rsidRPr="00DD2DC8">
        <w:rPr>
          <w:color w:val="000000" w:themeColor="text1"/>
          <w:sz w:val="24"/>
          <w:szCs w:val="24"/>
        </w:rPr>
        <w:t xml:space="preserve"> Krajowego Rejestru Sądowego </w:t>
      </w:r>
      <w:r w:rsidR="00E946C6" w:rsidRPr="00DD2DC8">
        <w:rPr>
          <w:color w:val="000000" w:themeColor="text1"/>
          <w:sz w:val="24"/>
          <w:szCs w:val="24"/>
        </w:rPr>
        <w:t>prowadzonego przez Sąd Rejonowy</w:t>
      </w:r>
      <w:r w:rsidRPr="00DD2DC8">
        <w:rPr>
          <w:color w:val="000000" w:themeColor="text1"/>
          <w:sz w:val="24"/>
          <w:szCs w:val="24"/>
        </w:rPr>
        <w:t xml:space="preserve"> w ................................., ……. Wydział Gospodarczy Krajowego Rejestru Sądowego pod nr KRS: ………...................;</w:t>
      </w:r>
      <w:r w:rsidR="00E946C6" w:rsidRPr="00DD2DC8">
        <w:rPr>
          <w:color w:val="000000" w:themeColor="text1"/>
          <w:sz w:val="24"/>
          <w:szCs w:val="24"/>
        </w:rPr>
        <w:t xml:space="preserve"> NIP: …………………….; REGON: ……………</w:t>
      </w:r>
      <w:r w:rsidRPr="00DD2DC8">
        <w:rPr>
          <w:color w:val="000000" w:themeColor="text1"/>
          <w:sz w:val="24"/>
          <w:szCs w:val="24"/>
        </w:rPr>
        <w:t>, z siedzibą: ……………………………………………………..,</w:t>
      </w:r>
    </w:p>
    <w:p w:rsidR="00111339" w:rsidRPr="00DD2DC8" w:rsidRDefault="006E7EE8" w:rsidP="00111339">
      <w:pPr>
        <w:jc w:val="both"/>
        <w:rPr>
          <w:i/>
          <w:color w:val="000000" w:themeColor="text1"/>
          <w:sz w:val="24"/>
          <w:szCs w:val="24"/>
        </w:rPr>
      </w:pPr>
      <w:r w:rsidRPr="00DD2DC8">
        <w:rPr>
          <w:i/>
          <w:color w:val="000000" w:themeColor="text1"/>
          <w:sz w:val="24"/>
          <w:szCs w:val="24"/>
        </w:rPr>
        <w:t xml:space="preserve"> </w:t>
      </w:r>
      <w:r w:rsidR="00111339" w:rsidRPr="00DD2DC8">
        <w:rPr>
          <w:i/>
          <w:color w:val="000000" w:themeColor="text1"/>
          <w:sz w:val="24"/>
          <w:szCs w:val="24"/>
        </w:rPr>
        <w:t>lub</w:t>
      </w:r>
    </w:p>
    <w:p w:rsidR="00111339" w:rsidRPr="00DD2DC8" w:rsidRDefault="00111339" w:rsidP="00111339">
      <w:pPr>
        <w:jc w:val="both"/>
        <w:rPr>
          <w:color w:val="000000" w:themeColor="text1"/>
          <w:sz w:val="24"/>
          <w:szCs w:val="24"/>
        </w:rPr>
      </w:pPr>
    </w:p>
    <w:p w:rsidR="00111339" w:rsidRPr="00DD2DC8" w:rsidRDefault="006E7EE8" w:rsidP="00111339">
      <w:pPr>
        <w:jc w:val="both"/>
        <w:rPr>
          <w:color w:val="000000" w:themeColor="text1"/>
          <w:sz w:val="24"/>
          <w:szCs w:val="24"/>
        </w:rPr>
      </w:pPr>
      <w:r w:rsidRPr="00DD2DC8">
        <w:rPr>
          <w:color w:val="000000" w:themeColor="text1"/>
          <w:sz w:val="24"/>
          <w:szCs w:val="24"/>
        </w:rPr>
        <w:t xml:space="preserve"> </w:t>
      </w:r>
      <w:r w:rsidR="00111339" w:rsidRPr="00DD2DC8">
        <w:rPr>
          <w:color w:val="000000" w:themeColor="text1"/>
          <w:sz w:val="24"/>
          <w:szCs w:val="24"/>
        </w:rPr>
        <w:t>Panią/Panem …………………</w:t>
      </w:r>
      <w:r w:rsidR="00E946C6" w:rsidRPr="00DD2DC8">
        <w:rPr>
          <w:color w:val="000000" w:themeColor="text1"/>
          <w:sz w:val="24"/>
          <w:szCs w:val="24"/>
        </w:rPr>
        <w:t xml:space="preserve">………………., </w:t>
      </w:r>
      <w:r w:rsidR="00111339" w:rsidRPr="00DD2DC8">
        <w:rPr>
          <w:color w:val="000000" w:themeColor="text1"/>
          <w:sz w:val="24"/>
          <w:szCs w:val="24"/>
        </w:rPr>
        <w:t xml:space="preserve"> </w:t>
      </w:r>
      <w:r w:rsidRPr="00DD2DC8">
        <w:rPr>
          <w:color w:val="000000" w:themeColor="text1"/>
          <w:sz w:val="24"/>
          <w:szCs w:val="24"/>
        </w:rPr>
        <w:t xml:space="preserve">  </w:t>
      </w:r>
      <w:r w:rsidR="00111339" w:rsidRPr="00DD2DC8">
        <w:rPr>
          <w:color w:val="000000" w:themeColor="text1"/>
          <w:sz w:val="24"/>
          <w:szCs w:val="24"/>
        </w:rPr>
        <w:t>prowadzącą (-ym) działalność gospodarczą p</w:t>
      </w:r>
      <w:r w:rsidR="00E946C6" w:rsidRPr="00DD2DC8">
        <w:rPr>
          <w:color w:val="000000" w:themeColor="text1"/>
          <w:sz w:val="24"/>
          <w:szCs w:val="24"/>
        </w:rPr>
        <w:t>od firmą: ……………………</w:t>
      </w:r>
      <w:r w:rsidR="00111339" w:rsidRPr="00DD2DC8">
        <w:rPr>
          <w:color w:val="000000" w:themeColor="text1"/>
          <w:sz w:val="24"/>
          <w:szCs w:val="24"/>
        </w:rPr>
        <w:t>., wpisaną do Centralnej Ewidencji i Informacji o Działalności Gospodarczej;</w:t>
      </w:r>
      <w:r w:rsidR="004572F8" w:rsidRPr="00DD2DC8">
        <w:rPr>
          <w:color w:val="000000" w:themeColor="text1"/>
          <w:sz w:val="24"/>
          <w:szCs w:val="24"/>
        </w:rPr>
        <w:tab/>
        <w:t>NIP:………………</w:t>
      </w:r>
      <w:r w:rsidR="00E946C6" w:rsidRPr="00DD2DC8">
        <w:rPr>
          <w:color w:val="000000" w:themeColor="text1"/>
          <w:sz w:val="24"/>
          <w:szCs w:val="24"/>
        </w:rPr>
        <w:t>;</w:t>
      </w:r>
      <w:r w:rsidR="004572F8" w:rsidRPr="00DD2DC8">
        <w:rPr>
          <w:color w:val="000000" w:themeColor="text1"/>
          <w:sz w:val="24"/>
          <w:szCs w:val="24"/>
        </w:rPr>
        <w:tab/>
        <w:t>REGON:……...………..., z</w:t>
      </w:r>
      <w:r w:rsidR="004572F8" w:rsidRPr="00DD2DC8">
        <w:rPr>
          <w:color w:val="000000" w:themeColor="text1"/>
          <w:sz w:val="24"/>
          <w:szCs w:val="24"/>
        </w:rPr>
        <w:tab/>
      </w:r>
      <w:r w:rsidR="00E946C6" w:rsidRPr="00DD2DC8">
        <w:rPr>
          <w:color w:val="000000" w:themeColor="text1"/>
          <w:sz w:val="24"/>
          <w:szCs w:val="24"/>
        </w:rPr>
        <w:t xml:space="preserve">siedzibą: </w:t>
      </w:r>
      <w:r w:rsidR="004572F8" w:rsidRPr="00DD2DC8">
        <w:rPr>
          <w:color w:val="000000" w:themeColor="text1"/>
          <w:sz w:val="24"/>
          <w:szCs w:val="24"/>
        </w:rPr>
        <w:t>..…</w:t>
      </w:r>
      <w:r w:rsidR="00E946C6" w:rsidRPr="00DD2DC8">
        <w:rPr>
          <w:color w:val="000000" w:themeColor="text1"/>
          <w:sz w:val="24"/>
          <w:szCs w:val="24"/>
        </w:rPr>
        <w:t>..................</w:t>
      </w:r>
      <w:r w:rsidR="004572F8" w:rsidRPr="00DD2DC8">
        <w:rPr>
          <w:color w:val="000000" w:themeColor="text1"/>
          <w:sz w:val="24"/>
          <w:szCs w:val="24"/>
        </w:rPr>
        <w:t>...,</w:t>
      </w:r>
    </w:p>
    <w:p w:rsidR="00111339" w:rsidRPr="00DD2DC8" w:rsidRDefault="00111339" w:rsidP="00111339">
      <w:pPr>
        <w:jc w:val="both"/>
        <w:rPr>
          <w:color w:val="000000" w:themeColor="text1"/>
          <w:sz w:val="24"/>
          <w:szCs w:val="24"/>
        </w:rPr>
      </w:pPr>
    </w:p>
    <w:p w:rsidR="00111339" w:rsidRPr="00DD2DC8" w:rsidRDefault="00111339" w:rsidP="00111339">
      <w:pPr>
        <w:jc w:val="both"/>
        <w:rPr>
          <w:color w:val="000000" w:themeColor="text1"/>
          <w:sz w:val="24"/>
          <w:szCs w:val="24"/>
        </w:rPr>
      </w:pPr>
      <w:r w:rsidRPr="00DD2DC8">
        <w:rPr>
          <w:color w:val="000000" w:themeColor="text1"/>
          <w:sz w:val="24"/>
          <w:szCs w:val="24"/>
        </w:rPr>
        <w:t xml:space="preserve">w imieniu której (-ego) działa: </w:t>
      </w:r>
      <w:r w:rsidR="005E0E50" w:rsidRPr="00DD2DC8">
        <w:rPr>
          <w:color w:val="000000" w:themeColor="text1"/>
          <w:sz w:val="24"/>
          <w:szCs w:val="24"/>
        </w:rPr>
        <w:t xml:space="preserve"> </w:t>
      </w:r>
      <w:r w:rsidRPr="00DD2DC8">
        <w:rPr>
          <w:color w:val="000000" w:themeColor="text1"/>
          <w:sz w:val="24"/>
          <w:szCs w:val="24"/>
        </w:rPr>
        <w:t>…………………………………………………………………,</w:t>
      </w:r>
    </w:p>
    <w:p w:rsidR="00111339" w:rsidRPr="00DD2DC8" w:rsidRDefault="00111339" w:rsidP="00111339">
      <w:pPr>
        <w:jc w:val="both"/>
        <w:rPr>
          <w:b/>
          <w:bCs/>
          <w:color w:val="000000" w:themeColor="text1"/>
          <w:sz w:val="24"/>
          <w:szCs w:val="24"/>
        </w:rPr>
      </w:pPr>
      <w:r w:rsidRPr="00DD2DC8">
        <w:rPr>
          <w:color w:val="000000" w:themeColor="text1"/>
          <w:sz w:val="24"/>
          <w:szCs w:val="24"/>
        </w:rPr>
        <w:t>zwaną (ym) dalej</w:t>
      </w:r>
      <w:r w:rsidRPr="00DD2DC8">
        <w:rPr>
          <w:b/>
          <w:bCs/>
          <w:color w:val="000000" w:themeColor="text1"/>
          <w:sz w:val="24"/>
          <w:szCs w:val="24"/>
        </w:rPr>
        <w:t xml:space="preserve"> „Wykonawcą”.</w:t>
      </w:r>
    </w:p>
    <w:p w:rsidR="00111339" w:rsidRPr="00DD2DC8" w:rsidRDefault="00111339" w:rsidP="00111339">
      <w:pPr>
        <w:rPr>
          <w:color w:val="000000" w:themeColor="text1"/>
        </w:rPr>
      </w:pPr>
    </w:p>
    <w:p w:rsidR="00102C75" w:rsidRPr="00111339" w:rsidRDefault="00102C75" w:rsidP="00111339">
      <w:pPr>
        <w:rPr>
          <w:color w:val="000000" w:themeColor="text1"/>
        </w:rPr>
      </w:pPr>
    </w:p>
    <w:p w:rsidR="002558E0" w:rsidRPr="00E15C91" w:rsidRDefault="002558E0" w:rsidP="002558E0">
      <w:pPr>
        <w:jc w:val="center"/>
        <w:rPr>
          <w:rFonts w:ascii="Arial" w:hAnsi="Arial" w:cs="Arial"/>
          <w:i/>
          <w:iCs/>
        </w:rPr>
      </w:pPr>
      <w:r w:rsidRPr="00E15C91">
        <w:rPr>
          <w:rFonts w:ascii="Arial" w:hAnsi="Arial" w:cs="Arial"/>
          <w:i/>
          <w:iCs/>
        </w:rPr>
        <w:t>Niniejsza umowa jest następstwem wyboru oferty Wykonawcy w postępowaniu o udzielenie zamówienia</w:t>
      </w:r>
      <w:r w:rsidRPr="00E15C91">
        <w:rPr>
          <w:rFonts w:ascii="Arial" w:hAnsi="Arial" w:cs="Arial"/>
          <w:i/>
          <w:iCs/>
          <w:color w:val="FF0000"/>
        </w:rPr>
        <w:t xml:space="preserve"> </w:t>
      </w:r>
      <w:r w:rsidRPr="00E15C91">
        <w:rPr>
          <w:rFonts w:ascii="Arial" w:hAnsi="Arial" w:cs="Arial"/>
          <w:i/>
          <w:iCs/>
        </w:rPr>
        <w:t xml:space="preserve">publicznego </w:t>
      </w:r>
      <w:r w:rsidR="001B6D0F">
        <w:rPr>
          <w:rFonts w:ascii="Arial" w:hAnsi="Arial" w:cs="Arial"/>
          <w:b/>
          <w:i/>
          <w:iCs/>
        </w:rPr>
        <w:t>ŻYWN</w:t>
      </w:r>
      <w:r w:rsidRPr="00395138">
        <w:rPr>
          <w:rFonts w:ascii="Arial" w:hAnsi="Arial" w:cs="Arial"/>
          <w:b/>
          <w:i/>
          <w:iCs/>
        </w:rPr>
        <w:t>/…../2023</w:t>
      </w:r>
      <w:r w:rsidRPr="00E15C91">
        <w:rPr>
          <w:rFonts w:ascii="Arial" w:hAnsi="Arial" w:cs="Arial"/>
          <w:i/>
          <w:iCs/>
        </w:rPr>
        <w:t xml:space="preserve">  przeprowadzonym</w:t>
      </w:r>
      <w:r>
        <w:rPr>
          <w:rFonts w:ascii="Arial" w:hAnsi="Arial" w:cs="Arial"/>
          <w:i/>
          <w:iCs/>
        </w:rPr>
        <w:t xml:space="preserve"> w trybie nieograniczonym </w:t>
      </w:r>
      <w:r w:rsidRPr="00E15C91">
        <w:rPr>
          <w:rFonts w:ascii="Arial" w:hAnsi="Arial" w:cs="Arial"/>
          <w:i/>
          <w:iCs/>
        </w:rPr>
        <w:t xml:space="preserve">zgodnie </w:t>
      </w:r>
      <w:r w:rsidR="001B6D0F">
        <w:rPr>
          <w:rFonts w:ascii="Arial" w:hAnsi="Arial" w:cs="Arial"/>
          <w:i/>
          <w:iCs/>
        </w:rPr>
        <w:br/>
      </w:r>
      <w:r w:rsidRPr="00E15C91">
        <w:rPr>
          <w:rFonts w:ascii="Arial" w:hAnsi="Arial" w:cs="Arial"/>
          <w:i/>
          <w:iCs/>
        </w:rPr>
        <w:t>z przepisami ustawy z dnia 11 września 2019 r. – Prawo zamówie</w:t>
      </w:r>
      <w:r w:rsidR="0070075A">
        <w:rPr>
          <w:rFonts w:ascii="Arial" w:hAnsi="Arial" w:cs="Arial"/>
          <w:i/>
          <w:iCs/>
        </w:rPr>
        <w:t xml:space="preserve">ń publicznych </w:t>
      </w:r>
      <w:r w:rsidR="001B6D0F">
        <w:rPr>
          <w:rFonts w:ascii="Arial" w:hAnsi="Arial" w:cs="Arial"/>
          <w:i/>
          <w:iCs/>
        </w:rPr>
        <w:br/>
      </w:r>
      <w:r w:rsidR="0070075A">
        <w:rPr>
          <w:rFonts w:ascii="Arial" w:hAnsi="Arial" w:cs="Arial"/>
          <w:i/>
          <w:iCs/>
        </w:rPr>
        <w:t>(t.j. Dz. U. z 20</w:t>
      </w:r>
      <w:r w:rsidRPr="00E15C91">
        <w:rPr>
          <w:rFonts w:ascii="Arial" w:hAnsi="Arial" w:cs="Arial"/>
          <w:i/>
          <w:iCs/>
        </w:rPr>
        <w:t>2</w:t>
      </w:r>
      <w:r w:rsidR="0070075A">
        <w:rPr>
          <w:rFonts w:ascii="Arial" w:hAnsi="Arial" w:cs="Arial"/>
          <w:i/>
          <w:iCs/>
        </w:rPr>
        <w:t>3 r. poz. 1605 tj</w:t>
      </w:r>
      <w:r w:rsidRPr="00E15C91">
        <w:rPr>
          <w:rFonts w:ascii="Arial" w:hAnsi="Arial" w:cs="Arial"/>
          <w:i/>
          <w:iCs/>
        </w:rPr>
        <w:t>.).</w:t>
      </w:r>
    </w:p>
    <w:p w:rsidR="002558E0" w:rsidRPr="00E15C91" w:rsidRDefault="002558E0" w:rsidP="002558E0">
      <w:pPr>
        <w:pStyle w:val="Tekstpodstawowywcity21"/>
        <w:ind w:left="0"/>
        <w:jc w:val="center"/>
        <w:rPr>
          <w:rFonts w:ascii="Arial" w:hAnsi="Arial" w:cs="Arial"/>
          <w:b/>
          <w:szCs w:val="24"/>
        </w:rPr>
      </w:pPr>
    </w:p>
    <w:p w:rsidR="006D6450" w:rsidRPr="00DD2DC8" w:rsidRDefault="006D6450" w:rsidP="006D6450">
      <w:pPr>
        <w:pStyle w:val="Tekstpodstawowywcity21"/>
        <w:ind w:left="0"/>
        <w:jc w:val="center"/>
        <w:rPr>
          <w:rFonts w:cs="Times New Roman"/>
          <w:b/>
          <w:color w:val="000000" w:themeColor="text1"/>
          <w:szCs w:val="24"/>
        </w:rPr>
      </w:pPr>
    </w:p>
    <w:p w:rsidR="00252135" w:rsidRDefault="00252135" w:rsidP="00717703">
      <w:pPr>
        <w:ind w:firstLine="380"/>
        <w:jc w:val="both"/>
        <w:rPr>
          <w:color w:val="FF0000"/>
          <w:sz w:val="24"/>
          <w:szCs w:val="24"/>
        </w:rPr>
      </w:pPr>
    </w:p>
    <w:p w:rsidR="0053520E" w:rsidRDefault="00E61E28" w:rsidP="00CB7AA7">
      <w:pPr>
        <w:spacing w:after="120"/>
        <w:jc w:val="center"/>
        <w:rPr>
          <w:b/>
          <w:sz w:val="28"/>
        </w:rPr>
      </w:pPr>
      <w:r>
        <w:rPr>
          <w:b/>
          <w:sz w:val="28"/>
        </w:rPr>
        <w:t>§ 1</w:t>
      </w:r>
    </w:p>
    <w:p w:rsidR="0053520E" w:rsidRDefault="0053520E" w:rsidP="00CB7AA7">
      <w:pPr>
        <w:pStyle w:val="Tekstpodstawowy"/>
        <w:numPr>
          <w:ilvl w:val="0"/>
          <w:numId w:val="27"/>
        </w:numPr>
        <w:spacing w:after="120"/>
        <w:ind w:left="284" w:hanging="284"/>
        <w:jc w:val="both"/>
        <w:rPr>
          <w:sz w:val="24"/>
        </w:rPr>
      </w:pPr>
      <w:r>
        <w:rPr>
          <w:sz w:val="24"/>
        </w:rPr>
        <w:t xml:space="preserve">ZAMAWIAJĄCY </w:t>
      </w:r>
      <w:r>
        <w:rPr>
          <w:b w:val="0"/>
          <w:sz w:val="24"/>
        </w:rPr>
        <w:t>powierza, a</w:t>
      </w:r>
      <w:r>
        <w:rPr>
          <w:sz w:val="24"/>
        </w:rPr>
        <w:t xml:space="preserve"> WYKONAWCA </w:t>
      </w:r>
      <w:r>
        <w:rPr>
          <w:b w:val="0"/>
          <w:sz w:val="24"/>
        </w:rPr>
        <w:t>przyjmuje do wykonania</w:t>
      </w:r>
      <w:r>
        <w:rPr>
          <w:sz w:val="24"/>
        </w:rPr>
        <w:t>:</w:t>
      </w:r>
    </w:p>
    <w:p w:rsidR="0053520E" w:rsidRPr="00426AAC" w:rsidRDefault="0018258D" w:rsidP="00CB7AA7">
      <w:pPr>
        <w:numPr>
          <w:ilvl w:val="0"/>
          <w:numId w:val="8"/>
        </w:numPr>
        <w:tabs>
          <w:tab w:val="num" w:pos="1134"/>
        </w:tabs>
        <w:spacing w:after="120"/>
        <w:ind w:left="993" w:hanging="426"/>
        <w:jc w:val="both"/>
        <w:rPr>
          <w:color w:val="000000" w:themeColor="text1"/>
          <w:sz w:val="24"/>
        </w:rPr>
      </w:pPr>
      <w:r w:rsidRPr="00A91285">
        <w:rPr>
          <w:color w:val="000000" w:themeColor="text1"/>
          <w:sz w:val="24"/>
          <w:szCs w:val="24"/>
        </w:rPr>
        <w:t xml:space="preserve">przygotowanie, dowóz oraz dystrybucję całodziennych posiłków </w:t>
      </w:r>
      <w:r w:rsidRPr="00A91285">
        <w:rPr>
          <w:b/>
          <w:color w:val="000000" w:themeColor="text1"/>
          <w:sz w:val="24"/>
          <w:szCs w:val="24"/>
        </w:rPr>
        <w:t>dla służb dyżurnych</w:t>
      </w:r>
      <w:r w:rsidRPr="00A91285">
        <w:rPr>
          <w:color w:val="000000" w:themeColor="text1"/>
          <w:sz w:val="24"/>
          <w:szCs w:val="24"/>
        </w:rPr>
        <w:t xml:space="preserve">, w formie trzech oddzielnych posiłków, tj. I i II śniadanie </w:t>
      </w:r>
      <w:r w:rsidR="00992357" w:rsidRPr="00A91285">
        <w:rPr>
          <w:color w:val="000000" w:themeColor="text1"/>
          <w:sz w:val="24"/>
          <w:szCs w:val="24"/>
        </w:rPr>
        <w:br/>
      </w:r>
      <w:r w:rsidRPr="00A91285">
        <w:rPr>
          <w:color w:val="000000" w:themeColor="text1"/>
          <w:sz w:val="24"/>
          <w:szCs w:val="24"/>
        </w:rPr>
        <w:t xml:space="preserve">(posiłek mieszany – gotowany, suchy prowiant), obiad (posiłek gotowany), oraz kolacja (posiłek </w:t>
      </w:r>
      <w:r w:rsidR="00B83FB8" w:rsidRPr="00A91285">
        <w:rPr>
          <w:color w:val="000000" w:themeColor="text1"/>
          <w:sz w:val="24"/>
          <w:szCs w:val="24"/>
        </w:rPr>
        <w:t>mieszany</w:t>
      </w:r>
      <w:r w:rsidRPr="00A91285">
        <w:rPr>
          <w:color w:val="000000" w:themeColor="text1"/>
          <w:sz w:val="24"/>
          <w:szCs w:val="24"/>
        </w:rPr>
        <w:t xml:space="preserve"> – gotowany, suchy prowiant) –</w:t>
      </w:r>
      <w:r w:rsidR="00992357" w:rsidRPr="00A91285">
        <w:rPr>
          <w:color w:val="000000" w:themeColor="text1"/>
          <w:sz w:val="24"/>
          <w:szCs w:val="24"/>
        </w:rPr>
        <w:t xml:space="preserve"> </w:t>
      </w:r>
      <w:r w:rsidRPr="00A91285">
        <w:rPr>
          <w:color w:val="000000" w:themeColor="text1"/>
          <w:sz w:val="24"/>
          <w:szCs w:val="24"/>
        </w:rPr>
        <w:t xml:space="preserve">przygotowanych zgodnie </w:t>
      </w:r>
      <w:r w:rsidRPr="00A91285">
        <w:rPr>
          <w:color w:val="000000" w:themeColor="text1"/>
          <w:sz w:val="24"/>
          <w:szCs w:val="24"/>
        </w:rPr>
        <w:br/>
        <w:t>z jadłospisem dekadowym – we wszystkie dni kalendarzowe w roku</w:t>
      </w:r>
      <w:r w:rsidR="00E33BDA">
        <w:rPr>
          <w:color w:val="000000" w:themeColor="text1"/>
          <w:sz w:val="24"/>
          <w:szCs w:val="24"/>
        </w:rPr>
        <w:t xml:space="preserve"> </w:t>
      </w:r>
      <w:r w:rsidR="00E33BDA">
        <w:rPr>
          <w:color w:val="000000" w:themeColor="text1"/>
          <w:sz w:val="24"/>
          <w:szCs w:val="24"/>
        </w:rPr>
        <w:br/>
        <w:t>w obiekcie,</w:t>
      </w:r>
      <w:r w:rsidR="00D45AD3">
        <w:rPr>
          <w:color w:val="000000" w:themeColor="text1"/>
          <w:sz w:val="24"/>
          <w:szCs w:val="24"/>
        </w:rPr>
        <w:t xml:space="preserve"> </w:t>
      </w:r>
      <w:r w:rsidR="00D45AD3" w:rsidRPr="00A91285">
        <w:rPr>
          <w:color w:val="000000" w:themeColor="text1"/>
          <w:sz w:val="24"/>
          <w:szCs w:val="24"/>
        </w:rPr>
        <w:t>przy ul. Trzmielowicki</w:t>
      </w:r>
      <w:r w:rsidR="006C7A85">
        <w:rPr>
          <w:color w:val="000000" w:themeColor="text1"/>
          <w:sz w:val="24"/>
          <w:szCs w:val="24"/>
        </w:rPr>
        <w:t>ej 28 we Wrocławiu, około</w:t>
      </w:r>
      <w:r w:rsidR="006C7A85" w:rsidRPr="006C7A85">
        <w:rPr>
          <w:color w:val="FF0000"/>
          <w:sz w:val="24"/>
          <w:szCs w:val="24"/>
        </w:rPr>
        <w:t xml:space="preserve"> </w:t>
      </w:r>
      <w:r w:rsidR="006C7A85" w:rsidRPr="00DD2DC8">
        <w:rPr>
          <w:color w:val="000000" w:themeColor="text1"/>
          <w:sz w:val="24"/>
          <w:szCs w:val="24"/>
        </w:rPr>
        <w:t>36</w:t>
      </w:r>
      <w:r w:rsidR="006C7A85" w:rsidRPr="006C7A85">
        <w:rPr>
          <w:color w:val="FF0000"/>
          <w:sz w:val="24"/>
          <w:szCs w:val="24"/>
        </w:rPr>
        <w:t xml:space="preserve"> </w:t>
      </w:r>
      <w:r w:rsidR="00D45AD3" w:rsidRPr="00A91285">
        <w:rPr>
          <w:color w:val="000000" w:themeColor="text1"/>
          <w:sz w:val="24"/>
          <w:szCs w:val="24"/>
        </w:rPr>
        <w:t>osób  dziennie (przybliżony średni dzienny stan żywionych</w:t>
      </w:r>
      <w:r w:rsidR="0068054A">
        <w:rPr>
          <w:color w:val="000000" w:themeColor="text1"/>
          <w:sz w:val="24"/>
          <w:szCs w:val="24"/>
        </w:rPr>
        <w:t>)</w:t>
      </w:r>
      <w:r w:rsidR="00252135">
        <w:rPr>
          <w:color w:val="000000" w:themeColor="text1"/>
          <w:sz w:val="24"/>
          <w:szCs w:val="24"/>
        </w:rPr>
        <w:t>.</w:t>
      </w:r>
    </w:p>
    <w:p w:rsidR="00F761FE" w:rsidRPr="00426AAC" w:rsidRDefault="00F761FE" w:rsidP="00CB7AA7">
      <w:pPr>
        <w:numPr>
          <w:ilvl w:val="0"/>
          <w:numId w:val="8"/>
        </w:numPr>
        <w:tabs>
          <w:tab w:val="num" w:pos="993"/>
        </w:tabs>
        <w:spacing w:after="120"/>
        <w:ind w:left="993" w:hanging="426"/>
        <w:jc w:val="both"/>
        <w:rPr>
          <w:color w:val="000000" w:themeColor="text1"/>
          <w:sz w:val="24"/>
        </w:rPr>
      </w:pPr>
      <w:r w:rsidRPr="00A91285">
        <w:rPr>
          <w:color w:val="000000" w:themeColor="text1"/>
          <w:sz w:val="24"/>
          <w:szCs w:val="24"/>
        </w:rPr>
        <w:t xml:space="preserve">przygotowanie, dowóz oraz dystrybucję całodziennych posiłków </w:t>
      </w:r>
      <w:r w:rsidRPr="00A91285">
        <w:rPr>
          <w:b/>
          <w:color w:val="000000" w:themeColor="text1"/>
          <w:sz w:val="24"/>
          <w:szCs w:val="24"/>
        </w:rPr>
        <w:t xml:space="preserve">dla </w:t>
      </w:r>
      <w:r w:rsidR="00155DAE" w:rsidRPr="00A91285">
        <w:rPr>
          <w:b/>
          <w:color w:val="000000" w:themeColor="text1"/>
          <w:sz w:val="24"/>
          <w:szCs w:val="24"/>
        </w:rPr>
        <w:t xml:space="preserve">żołnierzy </w:t>
      </w:r>
      <w:r w:rsidR="00155DAE" w:rsidRPr="00A91285">
        <w:rPr>
          <w:b/>
          <w:color w:val="000000" w:themeColor="text1"/>
          <w:sz w:val="24"/>
          <w:szCs w:val="24"/>
        </w:rPr>
        <w:br/>
        <w:t>i pracowników wojska</w:t>
      </w:r>
      <w:r w:rsidRPr="00A91285">
        <w:rPr>
          <w:color w:val="000000" w:themeColor="text1"/>
          <w:sz w:val="24"/>
          <w:szCs w:val="24"/>
        </w:rPr>
        <w:t xml:space="preserve">, w formie trzech oddzielnych posiłków, tj. I i II śniadanie </w:t>
      </w:r>
      <w:r w:rsidRPr="00A91285">
        <w:rPr>
          <w:color w:val="000000" w:themeColor="text1"/>
          <w:sz w:val="24"/>
          <w:szCs w:val="24"/>
        </w:rPr>
        <w:br/>
        <w:t xml:space="preserve">(posiłek mieszany – gotowany, suchy prowiant), obiad (posiłek gotowany), oraz kolacja (posiłek mieszany – gotowany, suchy prowiant) – przygotowanych zgodnie </w:t>
      </w:r>
      <w:r w:rsidRPr="00A91285">
        <w:rPr>
          <w:color w:val="000000" w:themeColor="text1"/>
          <w:sz w:val="24"/>
          <w:szCs w:val="24"/>
        </w:rPr>
        <w:br/>
        <w:t>z jadłospisem dekadowym – we wszystkie dni kale</w:t>
      </w:r>
      <w:r w:rsidR="009A6851">
        <w:rPr>
          <w:color w:val="000000" w:themeColor="text1"/>
          <w:sz w:val="24"/>
          <w:szCs w:val="24"/>
        </w:rPr>
        <w:t xml:space="preserve">ndarzowe w roku </w:t>
      </w:r>
      <w:r w:rsidR="009A6851">
        <w:rPr>
          <w:color w:val="000000" w:themeColor="text1"/>
          <w:sz w:val="24"/>
          <w:szCs w:val="24"/>
        </w:rPr>
        <w:br/>
        <w:t>w nw. obiektach</w:t>
      </w:r>
      <w:r w:rsidRPr="00A91285">
        <w:rPr>
          <w:color w:val="000000" w:themeColor="text1"/>
          <w:sz w:val="24"/>
          <w:szCs w:val="24"/>
        </w:rPr>
        <w:t>:</w:t>
      </w:r>
      <w:r w:rsidRPr="00426AAC">
        <w:rPr>
          <w:b/>
          <w:color w:val="000000" w:themeColor="text1"/>
          <w:sz w:val="24"/>
          <w:szCs w:val="24"/>
        </w:rPr>
        <w:t xml:space="preserve"> </w:t>
      </w:r>
      <w:r w:rsidRPr="00426AAC">
        <w:rPr>
          <w:b/>
          <w:color w:val="000000" w:themeColor="text1"/>
          <w:sz w:val="24"/>
          <w:szCs w:val="24"/>
        </w:rPr>
        <w:tab/>
      </w:r>
    </w:p>
    <w:p w:rsidR="00F761FE" w:rsidRPr="0007714A" w:rsidRDefault="00F761FE" w:rsidP="00CB7AA7">
      <w:pPr>
        <w:pStyle w:val="Akapitzlist"/>
        <w:numPr>
          <w:ilvl w:val="0"/>
          <w:numId w:val="26"/>
        </w:numPr>
        <w:tabs>
          <w:tab w:val="left" w:pos="1276"/>
        </w:tabs>
        <w:spacing w:after="120"/>
        <w:ind w:left="1276" w:hanging="283"/>
        <w:jc w:val="both"/>
        <w:rPr>
          <w:color w:val="000000" w:themeColor="text1"/>
          <w:sz w:val="24"/>
          <w:szCs w:val="24"/>
        </w:rPr>
      </w:pPr>
      <w:r w:rsidRPr="0007714A">
        <w:rPr>
          <w:color w:val="000000" w:themeColor="text1"/>
          <w:sz w:val="24"/>
          <w:szCs w:val="24"/>
        </w:rPr>
        <w:lastRenderedPageBreak/>
        <w:t>przy ul. T</w:t>
      </w:r>
      <w:r w:rsidR="00B00D3C" w:rsidRPr="0007714A">
        <w:rPr>
          <w:color w:val="000000" w:themeColor="text1"/>
          <w:sz w:val="24"/>
          <w:szCs w:val="24"/>
        </w:rPr>
        <w:t xml:space="preserve">rzmielowickiej 28 we Wrocławiu – według zgłoszonych potrzeb </w:t>
      </w:r>
      <w:r w:rsidR="001B6D0F">
        <w:rPr>
          <w:color w:val="000000" w:themeColor="text1"/>
          <w:sz w:val="24"/>
          <w:szCs w:val="24"/>
        </w:rPr>
        <w:br/>
      </w:r>
      <w:r w:rsidR="0007714A">
        <w:rPr>
          <w:color w:val="000000" w:themeColor="text1"/>
          <w:sz w:val="24"/>
          <w:szCs w:val="24"/>
        </w:rPr>
        <w:t xml:space="preserve">w </w:t>
      </w:r>
      <w:r w:rsidR="008E2581" w:rsidRPr="0007714A">
        <w:rPr>
          <w:color w:val="000000" w:themeColor="text1"/>
          <w:sz w:val="24"/>
          <w:szCs w:val="24"/>
        </w:rPr>
        <w:t xml:space="preserve">zakresie </w:t>
      </w:r>
      <w:r w:rsidR="00B00D3C" w:rsidRPr="0007714A">
        <w:rPr>
          <w:color w:val="000000" w:themeColor="text1"/>
          <w:sz w:val="24"/>
          <w:szCs w:val="24"/>
        </w:rPr>
        <w:t xml:space="preserve"> szkoleń, ćwiczeń</w:t>
      </w:r>
      <w:r w:rsidR="00B31F84" w:rsidRPr="0007714A">
        <w:rPr>
          <w:color w:val="000000" w:themeColor="text1"/>
          <w:sz w:val="24"/>
          <w:szCs w:val="24"/>
        </w:rPr>
        <w:t xml:space="preserve"> itp.</w:t>
      </w:r>
      <w:r w:rsidR="00B00D3C" w:rsidRPr="0007714A">
        <w:rPr>
          <w:color w:val="000000" w:themeColor="text1"/>
          <w:sz w:val="24"/>
          <w:szCs w:val="24"/>
        </w:rPr>
        <w:t xml:space="preserve"> </w:t>
      </w:r>
    </w:p>
    <w:p w:rsidR="00F761FE" w:rsidRPr="0007714A" w:rsidRDefault="00F761FE" w:rsidP="00CB7AA7">
      <w:pPr>
        <w:pStyle w:val="Akapitzlist"/>
        <w:numPr>
          <w:ilvl w:val="0"/>
          <w:numId w:val="26"/>
        </w:numPr>
        <w:tabs>
          <w:tab w:val="left" w:pos="1276"/>
        </w:tabs>
        <w:spacing w:after="120"/>
        <w:ind w:left="1276" w:hanging="283"/>
        <w:jc w:val="both"/>
        <w:rPr>
          <w:color w:val="000000" w:themeColor="text1"/>
          <w:sz w:val="24"/>
          <w:szCs w:val="24"/>
        </w:rPr>
      </w:pPr>
      <w:r w:rsidRPr="005E1241">
        <w:rPr>
          <w:color w:val="000000" w:themeColor="text1"/>
          <w:sz w:val="24"/>
          <w:szCs w:val="24"/>
        </w:rPr>
        <w:t>w miejscowości Jastrzębie (w razie ogłoszenia mobilizacji, wojny, stanu klęski  żywiołowej lub sytuacji kryzysowych).</w:t>
      </w:r>
    </w:p>
    <w:p w:rsidR="00784F9A" w:rsidRPr="0007714A" w:rsidRDefault="00784F9A" w:rsidP="00CB7AA7">
      <w:pPr>
        <w:pStyle w:val="Akapitzlist"/>
        <w:numPr>
          <w:ilvl w:val="0"/>
          <w:numId w:val="26"/>
        </w:numPr>
        <w:tabs>
          <w:tab w:val="left" w:pos="1276"/>
        </w:tabs>
        <w:spacing w:after="120"/>
        <w:ind w:left="1276" w:hanging="283"/>
        <w:jc w:val="both"/>
        <w:rPr>
          <w:color w:val="000000" w:themeColor="text1"/>
          <w:sz w:val="24"/>
          <w:szCs w:val="24"/>
        </w:rPr>
      </w:pPr>
      <w:r>
        <w:rPr>
          <w:color w:val="000000" w:themeColor="text1"/>
          <w:sz w:val="24"/>
          <w:szCs w:val="24"/>
        </w:rPr>
        <w:t xml:space="preserve">możliwość dowozu posiłków dla kompleksu przy ul. Trzmielowickiej 28 </w:t>
      </w:r>
      <w:r w:rsidR="001B6D0F">
        <w:rPr>
          <w:color w:val="000000" w:themeColor="text1"/>
          <w:sz w:val="24"/>
          <w:szCs w:val="24"/>
        </w:rPr>
        <w:br/>
      </w:r>
      <w:r>
        <w:rPr>
          <w:color w:val="000000" w:themeColor="text1"/>
          <w:sz w:val="24"/>
          <w:szCs w:val="24"/>
        </w:rPr>
        <w:t xml:space="preserve">we Wrocławiu, w sytuacjach ćwiczeń żołnierzy rezerwy z natychmiastowym terminem stawiennictwa dla około  600 żołnierzy </w:t>
      </w:r>
      <w:r w:rsidR="006F6BC4">
        <w:rPr>
          <w:color w:val="000000" w:themeColor="text1"/>
          <w:sz w:val="24"/>
          <w:szCs w:val="24"/>
        </w:rPr>
        <w:t>(informacja przekazana około  24</w:t>
      </w:r>
      <w:r>
        <w:rPr>
          <w:color w:val="000000" w:themeColor="text1"/>
          <w:sz w:val="24"/>
          <w:szCs w:val="24"/>
        </w:rPr>
        <w:t xml:space="preserve"> godzin przed planowanym pierwszym posiłkiem). </w:t>
      </w:r>
    </w:p>
    <w:p w:rsidR="001F3A89" w:rsidRPr="00DD2DC8" w:rsidRDefault="001F3A89" w:rsidP="00CB7AA7">
      <w:pPr>
        <w:numPr>
          <w:ilvl w:val="0"/>
          <w:numId w:val="8"/>
        </w:numPr>
        <w:tabs>
          <w:tab w:val="num" w:pos="993"/>
        </w:tabs>
        <w:spacing w:after="120"/>
        <w:ind w:left="993" w:hanging="426"/>
        <w:jc w:val="both"/>
        <w:rPr>
          <w:color w:val="000000" w:themeColor="text1"/>
          <w:sz w:val="24"/>
          <w:szCs w:val="24"/>
        </w:rPr>
      </w:pPr>
      <w:r w:rsidRPr="00DD2DC8">
        <w:rPr>
          <w:color w:val="000000" w:themeColor="text1"/>
          <w:sz w:val="24"/>
          <w:szCs w:val="24"/>
        </w:rPr>
        <w:t xml:space="preserve">przygotowanie, dowóz oraz dystrybucję </w:t>
      </w:r>
      <w:r w:rsidRPr="00DD2DC8">
        <w:rPr>
          <w:color w:val="000000" w:themeColor="text1"/>
          <w:sz w:val="24"/>
        </w:rPr>
        <w:t xml:space="preserve">posiłków profilaktycznych w formie </w:t>
      </w:r>
      <w:r w:rsidR="00457053" w:rsidRPr="00DD2DC8">
        <w:rPr>
          <w:color w:val="000000" w:themeColor="text1"/>
          <w:sz w:val="24"/>
        </w:rPr>
        <w:t xml:space="preserve">   </w:t>
      </w:r>
      <w:r w:rsidRPr="00DD2DC8">
        <w:rPr>
          <w:color w:val="000000" w:themeColor="text1"/>
          <w:sz w:val="24"/>
        </w:rPr>
        <w:t>jednego dania gorącego lub wg. potrzeb w formie suchego prowiantu, dla pracowników</w:t>
      </w:r>
      <w:r w:rsidR="001A5B91" w:rsidRPr="00DD2DC8">
        <w:rPr>
          <w:color w:val="000000" w:themeColor="text1"/>
          <w:sz w:val="24"/>
        </w:rPr>
        <w:t xml:space="preserve"> wojska w okresi</w:t>
      </w:r>
      <w:r w:rsidR="0064066F" w:rsidRPr="00DD2DC8">
        <w:rPr>
          <w:color w:val="000000" w:themeColor="text1"/>
          <w:sz w:val="24"/>
        </w:rPr>
        <w:t xml:space="preserve">e </w:t>
      </w:r>
      <w:r w:rsidR="001A5B91" w:rsidRPr="00DD2DC8">
        <w:rPr>
          <w:color w:val="000000" w:themeColor="text1"/>
          <w:sz w:val="24"/>
        </w:rPr>
        <w:t xml:space="preserve"> o</w:t>
      </w:r>
      <w:r w:rsidR="00EB6B0F">
        <w:rPr>
          <w:color w:val="000000" w:themeColor="text1"/>
          <w:sz w:val="24"/>
        </w:rPr>
        <w:t>d 1 listopada do 31 grudnia</w:t>
      </w:r>
      <w:r w:rsidR="006C7A85" w:rsidRPr="00DD2DC8">
        <w:rPr>
          <w:color w:val="000000" w:themeColor="text1"/>
          <w:sz w:val="24"/>
        </w:rPr>
        <w:t xml:space="preserve"> 2024</w:t>
      </w:r>
      <w:r w:rsidR="00876904" w:rsidRPr="00DD2DC8">
        <w:rPr>
          <w:color w:val="000000" w:themeColor="text1"/>
          <w:sz w:val="24"/>
        </w:rPr>
        <w:t xml:space="preserve">   r., o</w:t>
      </w:r>
      <w:r w:rsidR="00EB6B0F">
        <w:rPr>
          <w:color w:val="000000" w:themeColor="text1"/>
          <w:sz w:val="24"/>
        </w:rPr>
        <w:t>d 1 stycznia</w:t>
      </w:r>
      <w:r w:rsidR="006C7A85" w:rsidRPr="00DD2DC8">
        <w:rPr>
          <w:color w:val="000000" w:themeColor="text1"/>
          <w:sz w:val="24"/>
        </w:rPr>
        <w:t xml:space="preserve"> do</w:t>
      </w:r>
      <w:r w:rsidR="00EB6B0F">
        <w:rPr>
          <w:color w:val="000000" w:themeColor="text1"/>
          <w:sz w:val="24"/>
        </w:rPr>
        <w:t xml:space="preserve"> 31 marca 2025</w:t>
      </w:r>
      <w:r w:rsidR="00876904" w:rsidRPr="00DD2DC8">
        <w:rPr>
          <w:color w:val="000000" w:themeColor="text1"/>
          <w:sz w:val="24"/>
        </w:rPr>
        <w:t xml:space="preserve"> r.</w:t>
      </w:r>
      <w:r w:rsidR="00EB6B0F">
        <w:rPr>
          <w:color w:val="000000" w:themeColor="text1"/>
          <w:sz w:val="24"/>
        </w:rPr>
        <w:t xml:space="preserve"> i od 1 listopada do 31 grudnia 2025r.</w:t>
      </w:r>
      <w:r w:rsidRPr="00DD2DC8">
        <w:rPr>
          <w:color w:val="000000" w:themeColor="text1"/>
          <w:sz w:val="24"/>
        </w:rPr>
        <w:t xml:space="preserve">  według potrzeb</w:t>
      </w:r>
      <w:r w:rsidR="001B6D0F">
        <w:rPr>
          <w:color w:val="000000" w:themeColor="text1"/>
          <w:sz w:val="24"/>
        </w:rPr>
        <w:t xml:space="preserve"> </w:t>
      </w:r>
      <w:r w:rsidRPr="00DD2DC8">
        <w:rPr>
          <w:color w:val="000000" w:themeColor="text1"/>
          <w:sz w:val="24"/>
        </w:rPr>
        <w:t>na wymieniony obiekt przy ul. Trzmielowickiej  28</w:t>
      </w:r>
      <w:r w:rsidR="00457053" w:rsidRPr="00DD2DC8">
        <w:rPr>
          <w:color w:val="000000" w:themeColor="text1"/>
          <w:sz w:val="24"/>
        </w:rPr>
        <w:t>;</w:t>
      </w:r>
    </w:p>
    <w:p w:rsidR="0053520E" w:rsidRPr="00A91285" w:rsidRDefault="0053520E" w:rsidP="00CB7AA7">
      <w:pPr>
        <w:numPr>
          <w:ilvl w:val="0"/>
          <w:numId w:val="8"/>
        </w:numPr>
        <w:tabs>
          <w:tab w:val="num" w:pos="993"/>
        </w:tabs>
        <w:spacing w:after="120"/>
        <w:ind w:left="993" w:hanging="426"/>
        <w:jc w:val="both"/>
        <w:rPr>
          <w:color w:val="000000" w:themeColor="text1"/>
          <w:sz w:val="24"/>
          <w:szCs w:val="24"/>
        </w:rPr>
      </w:pPr>
      <w:r w:rsidRPr="00DD2DC8">
        <w:rPr>
          <w:color w:val="000000" w:themeColor="text1"/>
          <w:sz w:val="24"/>
          <w:szCs w:val="24"/>
        </w:rPr>
        <w:t xml:space="preserve">przygotowanie, </w:t>
      </w:r>
      <w:r w:rsidRPr="00DE53E7">
        <w:rPr>
          <w:color w:val="000000" w:themeColor="text1"/>
          <w:sz w:val="24"/>
          <w:szCs w:val="24"/>
        </w:rPr>
        <w:t xml:space="preserve">dowóz, sprzedaż oraz dystrybucję </w:t>
      </w:r>
      <w:r w:rsidRPr="00A91285">
        <w:rPr>
          <w:color w:val="000000" w:themeColor="text1"/>
          <w:sz w:val="24"/>
          <w:szCs w:val="24"/>
        </w:rPr>
        <w:t xml:space="preserve">odpłatnych posiłków </w:t>
      </w:r>
      <w:r w:rsidRPr="00A91285">
        <w:rPr>
          <w:color w:val="000000" w:themeColor="text1"/>
          <w:sz w:val="24"/>
          <w:szCs w:val="24"/>
        </w:rPr>
        <w:br/>
        <w:t xml:space="preserve">(przygotowywanych zgodnie z jadłospisem dekadowym) dla kadry jednostki </w:t>
      </w:r>
      <w:r w:rsidRPr="00A91285">
        <w:rPr>
          <w:color w:val="000000" w:themeColor="text1"/>
          <w:sz w:val="24"/>
          <w:szCs w:val="24"/>
        </w:rPr>
        <w:br/>
        <w:t>i pracowników wojska zainteresowanej odpłatnym żywieniem, w cenie ustalonej dla posiłków z pkt. a) i b);</w:t>
      </w:r>
    </w:p>
    <w:p w:rsidR="007837D3" w:rsidRPr="0064066F" w:rsidRDefault="0053520E" w:rsidP="00CB7AA7">
      <w:pPr>
        <w:numPr>
          <w:ilvl w:val="0"/>
          <w:numId w:val="8"/>
        </w:numPr>
        <w:tabs>
          <w:tab w:val="num" w:pos="993"/>
        </w:tabs>
        <w:spacing w:after="120"/>
        <w:ind w:left="993" w:hanging="426"/>
        <w:jc w:val="both"/>
        <w:rPr>
          <w:b/>
          <w:color w:val="000000" w:themeColor="text1"/>
          <w:sz w:val="24"/>
          <w:szCs w:val="24"/>
        </w:rPr>
      </w:pPr>
      <w:r w:rsidRPr="0064066F">
        <w:rPr>
          <w:color w:val="000000" w:themeColor="text1"/>
          <w:sz w:val="24"/>
        </w:rPr>
        <w:t>przygotowanie, dowóz</w:t>
      </w:r>
      <w:r w:rsidR="009213D9" w:rsidRPr="0064066F">
        <w:rPr>
          <w:color w:val="000000" w:themeColor="text1"/>
          <w:sz w:val="24"/>
        </w:rPr>
        <w:t xml:space="preserve"> i dystrybucję</w:t>
      </w:r>
      <w:r w:rsidR="002C4E96" w:rsidRPr="0064066F">
        <w:rPr>
          <w:color w:val="000000" w:themeColor="text1"/>
          <w:sz w:val="24"/>
        </w:rPr>
        <w:t xml:space="preserve"> posiłków</w:t>
      </w:r>
      <w:r w:rsidR="008160FB" w:rsidRPr="0064066F">
        <w:rPr>
          <w:color w:val="000000" w:themeColor="text1"/>
          <w:sz w:val="24"/>
        </w:rPr>
        <w:t>,</w:t>
      </w:r>
      <w:r w:rsidR="00E906DB">
        <w:rPr>
          <w:color w:val="000000" w:themeColor="text1"/>
          <w:sz w:val="24"/>
        </w:rPr>
        <w:t xml:space="preserve"> </w:t>
      </w:r>
      <w:r w:rsidR="002C4E96" w:rsidRPr="0064066F">
        <w:rPr>
          <w:color w:val="000000" w:themeColor="text1"/>
          <w:sz w:val="24"/>
        </w:rPr>
        <w:t>dla</w:t>
      </w:r>
      <w:r w:rsidR="004622B0" w:rsidRPr="0064066F">
        <w:rPr>
          <w:color w:val="000000" w:themeColor="text1"/>
          <w:sz w:val="24"/>
        </w:rPr>
        <w:t xml:space="preserve"> </w:t>
      </w:r>
      <w:r w:rsidRPr="0064066F">
        <w:rPr>
          <w:color w:val="000000" w:themeColor="text1"/>
          <w:sz w:val="24"/>
        </w:rPr>
        <w:t xml:space="preserve">żołnierzy </w:t>
      </w:r>
      <w:r w:rsidR="0068054A" w:rsidRPr="0064066F">
        <w:rPr>
          <w:color w:val="000000" w:themeColor="text1"/>
          <w:sz w:val="24"/>
        </w:rPr>
        <w:t xml:space="preserve">i pracowników wojska, </w:t>
      </w:r>
      <w:r w:rsidR="009F633B" w:rsidRPr="0064066F">
        <w:rPr>
          <w:color w:val="000000" w:themeColor="text1"/>
          <w:sz w:val="24"/>
        </w:rPr>
        <w:br/>
      </w:r>
      <w:r w:rsidRPr="0064066F">
        <w:rPr>
          <w:color w:val="000000" w:themeColor="text1"/>
          <w:sz w:val="24"/>
        </w:rPr>
        <w:t>trzema oddzielnymi posiłkami I i II śniadanie, obiad, kolacja,</w:t>
      </w:r>
      <w:r w:rsidRPr="0064066F">
        <w:rPr>
          <w:color w:val="000000" w:themeColor="text1"/>
          <w:sz w:val="24"/>
          <w:szCs w:val="24"/>
        </w:rPr>
        <w:t xml:space="preserve"> przygotowywanych zgodnie z jadłospisem dekadowym</w:t>
      </w:r>
      <w:r w:rsidR="009F633B" w:rsidRPr="0064066F">
        <w:rPr>
          <w:color w:val="000000" w:themeColor="text1"/>
          <w:sz w:val="24"/>
          <w:szCs w:val="24"/>
        </w:rPr>
        <w:t>,</w:t>
      </w:r>
      <w:r w:rsidRPr="0064066F">
        <w:rPr>
          <w:color w:val="000000" w:themeColor="text1"/>
          <w:sz w:val="24"/>
          <w:szCs w:val="24"/>
        </w:rPr>
        <w:t xml:space="preserve"> w czasie </w:t>
      </w:r>
      <w:r w:rsidRPr="0064066F">
        <w:rPr>
          <w:color w:val="000000" w:themeColor="text1"/>
          <w:sz w:val="24"/>
        </w:rPr>
        <w:t>sytuacji kryzysowych</w:t>
      </w:r>
      <w:r w:rsidR="009F633B" w:rsidRPr="0064066F">
        <w:rPr>
          <w:color w:val="000000" w:themeColor="text1"/>
          <w:sz w:val="24"/>
        </w:rPr>
        <w:t>,</w:t>
      </w:r>
      <w:r w:rsidRPr="0064066F">
        <w:rPr>
          <w:color w:val="000000" w:themeColor="text1"/>
          <w:sz w:val="24"/>
        </w:rPr>
        <w:t xml:space="preserve"> lub ogłoszenia mobilizacji </w:t>
      </w:r>
      <w:r w:rsidR="007837D3" w:rsidRPr="0064066F">
        <w:rPr>
          <w:color w:val="000000" w:themeColor="text1"/>
          <w:sz w:val="24"/>
        </w:rPr>
        <w:t xml:space="preserve">i wojny, </w:t>
      </w:r>
      <w:r w:rsidRPr="0064066F">
        <w:rPr>
          <w:color w:val="000000" w:themeColor="text1"/>
          <w:sz w:val="24"/>
        </w:rPr>
        <w:t xml:space="preserve">w </w:t>
      </w:r>
      <w:r w:rsidR="007837D3" w:rsidRPr="0064066F">
        <w:rPr>
          <w:color w:val="000000" w:themeColor="text1"/>
          <w:sz w:val="24"/>
        </w:rPr>
        <w:t>obiektach</w:t>
      </w:r>
      <w:r w:rsidRPr="0064066F">
        <w:rPr>
          <w:color w:val="000000" w:themeColor="text1"/>
          <w:sz w:val="24"/>
        </w:rPr>
        <w:t xml:space="preserve"> przy</w:t>
      </w:r>
      <w:r w:rsidR="007837D3" w:rsidRPr="0064066F">
        <w:rPr>
          <w:color w:val="000000" w:themeColor="text1"/>
          <w:sz w:val="24"/>
        </w:rPr>
        <w:t>:</w:t>
      </w:r>
    </w:p>
    <w:p w:rsidR="007837D3" w:rsidRPr="0064066F" w:rsidRDefault="00E906DB" w:rsidP="00CB7AA7">
      <w:pPr>
        <w:pStyle w:val="Akapitzlist"/>
        <w:numPr>
          <w:ilvl w:val="0"/>
          <w:numId w:val="26"/>
        </w:numPr>
        <w:tabs>
          <w:tab w:val="left" w:pos="1276"/>
        </w:tabs>
        <w:spacing w:after="120"/>
        <w:ind w:left="1276" w:hanging="283"/>
        <w:jc w:val="both"/>
        <w:rPr>
          <w:color w:val="000000" w:themeColor="text1"/>
          <w:sz w:val="24"/>
          <w:szCs w:val="24"/>
        </w:rPr>
      </w:pPr>
      <w:r>
        <w:rPr>
          <w:color w:val="000000" w:themeColor="text1"/>
          <w:sz w:val="24"/>
          <w:szCs w:val="24"/>
        </w:rPr>
        <w:t xml:space="preserve"> </w:t>
      </w:r>
      <w:r w:rsidR="007837D3" w:rsidRPr="0064066F">
        <w:rPr>
          <w:color w:val="000000" w:themeColor="text1"/>
          <w:sz w:val="24"/>
          <w:szCs w:val="24"/>
        </w:rPr>
        <w:t>przy ul. Trzmielowickiej 28 we Wrocławiu;</w:t>
      </w:r>
    </w:p>
    <w:p w:rsidR="007837D3" w:rsidRPr="00C0449A" w:rsidRDefault="00E906DB" w:rsidP="00CB7AA7">
      <w:pPr>
        <w:pStyle w:val="Akapitzlist"/>
        <w:numPr>
          <w:ilvl w:val="0"/>
          <w:numId w:val="26"/>
        </w:numPr>
        <w:tabs>
          <w:tab w:val="left" w:pos="1276"/>
        </w:tabs>
        <w:spacing w:after="120"/>
        <w:ind w:left="1276" w:hanging="283"/>
        <w:jc w:val="both"/>
        <w:rPr>
          <w:color w:val="000000" w:themeColor="text1"/>
          <w:sz w:val="24"/>
          <w:szCs w:val="24"/>
        </w:rPr>
      </w:pPr>
      <w:r>
        <w:rPr>
          <w:color w:val="000000" w:themeColor="text1"/>
          <w:sz w:val="24"/>
          <w:szCs w:val="24"/>
        </w:rPr>
        <w:t xml:space="preserve"> </w:t>
      </w:r>
      <w:r w:rsidR="00426AAC" w:rsidRPr="0064066F">
        <w:rPr>
          <w:color w:val="000000" w:themeColor="text1"/>
          <w:sz w:val="24"/>
          <w:szCs w:val="24"/>
        </w:rPr>
        <w:t>w miejscowości Jastrzębie.</w:t>
      </w:r>
    </w:p>
    <w:p w:rsidR="0053520E" w:rsidRDefault="009213D9" w:rsidP="00CB7AA7">
      <w:pPr>
        <w:numPr>
          <w:ilvl w:val="0"/>
          <w:numId w:val="8"/>
        </w:numPr>
        <w:tabs>
          <w:tab w:val="num" w:pos="993"/>
        </w:tabs>
        <w:spacing w:after="120"/>
        <w:ind w:left="993" w:hanging="426"/>
        <w:jc w:val="both"/>
        <w:rPr>
          <w:color w:val="000000" w:themeColor="text1"/>
          <w:sz w:val="24"/>
        </w:rPr>
      </w:pPr>
      <w:r w:rsidRPr="00A91285">
        <w:rPr>
          <w:color w:val="000000" w:themeColor="text1"/>
          <w:sz w:val="24"/>
        </w:rPr>
        <w:t>pr</w:t>
      </w:r>
      <w:r w:rsidR="002C4E96" w:rsidRPr="00A91285">
        <w:rPr>
          <w:color w:val="000000" w:themeColor="text1"/>
          <w:sz w:val="24"/>
        </w:rPr>
        <w:t>zygotowanie, dowóz i dystrybucję</w:t>
      </w:r>
      <w:r w:rsidR="0053520E" w:rsidRPr="00A91285">
        <w:rPr>
          <w:color w:val="000000" w:themeColor="text1"/>
          <w:sz w:val="24"/>
        </w:rPr>
        <w:t xml:space="preserve"> posiłków zamawianych z okazji świąt wojskowych, kościelnych i państwowych wg odrębnego jadłospisu i ustaleń organizacyjnych;</w:t>
      </w:r>
    </w:p>
    <w:p w:rsidR="00D41FB5" w:rsidRPr="00C0449A" w:rsidRDefault="00D41FB5" w:rsidP="00CB7AA7">
      <w:pPr>
        <w:pStyle w:val="Tekstpodstawowy"/>
        <w:numPr>
          <w:ilvl w:val="0"/>
          <w:numId w:val="27"/>
        </w:numPr>
        <w:spacing w:after="120"/>
        <w:ind w:left="284" w:hanging="284"/>
        <w:jc w:val="both"/>
        <w:rPr>
          <w:b w:val="0"/>
          <w:color w:val="000000" w:themeColor="text1"/>
          <w:sz w:val="24"/>
        </w:rPr>
      </w:pPr>
      <w:r w:rsidRPr="00C0449A">
        <w:rPr>
          <w:color w:val="000000" w:themeColor="text1"/>
          <w:sz w:val="24"/>
        </w:rPr>
        <w:t>Wykonawca</w:t>
      </w:r>
      <w:r w:rsidRPr="00C0449A">
        <w:rPr>
          <w:b w:val="0"/>
          <w:color w:val="000000" w:themeColor="text1"/>
          <w:sz w:val="24"/>
        </w:rPr>
        <w:t xml:space="preserve"> dostarczy posiłki specjalistycznym</w:t>
      </w:r>
      <w:r w:rsidR="00C0449A" w:rsidRPr="00C0449A">
        <w:rPr>
          <w:b w:val="0"/>
          <w:color w:val="000000" w:themeColor="text1"/>
          <w:sz w:val="24"/>
        </w:rPr>
        <w:t xml:space="preserve"> transportem własnym lub innego </w:t>
      </w:r>
      <w:r w:rsidRPr="00C0449A">
        <w:rPr>
          <w:b w:val="0"/>
          <w:color w:val="000000" w:themeColor="text1"/>
          <w:sz w:val="24"/>
        </w:rPr>
        <w:t>przewoźnika spełniając wymogi obowiązującego prawa żywnościowego;</w:t>
      </w:r>
    </w:p>
    <w:p w:rsidR="005145A1" w:rsidRPr="005145A1" w:rsidRDefault="00484AD5" w:rsidP="00CB7AA7">
      <w:pPr>
        <w:pStyle w:val="Akapitzlist"/>
        <w:numPr>
          <w:ilvl w:val="0"/>
          <w:numId w:val="29"/>
        </w:numPr>
        <w:spacing w:after="120" w:line="276" w:lineRule="auto"/>
        <w:ind w:left="851" w:hanging="284"/>
        <w:jc w:val="both"/>
        <w:rPr>
          <w:color w:val="000000" w:themeColor="text1"/>
          <w:sz w:val="24"/>
          <w:szCs w:val="24"/>
        </w:rPr>
      </w:pPr>
      <w:r w:rsidRPr="005145A1">
        <w:rPr>
          <w:sz w:val="24"/>
          <w:szCs w:val="24"/>
        </w:rPr>
        <w:t>według obowiązujących norm wyżywienia określonych w rozporządzeniu Min</w:t>
      </w:r>
      <w:r w:rsidR="00876904" w:rsidRPr="005145A1">
        <w:rPr>
          <w:sz w:val="24"/>
          <w:szCs w:val="24"/>
        </w:rPr>
        <w:t>istra Obrony Narodowej z dnia 28 kwietnia 2022</w:t>
      </w:r>
      <w:r w:rsidRPr="005145A1">
        <w:rPr>
          <w:sz w:val="24"/>
          <w:szCs w:val="24"/>
        </w:rPr>
        <w:t xml:space="preserve"> r. w sprawie bezpłatnego wyżywienia żołnierzy za</w:t>
      </w:r>
      <w:r w:rsidR="00876904" w:rsidRPr="005145A1">
        <w:rPr>
          <w:sz w:val="24"/>
          <w:szCs w:val="24"/>
        </w:rPr>
        <w:t>wodowych</w:t>
      </w:r>
      <w:r w:rsidR="005621C2" w:rsidRPr="005145A1">
        <w:rPr>
          <w:sz w:val="24"/>
          <w:szCs w:val="24"/>
        </w:rPr>
        <w:t xml:space="preserve"> Sił Zbrojnych RP</w:t>
      </w:r>
      <w:r w:rsidR="00876904" w:rsidRPr="005145A1">
        <w:rPr>
          <w:sz w:val="24"/>
          <w:szCs w:val="24"/>
        </w:rPr>
        <w:t xml:space="preserve"> </w:t>
      </w:r>
      <w:r w:rsidR="007F5AE5" w:rsidRPr="005145A1">
        <w:rPr>
          <w:sz w:val="24"/>
          <w:szCs w:val="24"/>
        </w:rPr>
        <w:t xml:space="preserve"> </w:t>
      </w:r>
      <w:r w:rsidR="004751A6" w:rsidRPr="005145A1">
        <w:rPr>
          <w:color w:val="000000" w:themeColor="text1"/>
          <w:sz w:val="24"/>
          <w:szCs w:val="24"/>
        </w:rPr>
        <w:t>(Dz.U.2022 poz. 1080</w:t>
      </w:r>
      <w:r w:rsidRPr="005145A1">
        <w:rPr>
          <w:color w:val="000000" w:themeColor="text1"/>
          <w:sz w:val="24"/>
          <w:szCs w:val="24"/>
        </w:rPr>
        <w:t>), Rozporządzeniem  Ministra Obro</w:t>
      </w:r>
      <w:r w:rsidR="00606878" w:rsidRPr="005145A1">
        <w:rPr>
          <w:color w:val="000000" w:themeColor="text1"/>
          <w:sz w:val="24"/>
          <w:szCs w:val="24"/>
        </w:rPr>
        <w:t>ny Narodowej z dnia 13 maja 2022</w:t>
      </w:r>
      <w:r w:rsidRPr="005145A1">
        <w:rPr>
          <w:color w:val="000000" w:themeColor="text1"/>
          <w:sz w:val="24"/>
          <w:szCs w:val="24"/>
        </w:rPr>
        <w:t xml:space="preserve"> r.</w:t>
      </w:r>
      <w:r w:rsidR="004751A6" w:rsidRPr="005145A1">
        <w:rPr>
          <w:color w:val="000000" w:themeColor="text1"/>
          <w:sz w:val="24"/>
          <w:szCs w:val="24"/>
        </w:rPr>
        <w:t xml:space="preserve"> </w:t>
      </w:r>
      <w:r w:rsidR="007F5AE5" w:rsidRPr="005145A1">
        <w:rPr>
          <w:color w:val="000000" w:themeColor="text1"/>
          <w:sz w:val="24"/>
          <w:szCs w:val="24"/>
        </w:rPr>
        <w:t xml:space="preserve"> </w:t>
      </w:r>
      <w:r w:rsidRPr="005145A1">
        <w:rPr>
          <w:color w:val="000000" w:themeColor="text1"/>
          <w:sz w:val="24"/>
          <w:szCs w:val="24"/>
        </w:rPr>
        <w:t xml:space="preserve"> w sprawie</w:t>
      </w:r>
      <w:r w:rsidR="00606878" w:rsidRPr="005145A1">
        <w:rPr>
          <w:color w:val="000000" w:themeColor="text1"/>
          <w:sz w:val="24"/>
          <w:szCs w:val="24"/>
        </w:rPr>
        <w:t xml:space="preserve"> umundurowania </w:t>
      </w:r>
      <w:r w:rsidR="005621C2" w:rsidRPr="005145A1">
        <w:rPr>
          <w:color w:val="000000" w:themeColor="text1"/>
          <w:sz w:val="24"/>
          <w:szCs w:val="24"/>
        </w:rPr>
        <w:t xml:space="preserve">               </w:t>
      </w:r>
      <w:r w:rsidR="00606878" w:rsidRPr="005145A1">
        <w:rPr>
          <w:color w:val="000000" w:themeColor="text1"/>
          <w:sz w:val="24"/>
          <w:szCs w:val="24"/>
        </w:rPr>
        <w:t xml:space="preserve">i </w:t>
      </w:r>
      <w:r w:rsidRPr="005145A1">
        <w:rPr>
          <w:color w:val="000000" w:themeColor="text1"/>
          <w:sz w:val="24"/>
          <w:szCs w:val="24"/>
        </w:rPr>
        <w:t xml:space="preserve"> wyżywienia</w:t>
      </w:r>
      <w:r w:rsidR="00606878" w:rsidRPr="005145A1">
        <w:rPr>
          <w:color w:val="000000" w:themeColor="text1"/>
          <w:sz w:val="24"/>
          <w:szCs w:val="24"/>
        </w:rPr>
        <w:t xml:space="preserve"> oraz innych należności </w:t>
      </w:r>
      <w:r w:rsidR="00A267F4" w:rsidRPr="005145A1">
        <w:rPr>
          <w:color w:val="000000" w:themeColor="text1"/>
          <w:sz w:val="24"/>
          <w:szCs w:val="24"/>
        </w:rPr>
        <w:t xml:space="preserve">wydanych </w:t>
      </w:r>
      <w:r w:rsidR="005621C2" w:rsidRPr="005145A1">
        <w:rPr>
          <w:color w:val="000000" w:themeColor="text1"/>
          <w:sz w:val="24"/>
          <w:szCs w:val="24"/>
        </w:rPr>
        <w:t xml:space="preserve"> żołnierzom </w:t>
      </w:r>
      <w:r w:rsidR="00EB14BE" w:rsidRPr="005145A1">
        <w:rPr>
          <w:color w:val="000000" w:themeColor="text1"/>
          <w:sz w:val="24"/>
          <w:szCs w:val="24"/>
        </w:rPr>
        <w:t xml:space="preserve">niebędącym </w:t>
      </w:r>
      <w:r w:rsidR="00A267F4" w:rsidRPr="005145A1">
        <w:rPr>
          <w:color w:val="000000" w:themeColor="text1"/>
          <w:sz w:val="24"/>
          <w:szCs w:val="24"/>
        </w:rPr>
        <w:t xml:space="preserve">  żołnierzami zawodowymi</w:t>
      </w:r>
      <w:r w:rsidR="005621C2" w:rsidRPr="005145A1">
        <w:rPr>
          <w:color w:val="000000" w:themeColor="text1"/>
          <w:sz w:val="24"/>
          <w:szCs w:val="24"/>
        </w:rPr>
        <w:t xml:space="preserve"> </w:t>
      </w:r>
      <w:r w:rsidR="003D3019" w:rsidRPr="005145A1">
        <w:rPr>
          <w:color w:val="000000" w:themeColor="text1"/>
          <w:sz w:val="24"/>
          <w:szCs w:val="24"/>
        </w:rPr>
        <w:t>(Dz.U</w:t>
      </w:r>
      <w:r w:rsidR="00A267F4" w:rsidRPr="005145A1">
        <w:rPr>
          <w:color w:val="000000" w:themeColor="text1"/>
          <w:sz w:val="24"/>
          <w:szCs w:val="24"/>
        </w:rPr>
        <w:t>. 2022 poz.1131</w:t>
      </w:r>
      <w:r w:rsidR="005145A1">
        <w:rPr>
          <w:color w:val="000000" w:themeColor="text1"/>
          <w:sz w:val="24"/>
          <w:szCs w:val="24"/>
        </w:rPr>
        <w:t>)</w:t>
      </w:r>
      <w:r w:rsidR="005145A1" w:rsidRPr="005145A1">
        <w:rPr>
          <w:noProof/>
          <w:color w:val="000000"/>
          <w:sz w:val="24"/>
          <w:szCs w:val="24"/>
        </w:rPr>
        <w:t xml:space="preserve">,  Rozporządzenie Ministra Obrony Narodowej </w:t>
      </w:r>
      <w:r w:rsidR="005145A1">
        <w:rPr>
          <w:noProof/>
          <w:color w:val="000000"/>
          <w:sz w:val="24"/>
          <w:szCs w:val="24"/>
        </w:rPr>
        <w:t xml:space="preserve">  </w:t>
      </w:r>
      <w:r w:rsidR="005145A1" w:rsidRPr="005145A1">
        <w:rPr>
          <w:noProof/>
          <w:color w:val="000000"/>
          <w:sz w:val="24"/>
          <w:szCs w:val="24"/>
        </w:rPr>
        <w:t xml:space="preserve">z dnia 12 stycznia 2024 r. zmieniające rozporządzenie w sprawie umundurowania </w:t>
      </w:r>
      <w:r w:rsidR="005145A1">
        <w:rPr>
          <w:noProof/>
          <w:color w:val="000000"/>
          <w:sz w:val="24"/>
          <w:szCs w:val="24"/>
        </w:rPr>
        <w:t xml:space="preserve">         </w:t>
      </w:r>
      <w:r w:rsidR="005145A1" w:rsidRPr="005145A1">
        <w:rPr>
          <w:noProof/>
          <w:color w:val="000000"/>
          <w:sz w:val="24"/>
          <w:szCs w:val="24"/>
        </w:rPr>
        <w:t>i wyżywienia oraz innych należności wydawanych żołnierzom niebędącym żołnierzami zawodowymi, Rozporządzenie Minis</w:t>
      </w:r>
      <w:r w:rsidR="005145A1">
        <w:rPr>
          <w:noProof/>
          <w:color w:val="000000"/>
          <w:sz w:val="24"/>
          <w:szCs w:val="24"/>
        </w:rPr>
        <w:t xml:space="preserve">tra Obrony Narodowej z dnia 27 </w:t>
      </w:r>
      <w:r w:rsidR="005145A1" w:rsidRPr="005145A1">
        <w:rPr>
          <w:noProof/>
          <w:color w:val="000000"/>
          <w:sz w:val="24"/>
          <w:szCs w:val="24"/>
        </w:rPr>
        <w:t>grudnia 2023 r. zmieniające rozporządzenie w sprawie bezpłatnego wyżywienia żołnierzy zawodowych Sił Zbrojnych Rzeczypospolitej Polskiej, Ponadzakładowego Zbiorowego Układu Pracy Resortu Obrony Narodowej</w:t>
      </w:r>
      <w:r w:rsidR="005145A1">
        <w:rPr>
          <w:noProof/>
          <w:color w:val="000000"/>
          <w:sz w:val="24"/>
          <w:szCs w:val="24"/>
        </w:rPr>
        <w:t>,</w:t>
      </w:r>
    </w:p>
    <w:p w:rsidR="00484AD5" w:rsidRPr="00C0449A" w:rsidRDefault="00A267F4" w:rsidP="00CB7AA7">
      <w:pPr>
        <w:pStyle w:val="Akapitzlist"/>
        <w:numPr>
          <w:ilvl w:val="0"/>
          <w:numId w:val="29"/>
        </w:numPr>
        <w:spacing w:after="120" w:line="276" w:lineRule="auto"/>
        <w:ind w:left="851" w:hanging="284"/>
        <w:jc w:val="both"/>
        <w:rPr>
          <w:color w:val="000000" w:themeColor="text1"/>
          <w:sz w:val="24"/>
          <w:szCs w:val="24"/>
        </w:rPr>
      </w:pPr>
      <w:r>
        <w:rPr>
          <w:color w:val="000000" w:themeColor="text1"/>
          <w:sz w:val="24"/>
          <w:szCs w:val="24"/>
        </w:rPr>
        <w:t xml:space="preserve"> </w:t>
      </w:r>
      <w:r w:rsidR="00905292" w:rsidRPr="00C0449A">
        <w:rPr>
          <w:color w:val="000000" w:themeColor="text1"/>
          <w:sz w:val="24"/>
          <w:szCs w:val="24"/>
        </w:rPr>
        <w:t>Decyzji nr 86</w:t>
      </w:r>
      <w:r w:rsidR="00F64C75" w:rsidRPr="00C0449A">
        <w:rPr>
          <w:color w:val="000000" w:themeColor="text1"/>
          <w:sz w:val="24"/>
          <w:szCs w:val="24"/>
        </w:rPr>
        <w:t>/Log/P4/</w:t>
      </w:r>
      <w:r w:rsidR="00484AD5" w:rsidRPr="00C0449A">
        <w:rPr>
          <w:color w:val="000000" w:themeColor="text1"/>
          <w:sz w:val="24"/>
          <w:szCs w:val="24"/>
        </w:rPr>
        <w:t xml:space="preserve"> Min</w:t>
      </w:r>
      <w:r w:rsidR="00905292" w:rsidRPr="00C0449A">
        <w:rPr>
          <w:color w:val="000000" w:themeColor="text1"/>
          <w:sz w:val="24"/>
          <w:szCs w:val="24"/>
        </w:rPr>
        <w:t>istra Obrony Narodowej z dnia 16 grudnia 2020</w:t>
      </w:r>
      <w:r w:rsidR="00484AD5" w:rsidRPr="00C0449A">
        <w:rPr>
          <w:color w:val="000000" w:themeColor="text1"/>
          <w:sz w:val="24"/>
          <w:szCs w:val="24"/>
        </w:rPr>
        <w:t xml:space="preserve"> r. </w:t>
      </w:r>
      <w:r w:rsidR="006864CC">
        <w:rPr>
          <w:color w:val="000000" w:themeColor="text1"/>
          <w:sz w:val="24"/>
          <w:szCs w:val="24"/>
        </w:rPr>
        <w:t xml:space="preserve">                 </w:t>
      </w:r>
      <w:r w:rsidR="00484AD5" w:rsidRPr="00C0449A">
        <w:rPr>
          <w:color w:val="000000" w:themeColor="text1"/>
          <w:sz w:val="24"/>
          <w:szCs w:val="24"/>
        </w:rPr>
        <w:t xml:space="preserve">w sprawie wprowadzenia do użytku w resorcie obrony narodowej „Przepisów </w:t>
      </w:r>
      <w:r w:rsidR="006864CC">
        <w:rPr>
          <w:color w:val="000000" w:themeColor="text1"/>
          <w:sz w:val="24"/>
          <w:szCs w:val="24"/>
        </w:rPr>
        <w:t xml:space="preserve">                 </w:t>
      </w:r>
      <w:r w:rsidR="00484AD5" w:rsidRPr="00C0449A">
        <w:rPr>
          <w:color w:val="000000" w:themeColor="text1"/>
          <w:sz w:val="24"/>
          <w:szCs w:val="24"/>
        </w:rPr>
        <w:t>o dzi</w:t>
      </w:r>
      <w:r w:rsidR="00F64C75" w:rsidRPr="00C0449A">
        <w:rPr>
          <w:color w:val="000000" w:themeColor="text1"/>
          <w:sz w:val="24"/>
          <w:szCs w:val="24"/>
        </w:rPr>
        <w:t>ałalności służby żywnościowej DU/4.21.</w:t>
      </w:r>
      <w:r w:rsidR="00984C2E" w:rsidRPr="00C0449A">
        <w:rPr>
          <w:color w:val="000000" w:themeColor="text1"/>
          <w:sz w:val="24"/>
          <w:szCs w:val="24"/>
        </w:rPr>
        <w:t>1</w:t>
      </w:r>
      <w:r w:rsidR="00905292" w:rsidRPr="00C0449A">
        <w:rPr>
          <w:color w:val="000000" w:themeColor="text1"/>
          <w:sz w:val="24"/>
          <w:szCs w:val="24"/>
        </w:rPr>
        <w:t>(B</w:t>
      </w:r>
      <w:r w:rsidR="00F64C75" w:rsidRPr="00C0449A">
        <w:rPr>
          <w:color w:val="000000" w:themeColor="text1"/>
          <w:sz w:val="24"/>
          <w:szCs w:val="24"/>
        </w:rPr>
        <w:t>).</w:t>
      </w:r>
      <w:r w:rsidR="00484AD5" w:rsidRPr="00C0449A">
        <w:rPr>
          <w:color w:val="000000" w:themeColor="text1"/>
          <w:sz w:val="24"/>
          <w:szCs w:val="24"/>
        </w:rPr>
        <w:t xml:space="preserve">” </w:t>
      </w:r>
    </w:p>
    <w:p w:rsidR="003E76F8" w:rsidRPr="002C3708" w:rsidRDefault="003E76F8" w:rsidP="00CB7AA7">
      <w:pPr>
        <w:pStyle w:val="Tekstpodstawowy"/>
        <w:numPr>
          <w:ilvl w:val="0"/>
          <w:numId w:val="27"/>
        </w:numPr>
        <w:spacing w:after="120"/>
        <w:ind w:left="284" w:hanging="284"/>
        <w:jc w:val="both"/>
        <w:rPr>
          <w:b w:val="0"/>
          <w:sz w:val="24"/>
          <w:szCs w:val="24"/>
        </w:rPr>
      </w:pPr>
      <w:r w:rsidRPr="002C3708">
        <w:rPr>
          <w:b w:val="0"/>
          <w:color w:val="000000" w:themeColor="text1"/>
          <w:sz w:val="24"/>
          <w:szCs w:val="24"/>
        </w:rPr>
        <w:lastRenderedPageBreak/>
        <w:t xml:space="preserve">Sporządzane posiłki muszą </w:t>
      </w:r>
      <w:r w:rsidRPr="002C3708">
        <w:rPr>
          <w:b w:val="0"/>
          <w:sz w:val="24"/>
          <w:szCs w:val="24"/>
        </w:rPr>
        <w:t xml:space="preserve">odpowiadać wszelkim rygorom i normom żywieniowym </w:t>
      </w:r>
      <w:r w:rsidR="00A267F4" w:rsidRPr="002C3708">
        <w:rPr>
          <w:b w:val="0"/>
          <w:sz w:val="24"/>
          <w:szCs w:val="24"/>
        </w:rPr>
        <w:t xml:space="preserve"> </w:t>
      </w:r>
      <w:r w:rsidRPr="002C3708">
        <w:rPr>
          <w:b w:val="0"/>
          <w:sz w:val="24"/>
          <w:szCs w:val="24"/>
        </w:rPr>
        <w:t>dla żołnierzy a zwłaszcza  być zgodne z :</w:t>
      </w:r>
    </w:p>
    <w:p w:rsidR="003E76F8" w:rsidRPr="002C3708" w:rsidRDefault="003E76F8" w:rsidP="00CB7AA7">
      <w:pPr>
        <w:numPr>
          <w:ilvl w:val="1"/>
          <w:numId w:val="28"/>
        </w:numPr>
        <w:tabs>
          <w:tab w:val="clear" w:pos="1470"/>
          <w:tab w:val="num" w:pos="851"/>
        </w:tabs>
        <w:spacing w:after="120" w:line="276" w:lineRule="auto"/>
        <w:ind w:left="851" w:hanging="284"/>
        <w:jc w:val="both"/>
        <w:rPr>
          <w:color w:val="000000" w:themeColor="text1"/>
          <w:sz w:val="24"/>
          <w:szCs w:val="24"/>
        </w:rPr>
      </w:pPr>
      <w:r w:rsidRPr="002C3708">
        <w:rPr>
          <w:color w:val="000000" w:themeColor="text1"/>
          <w:sz w:val="24"/>
          <w:szCs w:val="24"/>
        </w:rPr>
        <w:t>Rozporządzeniem Min</w:t>
      </w:r>
      <w:r w:rsidR="00E1628C" w:rsidRPr="002C3708">
        <w:rPr>
          <w:color w:val="000000" w:themeColor="text1"/>
          <w:sz w:val="24"/>
          <w:szCs w:val="24"/>
        </w:rPr>
        <w:t>istra Obrony Narodowej z dnia 28 kwietnia 2022</w:t>
      </w:r>
      <w:r w:rsidRPr="002C3708">
        <w:rPr>
          <w:color w:val="000000" w:themeColor="text1"/>
          <w:sz w:val="24"/>
          <w:szCs w:val="24"/>
        </w:rPr>
        <w:t xml:space="preserve"> r.</w:t>
      </w:r>
      <w:r w:rsidRPr="002C3708">
        <w:rPr>
          <w:color w:val="000000" w:themeColor="text1"/>
          <w:sz w:val="24"/>
          <w:szCs w:val="24"/>
        </w:rPr>
        <w:br/>
        <w:t>w sprawie</w:t>
      </w:r>
      <w:r w:rsidR="00A267F4" w:rsidRPr="002C3708">
        <w:rPr>
          <w:color w:val="000000" w:themeColor="text1"/>
          <w:sz w:val="24"/>
          <w:szCs w:val="24"/>
        </w:rPr>
        <w:t xml:space="preserve"> </w:t>
      </w:r>
      <w:r w:rsidRPr="002C3708">
        <w:rPr>
          <w:color w:val="000000" w:themeColor="text1"/>
          <w:sz w:val="24"/>
          <w:szCs w:val="24"/>
        </w:rPr>
        <w:t xml:space="preserve"> bezpłatnego wyżywienia ż</w:t>
      </w:r>
      <w:r w:rsidR="00E1628C" w:rsidRPr="002C3708">
        <w:rPr>
          <w:color w:val="000000" w:themeColor="text1"/>
          <w:sz w:val="24"/>
          <w:szCs w:val="24"/>
        </w:rPr>
        <w:t>ołnierzy zawodowych</w:t>
      </w:r>
      <w:r w:rsidR="00D5340E" w:rsidRPr="002C3708">
        <w:rPr>
          <w:color w:val="000000" w:themeColor="text1"/>
          <w:sz w:val="24"/>
          <w:szCs w:val="24"/>
        </w:rPr>
        <w:t xml:space="preserve"> Sił Zbrojnych RP                    </w:t>
      </w:r>
      <w:r w:rsidR="00E1628C" w:rsidRPr="002C3708">
        <w:rPr>
          <w:color w:val="000000" w:themeColor="text1"/>
          <w:sz w:val="24"/>
          <w:szCs w:val="24"/>
        </w:rPr>
        <w:t xml:space="preserve">  </w:t>
      </w:r>
      <w:r w:rsidR="00EB14BE" w:rsidRPr="002C3708">
        <w:rPr>
          <w:color w:val="000000" w:themeColor="text1"/>
          <w:sz w:val="24"/>
          <w:szCs w:val="24"/>
        </w:rPr>
        <w:t>(Dz. U. 2022 poz.1080</w:t>
      </w:r>
      <w:r w:rsidRPr="002C3708">
        <w:rPr>
          <w:color w:val="000000" w:themeColor="text1"/>
          <w:sz w:val="24"/>
          <w:szCs w:val="24"/>
        </w:rPr>
        <w:t xml:space="preserve">) </w:t>
      </w:r>
    </w:p>
    <w:p w:rsidR="003E76F8" w:rsidRPr="002C3708" w:rsidRDefault="003E76F8" w:rsidP="00CB7AA7">
      <w:pPr>
        <w:numPr>
          <w:ilvl w:val="1"/>
          <w:numId w:val="28"/>
        </w:numPr>
        <w:tabs>
          <w:tab w:val="clear" w:pos="1470"/>
          <w:tab w:val="num" w:pos="851"/>
        </w:tabs>
        <w:spacing w:after="120" w:line="276" w:lineRule="auto"/>
        <w:ind w:left="851" w:hanging="284"/>
        <w:jc w:val="both"/>
        <w:rPr>
          <w:color w:val="000000" w:themeColor="text1"/>
          <w:sz w:val="24"/>
          <w:szCs w:val="24"/>
        </w:rPr>
      </w:pPr>
      <w:r w:rsidRPr="002C3708">
        <w:rPr>
          <w:color w:val="000000" w:themeColor="text1"/>
          <w:sz w:val="24"/>
          <w:szCs w:val="24"/>
        </w:rPr>
        <w:t xml:space="preserve"> Rozporządzeniem  Ministra Obro</w:t>
      </w:r>
      <w:r w:rsidR="00A267F4" w:rsidRPr="002C3708">
        <w:rPr>
          <w:color w:val="000000" w:themeColor="text1"/>
          <w:sz w:val="24"/>
          <w:szCs w:val="24"/>
        </w:rPr>
        <w:t xml:space="preserve">ny Narodowej z dnia 13 maja 2022 </w:t>
      </w:r>
      <w:r w:rsidRPr="002C3708">
        <w:rPr>
          <w:color w:val="000000" w:themeColor="text1"/>
          <w:sz w:val="24"/>
          <w:szCs w:val="24"/>
        </w:rPr>
        <w:t>r. w sprawie</w:t>
      </w:r>
      <w:r w:rsidR="00A267F4" w:rsidRPr="002C3708">
        <w:rPr>
          <w:color w:val="000000" w:themeColor="text1"/>
          <w:sz w:val="24"/>
          <w:szCs w:val="24"/>
        </w:rPr>
        <w:t xml:space="preserve"> umundurowania i </w:t>
      </w:r>
      <w:r w:rsidRPr="002C3708">
        <w:rPr>
          <w:color w:val="000000" w:themeColor="text1"/>
          <w:sz w:val="24"/>
          <w:szCs w:val="24"/>
        </w:rPr>
        <w:t xml:space="preserve"> wyż</w:t>
      </w:r>
      <w:r w:rsidR="00A267F4" w:rsidRPr="002C3708">
        <w:rPr>
          <w:color w:val="000000" w:themeColor="text1"/>
          <w:sz w:val="24"/>
          <w:szCs w:val="24"/>
        </w:rPr>
        <w:t xml:space="preserve">ywienia  oraz innych należności wydanych </w:t>
      </w:r>
      <w:r w:rsidR="00D5340E" w:rsidRPr="002C3708">
        <w:rPr>
          <w:color w:val="000000" w:themeColor="text1"/>
          <w:sz w:val="24"/>
          <w:szCs w:val="24"/>
        </w:rPr>
        <w:t xml:space="preserve"> żołnierzom </w:t>
      </w:r>
      <w:r w:rsidR="00EB14BE" w:rsidRPr="002C3708">
        <w:rPr>
          <w:color w:val="000000" w:themeColor="text1"/>
          <w:sz w:val="24"/>
          <w:szCs w:val="24"/>
        </w:rPr>
        <w:t xml:space="preserve">niebędącym </w:t>
      </w:r>
      <w:r w:rsidR="00A267F4" w:rsidRPr="002C3708">
        <w:rPr>
          <w:color w:val="000000" w:themeColor="text1"/>
          <w:sz w:val="24"/>
          <w:szCs w:val="24"/>
        </w:rPr>
        <w:t xml:space="preserve"> żołnierzami  zawodowymi  (Dz. U. 2022</w:t>
      </w:r>
      <w:r w:rsidR="003B4ECF" w:rsidRPr="002C3708">
        <w:rPr>
          <w:color w:val="000000" w:themeColor="text1"/>
          <w:sz w:val="24"/>
          <w:szCs w:val="24"/>
        </w:rPr>
        <w:t xml:space="preserve"> </w:t>
      </w:r>
      <w:r w:rsidR="00A267F4" w:rsidRPr="002C3708">
        <w:rPr>
          <w:color w:val="000000" w:themeColor="text1"/>
          <w:sz w:val="24"/>
          <w:szCs w:val="24"/>
        </w:rPr>
        <w:t>poz. 1131</w:t>
      </w:r>
      <w:r w:rsidRPr="002C3708">
        <w:rPr>
          <w:color w:val="000000" w:themeColor="text1"/>
          <w:sz w:val="24"/>
          <w:szCs w:val="24"/>
        </w:rPr>
        <w:t>).</w:t>
      </w:r>
    </w:p>
    <w:p w:rsidR="002C3708" w:rsidRPr="002C3708" w:rsidRDefault="002C3708" w:rsidP="00CB7AA7">
      <w:pPr>
        <w:numPr>
          <w:ilvl w:val="1"/>
          <w:numId w:val="28"/>
        </w:numPr>
        <w:tabs>
          <w:tab w:val="clear" w:pos="1470"/>
          <w:tab w:val="num" w:pos="851"/>
        </w:tabs>
        <w:spacing w:after="120" w:line="276" w:lineRule="auto"/>
        <w:ind w:left="851" w:hanging="284"/>
        <w:jc w:val="both"/>
        <w:rPr>
          <w:color w:val="000000" w:themeColor="text1"/>
          <w:sz w:val="24"/>
          <w:szCs w:val="24"/>
        </w:rPr>
      </w:pPr>
      <w:r w:rsidRPr="002C3708">
        <w:rPr>
          <w:noProof/>
          <w:color w:val="000000"/>
          <w:sz w:val="24"/>
          <w:szCs w:val="24"/>
        </w:rPr>
        <w:t xml:space="preserve">  Rozporządzenie Ministra Obrony Narodowej z dnia 12 stycznia 2024 r. zmieniające rozporządzenie w sprawie umundurowania i wyżywienia oraz innych należności wydawanych żołnierzom niebędącym żołnierzami zawodowymi,</w:t>
      </w:r>
    </w:p>
    <w:p w:rsidR="002C3708" w:rsidRPr="005D20F8" w:rsidRDefault="002C3708" w:rsidP="00CB7AA7">
      <w:pPr>
        <w:numPr>
          <w:ilvl w:val="1"/>
          <w:numId w:val="28"/>
        </w:numPr>
        <w:tabs>
          <w:tab w:val="clear" w:pos="1470"/>
          <w:tab w:val="num" w:pos="851"/>
        </w:tabs>
        <w:spacing w:after="120" w:line="276" w:lineRule="auto"/>
        <w:ind w:left="851" w:hanging="284"/>
        <w:jc w:val="both"/>
        <w:rPr>
          <w:color w:val="000000" w:themeColor="text1"/>
          <w:sz w:val="24"/>
          <w:szCs w:val="24"/>
        </w:rPr>
      </w:pPr>
      <w:r w:rsidRPr="002C3708">
        <w:rPr>
          <w:noProof/>
          <w:color w:val="000000"/>
          <w:sz w:val="24"/>
          <w:szCs w:val="24"/>
        </w:rPr>
        <w:t>Rozporządzenie Ministra Obrony Narodowej z dnia 27 ngrudnia 2023 r. zmieniające rozporządzenie w sprawie bezpłatnego wyżywienia żołnierzy zawodowych Sił Zbrojnych Rzeczypospolitej Polskiej, Ponadzakładowego Zbiorowego Układu Pracy Resortu Obrony</w:t>
      </w:r>
      <w:r w:rsidRPr="009D34EB">
        <w:rPr>
          <w:rFonts w:ascii="Arial" w:hAnsi="Arial" w:cs="Arial"/>
          <w:noProof/>
          <w:color w:val="000000"/>
        </w:rPr>
        <w:t xml:space="preserve"> Narodowej</w:t>
      </w:r>
    </w:p>
    <w:p w:rsidR="003E76F8" w:rsidRPr="00677A49" w:rsidRDefault="00A477CF" w:rsidP="00CB7AA7">
      <w:pPr>
        <w:pStyle w:val="Akapitzlist"/>
        <w:numPr>
          <w:ilvl w:val="1"/>
          <w:numId w:val="28"/>
        </w:numPr>
        <w:tabs>
          <w:tab w:val="clear" w:pos="1470"/>
          <w:tab w:val="num" w:pos="851"/>
        </w:tabs>
        <w:spacing w:after="120" w:line="276" w:lineRule="auto"/>
        <w:ind w:left="851" w:hanging="284"/>
        <w:jc w:val="both"/>
        <w:rPr>
          <w:color w:val="000000" w:themeColor="text1"/>
          <w:sz w:val="24"/>
          <w:szCs w:val="24"/>
        </w:rPr>
      </w:pPr>
      <w:r w:rsidRPr="00677A49">
        <w:rPr>
          <w:color w:val="000000" w:themeColor="text1"/>
          <w:sz w:val="24"/>
          <w:szCs w:val="24"/>
        </w:rPr>
        <w:t>Decyzji nr 86</w:t>
      </w:r>
      <w:r w:rsidR="00F64C75" w:rsidRPr="00677A49">
        <w:rPr>
          <w:color w:val="000000" w:themeColor="text1"/>
          <w:sz w:val="24"/>
          <w:szCs w:val="24"/>
        </w:rPr>
        <w:t>/Log/P4/</w:t>
      </w:r>
      <w:r w:rsidR="003E76F8" w:rsidRPr="00677A49">
        <w:rPr>
          <w:color w:val="000000" w:themeColor="text1"/>
          <w:sz w:val="24"/>
          <w:szCs w:val="24"/>
        </w:rPr>
        <w:t xml:space="preserve"> Min</w:t>
      </w:r>
      <w:r w:rsidR="00F64C75" w:rsidRPr="00677A49">
        <w:rPr>
          <w:color w:val="000000" w:themeColor="text1"/>
          <w:sz w:val="24"/>
          <w:szCs w:val="24"/>
        </w:rPr>
        <w:t>istra Obr</w:t>
      </w:r>
      <w:r w:rsidRPr="00677A49">
        <w:rPr>
          <w:color w:val="000000" w:themeColor="text1"/>
          <w:sz w:val="24"/>
          <w:szCs w:val="24"/>
        </w:rPr>
        <w:t>ony Narodowej z dnia 16 grudnia 2020</w:t>
      </w:r>
      <w:r w:rsidR="003E76F8" w:rsidRPr="00677A49">
        <w:rPr>
          <w:color w:val="000000" w:themeColor="text1"/>
          <w:sz w:val="24"/>
          <w:szCs w:val="24"/>
        </w:rPr>
        <w:t xml:space="preserve"> r. </w:t>
      </w:r>
      <w:r w:rsidR="003E76F8" w:rsidRPr="00677A49">
        <w:rPr>
          <w:color w:val="000000" w:themeColor="text1"/>
          <w:sz w:val="24"/>
          <w:szCs w:val="24"/>
        </w:rPr>
        <w:br/>
        <w:t xml:space="preserve">w sprawie wprowadzenia do użytku w resorcie obrony narodowej „Przepisów </w:t>
      </w:r>
      <w:r w:rsidR="003E76F8" w:rsidRPr="00677A49">
        <w:rPr>
          <w:color w:val="000000" w:themeColor="text1"/>
          <w:sz w:val="24"/>
          <w:szCs w:val="24"/>
        </w:rPr>
        <w:br/>
        <w:t>o dzi</w:t>
      </w:r>
      <w:r w:rsidR="00F64C75" w:rsidRPr="00677A49">
        <w:rPr>
          <w:color w:val="000000" w:themeColor="text1"/>
          <w:sz w:val="24"/>
          <w:szCs w:val="24"/>
        </w:rPr>
        <w:t>ałalności służby żywnościowej DU/4.21.</w:t>
      </w:r>
      <w:r w:rsidR="00984C2E" w:rsidRPr="00677A49">
        <w:rPr>
          <w:color w:val="000000" w:themeColor="text1"/>
          <w:sz w:val="24"/>
          <w:szCs w:val="24"/>
        </w:rPr>
        <w:t>1</w:t>
      </w:r>
      <w:r w:rsidRPr="00677A49">
        <w:rPr>
          <w:color w:val="000000" w:themeColor="text1"/>
          <w:sz w:val="24"/>
          <w:szCs w:val="24"/>
        </w:rPr>
        <w:t>(B</w:t>
      </w:r>
      <w:r w:rsidR="00F64C75" w:rsidRPr="00677A49">
        <w:rPr>
          <w:color w:val="000000" w:themeColor="text1"/>
          <w:sz w:val="24"/>
          <w:szCs w:val="24"/>
        </w:rPr>
        <w:t>).</w:t>
      </w:r>
      <w:r w:rsidR="003E76F8" w:rsidRPr="00677A49">
        <w:rPr>
          <w:color w:val="000000" w:themeColor="text1"/>
          <w:sz w:val="24"/>
          <w:szCs w:val="24"/>
        </w:rPr>
        <w:t xml:space="preserve">” </w:t>
      </w:r>
    </w:p>
    <w:p w:rsidR="0053520E" w:rsidRPr="00677A49" w:rsidRDefault="0053520E" w:rsidP="00CB7AA7">
      <w:pPr>
        <w:spacing w:after="120"/>
        <w:ind w:left="1470"/>
        <w:jc w:val="both"/>
        <w:rPr>
          <w:color w:val="000000" w:themeColor="text1"/>
          <w:sz w:val="24"/>
          <w:szCs w:val="24"/>
        </w:rPr>
      </w:pPr>
    </w:p>
    <w:p w:rsidR="0053520E" w:rsidRPr="00C0449A" w:rsidRDefault="0053520E" w:rsidP="00CB7AA7">
      <w:pPr>
        <w:pStyle w:val="Tekstpodstawowy"/>
        <w:numPr>
          <w:ilvl w:val="0"/>
          <w:numId w:val="27"/>
        </w:numPr>
        <w:spacing w:after="120"/>
        <w:ind w:left="284" w:hanging="284"/>
        <w:jc w:val="both"/>
        <w:rPr>
          <w:b w:val="0"/>
          <w:color w:val="000000" w:themeColor="text1"/>
          <w:sz w:val="24"/>
          <w:szCs w:val="24"/>
        </w:rPr>
      </w:pPr>
      <w:r w:rsidRPr="00C0449A">
        <w:rPr>
          <w:b w:val="0"/>
          <w:color w:val="000000" w:themeColor="text1"/>
          <w:sz w:val="24"/>
          <w:szCs w:val="24"/>
        </w:rPr>
        <w:t>Cena jednostkowa całodziennego wyżywienia (wsad do kotła) przysługującego</w:t>
      </w:r>
      <w:r w:rsidR="00C0449A">
        <w:rPr>
          <w:b w:val="0"/>
          <w:color w:val="000000" w:themeColor="text1"/>
          <w:sz w:val="24"/>
          <w:szCs w:val="24"/>
        </w:rPr>
        <w:br/>
      </w:r>
      <w:r w:rsidRPr="00C0449A">
        <w:rPr>
          <w:b w:val="0"/>
          <w:color w:val="000000" w:themeColor="text1"/>
          <w:sz w:val="24"/>
          <w:szCs w:val="24"/>
        </w:rPr>
        <w:t>żołnierzowi zgodnie z przepisami wskazanymi w ust. 2 będzie równa wartościom</w:t>
      </w:r>
      <w:r w:rsidR="00C0449A">
        <w:rPr>
          <w:b w:val="0"/>
          <w:color w:val="000000" w:themeColor="text1"/>
          <w:sz w:val="24"/>
          <w:szCs w:val="24"/>
        </w:rPr>
        <w:br/>
      </w:r>
      <w:r w:rsidRPr="00C0449A">
        <w:rPr>
          <w:b w:val="0"/>
          <w:color w:val="000000" w:themeColor="text1"/>
          <w:sz w:val="24"/>
          <w:szCs w:val="24"/>
        </w:rPr>
        <w:t>pieniężnym norm wyżywienia ustalonym</w:t>
      </w:r>
      <w:r w:rsidR="005D319F" w:rsidRPr="00C0449A">
        <w:rPr>
          <w:b w:val="0"/>
          <w:color w:val="000000" w:themeColor="text1"/>
          <w:sz w:val="24"/>
          <w:szCs w:val="24"/>
        </w:rPr>
        <w:t xml:space="preserve"> w Decyzjach Ministra Obrony Narodowej</w:t>
      </w:r>
      <w:r w:rsidR="00C0449A">
        <w:rPr>
          <w:b w:val="0"/>
          <w:color w:val="000000" w:themeColor="text1"/>
          <w:sz w:val="24"/>
          <w:szCs w:val="24"/>
        </w:rPr>
        <w:br/>
      </w:r>
      <w:r w:rsidR="005D319F" w:rsidRPr="00C0449A">
        <w:rPr>
          <w:b w:val="0"/>
          <w:color w:val="000000" w:themeColor="text1"/>
          <w:sz w:val="24"/>
          <w:szCs w:val="24"/>
        </w:rPr>
        <w:t>w sprawie określenia wartości pieniężnych</w:t>
      </w:r>
      <w:r w:rsidR="00D13C30" w:rsidRPr="00C0449A">
        <w:rPr>
          <w:b w:val="0"/>
          <w:color w:val="000000" w:themeColor="text1"/>
          <w:sz w:val="24"/>
          <w:szCs w:val="24"/>
        </w:rPr>
        <w:t xml:space="preserve"> norm wyż</w:t>
      </w:r>
      <w:r w:rsidR="00426AAC" w:rsidRPr="00C0449A">
        <w:rPr>
          <w:b w:val="0"/>
          <w:color w:val="000000" w:themeColor="text1"/>
          <w:sz w:val="24"/>
          <w:szCs w:val="24"/>
        </w:rPr>
        <w:t>ywienia.</w:t>
      </w:r>
    </w:p>
    <w:p w:rsidR="00426AAC" w:rsidRPr="00426AAC" w:rsidRDefault="00426AAC" w:rsidP="00CB7AA7">
      <w:pPr>
        <w:pStyle w:val="Akapitzlist"/>
        <w:spacing w:after="120"/>
        <w:ind w:left="734"/>
        <w:jc w:val="both"/>
        <w:rPr>
          <w:color w:val="000000" w:themeColor="text1"/>
          <w:sz w:val="24"/>
          <w:szCs w:val="24"/>
        </w:rPr>
      </w:pPr>
      <w:r>
        <w:rPr>
          <w:color w:val="000000" w:themeColor="text1"/>
          <w:sz w:val="24"/>
          <w:szCs w:val="24"/>
        </w:rPr>
        <w:t xml:space="preserve">                          </w:t>
      </w:r>
    </w:p>
    <w:p w:rsidR="00C0449A" w:rsidRDefault="00800736" w:rsidP="00CB7AA7">
      <w:pPr>
        <w:pStyle w:val="Tekstpodstawowy"/>
        <w:numPr>
          <w:ilvl w:val="0"/>
          <w:numId w:val="27"/>
        </w:numPr>
        <w:spacing w:after="120"/>
        <w:ind w:left="284" w:hanging="284"/>
        <w:jc w:val="both"/>
        <w:rPr>
          <w:b w:val="0"/>
          <w:color w:val="000000" w:themeColor="text1"/>
          <w:sz w:val="24"/>
          <w:szCs w:val="24"/>
        </w:rPr>
      </w:pPr>
      <w:r w:rsidRPr="00DD2DC8">
        <w:rPr>
          <w:b w:val="0"/>
          <w:color w:val="000000" w:themeColor="text1"/>
          <w:sz w:val="24"/>
          <w:szCs w:val="24"/>
        </w:rPr>
        <w:t>Umowa obowiązuje</w:t>
      </w:r>
      <w:r w:rsidR="0064066F" w:rsidRPr="00DD2DC8">
        <w:rPr>
          <w:b w:val="0"/>
          <w:color w:val="000000" w:themeColor="text1"/>
          <w:sz w:val="24"/>
          <w:szCs w:val="24"/>
        </w:rPr>
        <w:t xml:space="preserve"> od </w:t>
      </w:r>
      <w:r w:rsidR="009910EC" w:rsidRPr="00DD2DC8">
        <w:rPr>
          <w:b w:val="0"/>
          <w:color w:val="000000" w:themeColor="text1"/>
          <w:sz w:val="24"/>
          <w:szCs w:val="24"/>
        </w:rPr>
        <w:t xml:space="preserve">dnia </w:t>
      </w:r>
      <w:r w:rsidR="002558E0">
        <w:rPr>
          <w:b w:val="0"/>
          <w:color w:val="000000" w:themeColor="text1"/>
          <w:sz w:val="24"/>
          <w:szCs w:val="24"/>
        </w:rPr>
        <w:t xml:space="preserve">podpisania </w:t>
      </w:r>
      <w:r w:rsidR="00CC3084">
        <w:rPr>
          <w:b w:val="0"/>
          <w:color w:val="000000" w:themeColor="text1"/>
          <w:sz w:val="24"/>
          <w:szCs w:val="24"/>
        </w:rPr>
        <w:t xml:space="preserve">umowy </w:t>
      </w:r>
      <w:r w:rsidR="00CF3BE6">
        <w:rPr>
          <w:b w:val="0"/>
          <w:color w:val="000000" w:themeColor="text1"/>
          <w:sz w:val="24"/>
          <w:szCs w:val="24"/>
        </w:rPr>
        <w:t xml:space="preserve"> </w:t>
      </w:r>
      <w:r w:rsidR="008A435C">
        <w:rPr>
          <w:b w:val="0"/>
          <w:color w:val="000000" w:themeColor="text1"/>
          <w:sz w:val="24"/>
          <w:szCs w:val="24"/>
        </w:rPr>
        <w:t xml:space="preserve"> do dnia 31.12.2025 </w:t>
      </w:r>
      <w:r w:rsidR="00EB6B0F">
        <w:rPr>
          <w:b w:val="0"/>
          <w:color w:val="000000" w:themeColor="text1"/>
          <w:sz w:val="24"/>
          <w:szCs w:val="24"/>
        </w:rPr>
        <w:t>r.</w:t>
      </w:r>
      <w:r w:rsidR="008A435C">
        <w:rPr>
          <w:b w:val="0"/>
          <w:color w:val="000000" w:themeColor="text1"/>
          <w:sz w:val="24"/>
          <w:szCs w:val="24"/>
        </w:rPr>
        <w:t xml:space="preserve"> </w:t>
      </w:r>
      <w:r w:rsidR="000C0607" w:rsidRPr="00DD2DC8">
        <w:rPr>
          <w:b w:val="0"/>
          <w:color w:val="000000" w:themeColor="text1"/>
          <w:sz w:val="24"/>
          <w:szCs w:val="24"/>
        </w:rPr>
        <w:t xml:space="preserve">Wartość </w:t>
      </w:r>
      <w:r w:rsidR="000C0607">
        <w:rPr>
          <w:b w:val="0"/>
          <w:color w:val="000000" w:themeColor="text1"/>
          <w:sz w:val="24"/>
          <w:szCs w:val="24"/>
        </w:rPr>
        <w:t xml:space="preserve">umowy </w:t>
      </w:r>
      <w:r w:rsidR="001B6D0F">
        <w:rPr>
          <w:b w:val="0"/>
          <w:color w:val="000000" w:themeColor="text1"/>
          <w:sz w:val="24"/>
          <w:szCs w:val="24"/>
        </w:rPr>
        <w:br/>
      </w:r>
      <w:r w:rsidR="000C0607">
        <w:rPr>
          <w:b w:val="0"/>
          <w:color w:val="000000" w:themeColor="text1"/>
          <w:sz w:val="24"/>
          <w:szCs w:val="24"/>
        </w:rPr>
        <w:t>na podstawie oferty Wykonawcy wynosi …………(słownie…………)</w:t>
      </w:r>
    </w:p>
    <w:p w:rsidR="00F03D29" w:rsidRDefault="00F03D29" w:rsidP="00F03D29">
      <w:pPr>
        <w:pStyle w:val="Tekstpodstawowy"/>
        <w:spacing w:after="120"/>
        <w:ind w:left="284"/>
        <w:jc w:val="both"/>
        <w:rPr>
          <w:color w:val="000000" w:themeColor="text1"/>
          <w:sz w:val="24"/>
          <w:szCs w:val="24"/>
        </w:rPr>
      </w:pPr>
      <w:r>
        <w:rPr>
          <w:b w:val="0"/>
          <w:color w:val="000000" w:themeColor="text1"/>
          <w:sz w:val="24"/>
          <w:szCs w:val="24"/>
        </w:rPr>
        <w:t xml:space="preserve">Wartość zamówienia </w:t>
      </w:r>
      <w:r w:rsidR="008A435C">
        <w:rPr>
          <w:b w:val="0"/>
          <w:color w:val="000000" w:themeColor="text1"/>
          <w:sz w:val="24"/>
          <w:szCs w:val="24"/>
        </w:rPr>
        <w:t xml:space="preserve">dotyczącego roku 2024 </w:t>
      </w:r>
      <w:r w:rsidR="00F631B1" w:rsidRPr="000C0607">
        <w:rPr>
          <w:color w:val="000000" w:themeColor="text1"/>
          <w:sz w:val="24"/>
          <w:szCs w:val="24"/>
        </w:rPr>
        <w:t xml:space="preserve">  </w:t>
      </w:r>
    </w:p>
    <w:p w:rsidR="006F0017" w:rsidRPr="000C0607" w:rsidRDefault="00F631B1" w:rsidP="000C0607">
      <w:pPr>
        <w:pStyle w:val="Tekstpodstawowy"/>
        <w:spacing w:after="120"/>
        <w:jc w:val="both"/>
        <w:rPr>
          <w:b w:val="0"/>
          <w:color w:val="000000" w:themeColor="text1"/>
          <w:sz w:val="24"/>
          <w:szCs w:val="24"/>
        </w:rPr>
      </w:pPr>
      <w:r w:rsidRPr="000C0607">
        <w:rPr>
          <w:color w:val="000000" w:themeColor="text1"/>
          <w:sz w:val="24"/>
          <w:szCs w:val="24"/>
        </w:rPr>
        <w:t xml:space="preserve">  </w:t>
      </w:r>
      <w:r w:rsidR="00F03D29">
        <w:rPr>
          <w:color w:val="000000" w:themeColor="text1"/>
          <w:sz w:val="24"/>
          <w:szCs w:val="24"/>
        </w:rPr>
        <w:t xml:space="preserve">  </w:t>
      </w:r>
      <w:r w:rsidR="006F0017" w:rsidRPr="000C0607">
        <w:rPr>
          <w:b w:val="0"/>
          <w:color w:val="000000" w:themeColor="text1"/>
          <w:sz w:val="24"/>
          <w:szCs w:val="24"/>
        </w:rPr>
        <w:t>Wartość gwarantowana przedmiotu umowy kwota …………( słownie……</w:t>
      </w:r>
      <w:r w:rsidRPr="000C0607">
        <w:rPr>
          <w:b w:val="0"/>
          <w:color w:val="000000" w:themeColor="text1"/>
          <w:sz w:val="24"/>
          <w:szCs w:val="24"/>
        </w:rPr>
        <w:t>…</w:t>
      </w:r>
      <w:r w:rsidR="006F0017" w:rsidRPr="000C0607">
        <w:rPr>
          <w:b w:val="0"/>
          <w:color w:val="000000" w:themeColor="text1"/>
          <w:sz w:val="24"/>
          <w:szCs w:val="24"/>
        </w:rPr>
        <w:t>……</w:t>
      </w:r>
      <w:r w:rsidR="00F03D29">
        <w:rPr>
          <w:b w:val="0"/>
          <w:color w:val="000000" w:themeColor="text1"/>
          <w:sz w:val="24"/>
          <w:szCs w:val="24"/>
        </w:rPr>
        <w:t>………..</w:t>
      </w:r>
      <w:r w:rsidR="006F0017" w:rsidRPr="000C0607">
        <w:rPr>
          <w:b w:val="0"/>
          <w:color w:val="000000" w:themeColor="text1"/>
          <w:sz w:val="24"/>
          <w:szCs w:val="24"/>
        </w:rPr>
        <w:t>)</w:t>
      </w:r>
    </w:p>
    <w:p w:rsidR="006F0017" w:rsidRDefault="00F631B1" w:rsidP="00CB7AA7">
      <w:pPr>
        <w:pStyle w:val="Tekstpodstawowywcity2"/>
        <w:spacing w:after="120"/>
        <w:ind w:left="0" w:firstLine="0"/>
        <w:jc w:val="left"/>
        <w:rPr>
          <w:color w:val="000000" w:themeColor="text1"/>
          <w:szCs w:val="24"/>
        </w:rPr>
      </w:pPr>
      <w:r w:rsidRPr="00CB1266">
        <w:rPr>
          <w:color w:val="000000" w:themeColor="text1"/>
          <w:szCs w:val="24"/>
        </w:rPr>
        <w:t xml:space="preserve">    </w:t>
      </w:r>
      <w:r w:rsidR="006F0017" w:rsidRPr="00CB1266">
        <w:rPr>
          <w:color w:val="000000" w:themeColor="text1"/>
          <w:szCs w:val="24"/>
        </w:rPr>
        <w:t>Wartość opcjonalna przedmiotu umowy kwota ……</w:t>
      </w:r>
      <w:r w:rsidRPr="00CB1266">
        <w:rPr>
          <w:color w:val="000000" w:themeColor="text1"/>
          <w:szCs w:val="24"/>
        </w:rPr>
        <w:t>….</w:t>
      </w:r>
      <w:r w:rsidR="006F0017" w:rsidRPr="00CB1266">
        <w:rPr>
          <w:color w:val="000000" w:themeColor="text1"/>
          <w:szCs w:val="24"/>
        </w:rPr>
        <w:t>…….</w:t>
      </w:r>
      <w:r w:rsidR="00955377" w:rsidRPr="00CB1266">
        <w:rPr>
          <w:color w:val="000000" w:themeColor="text1"/>
          <w:szCs w:val="24"/>
        </w:rPr>
        <w:t>( słownie ……………</w:t>
      </w:r>
      <w:r w:rsidR="00F03D29">
        <w:rPr>
          <w:color w:val="000000" w:themeColor="text1"/>
          <w:szCs w:val="24"/>
        </w:rPr>
        <w:t>………</w:t>
      </w:r>
      <w:r w:rsidR="00955377" w:rsidRPr="00CB1266">
        <w:rPr>
          <w:color w:val="000000" w:themeColor="text1"/>
          <w:szCs w:val="24"/>
        </w:rPr>
        <w:t>)</w:t>
      </w:r>
    </w:p>
    <w:p w:rsidR="008A435C" w:rsidRDefault="008A435C" w:rsidP="008A435C">
      <w:pPr>
        <w:pStyle w:val="Tekstpodstawowy"/>
        <w:spacing w:after="120"/>
        <w:ind w:left="284"/>
        <w:jc w:val="both"/>
        <w:rPr>
          <w:color w:val="000000" w:themeColor="text1"/>
          <w:sz w:val="24"/>
          <w:szCs w:val="24"/>
        </w:rPr>
      </w:pPr>
      <w:r>
        <w:rPr>
          <w:b w:val="0"/>
          <w:color w:val="000000" w:themeColor="text1"/>
          <w:sz w:val="24"/>
          <w:szCs w:val="24"/>
        </w:rPr>
        <w:t xml:space="preserve">Wartość zamówienia dotyczącego roku 2025 </w:t>
      </w:r>
      <w:r w:rsidRPr="000C0607">
        <w:rPr>
          <w:color w:val="000000" w:themeColor="text1"/>
          <w:sz w:val="24"/>
          <w:szCs w:val="24"/>
        </w:rPr>
        <w:t xml:space="preserve">  </w:t>
      </w:r>
    </w:p>
    <w:p w:rsidR="008A435C" w:rsidRPr="000C0607" w:rsidRDefault="008A435C" w:rsidP="008A435C">
      <w:pPr>
        <w:pStyle w:val="Tekstpodstawowy"/>
        <w:spacing w:after="120"/>
        <w:jc w:val="both"/>
        <w:rPr>
          <w:b w:val="0"/>
          <w:color w:val="000000" w:themeColor="text1"/>
          <w:sz w:val="24"/>
          <w:szCs w:val="24"/>
        </w:rPr>
      </w:pPr>
      <w:r w:rsidRPr="000C0607">
        <w:rPr>
          <w:color w:val="000000" w:themeColor="text1"/>
          <w:sz w:val="24"/>
          <w:szCs w:val="24"/>
        </w:rPr>
        <w:t xml:space="preserve">  </w:t>
      </w:r>
      <w:r>
        <w:rPr>
          <w:color w:val="000000" w:themeColor="text1"/>
          <w:sz w:val="24"/>
          <w:szCs w:val="24"/>
        </w:rPr>
        <w:t xml:space="preserve">  </w:t>
      </w:r>
      <w:r w:rsidRPr="000C0607">
        <w:rPr>
          <w:b w:val="0"/>
          <w:color w:val="000000" w:themeColor="text1"/>
          <w:sz w:val="24"/>
          <w:szCs w:val="24"/>
        </w:rPr>
        <w:t>Wartość gwarantowana przedmiotu umowy kwota …………( słownie……………</w:t>
      </w:r>
      <w:r>
        <w:rPr>
          <w:b w:val="0"/>
          <w:color w:val="000000" w:themeColor="text1"/>
          <w:sz w:val="24"/>
          <w:szCs w:val="24"/>
        </w:rPr>
        <w:t>………..</w:t>
      </w:r>
      <w:r w:rsidRPr="000C0607">
        <w:rPr>
          <w:b w:val="0"/>
          <w:color w:val="000000" w:themeColor="text1"/>
          <w:sz w:val="24"/>
          <w:szCs w:val="24"/>
        </w:rPr>
        <w:t>)</w:t>
      </w:r>
    </w:p>
    <w:p w:rsidR="008A435C" w:rsidRDefault="008A435C" w:rsidP="008A435C">
      <w:pPr>
        <w:pStyle w:val="Tekstpodstawowywcity2"/>
        <w:spacing w:after="120"/>
        <w:ind w:left="0" w:firstLine="0"/>
        <w:jc w:val="left"/>
        <w:rPr>
          <w:color w:val="000000" w:themeColor="text1"/>
          <w:szCs w:val="24"/>
        </w:rPr>
      </w:pPr>
      <w:r w:rsidRPr="00CB1266">
        <w:rPr>
          <w:color w:val="000000" w:themeColor="text1"/>
          <w:szCs w:val="24"/>
        </w:rPr>
        <w:t xml:space="preserve">    Wartość opcjonalna przedmiotu umowy kwota ……….…….( słownie ……………</w:t>
      </w:r>
      <w:r>
        <w:rPr>
          <w:color w:val="000000" w:themeColor="text1"/>
          <w:szCs w:val="24"/>
        </w:rPr>
        <w:t>………</w:t>
      </w:r>
      <w:r w:rsidRPr="00CB1266">
        <w:rPr>
          <w:color w:val="000000" w:themeColor="text1"/>
          <w:szCs w:val="24"/>
        </w:rPr>
        <w:t>)</w:t>
      </w:r>
    </w:p>
    <w:p w:rsidR="00095CB0" w:rsidRPr="00CB1266" w:rsidRDefault="005B087C" w:rsidP="00CB7AA7">
      <w:pPr>
        <w:pStyle w:val="Tekstpodstawowy"/>
        <w:numPr>
          <w:ilvl w:val="0"/>
          <w:numId w:val="27"/>
        </w:numPr>
        <w:spacing w:after="120"/>
        <w:ind w:left="284" w:hanging="284"/>
        <w:jc w:val="both"/>
        <w:rPr>
          <w:b w:val="0"/>
          <w:color w:val="000000" w:themeColor="text1"/>
          <w:sz w:val="24"/>
          <w:szCs w:val="24"/>
        </w:rPr>
      </w:pPr>
      <w:r w:rsidRPr="00CB1266">
        <w:rPr>
          <w:color w:val="000000" w:themeColor="text1"/>
          <w:sz w:val="24"/>
          <w:szCs w:val="24"/>
        </w:rPr>
        <w:t>WYKONAWCA</w:t>
      </w:r>
      <w:r w:rsidR="00095CB0" w:rsidRPr="00CB1266">
        <w:rPr>
          <w:color w:val="000000" w:themeColor="text1"/>
          <w:sz w:val="24"/>
          <w:szCs w:val="24"/>
        </w:rPr>
        <w:t xml:space="preserve"> </w:t>
      </w:r>
      <w:r w:rsidR="00095CB0" w:rsidRPr="00CB1266">
        <w:rPr>
          <w:b w:val="0"/>
          <w:color w:val="000000" w:themeColor="text1"/>
          <w:sz w:val="24"/>
          <w:szCs w:val="24"/>
        </w:rPr>
        <w:t xml:space="preserve">oświadcza, że posiada wiedzę i doświadczenie oraz wykonuje usługi </w:t>
      </w:r>
      <w:r w:rsidR="00AB5601" w:rsidRPr="00CB1266">
        <w:rPr>
          <w:b w:val="0"/>
          <w:color w:val="000000" w:themeColor="text1"/>
          <w:sz w:val="24"/>
          <w:szCs w:val="24"/>
        </w:rPr>
        <w:t xml:space="preserve">        </w:t>
      </w:r>
      <w:r w:rsidR="00452CA0" w:rsidRPr="00CB1266">
        <w:rPr>
          <w:b w:val="0"/>
          <w:color w:val="000000" w:themeColor="text1"/>
          <w:sz w:val="24"/>
          <w:szCs w:val="24"/>
        </w:rPr>
        <w:t xml:space="preserve"> </w:t>
      </w:r>
      <w:r w:rsidR="00A72AA2" w:rsidRPr="00CB1266">
        <w:rPr>
          <w:b w:val="0"/>
          <w:color w:val="000000" w:themeColor="text1"/>
          <w:sz w:val="24"/>
          <w:szCs w:val="24"/>
        </w:rPr>
        <w:t xml:space="preserve">            </w:t>
      </w:r>
      <w:r w:rsidR="00BD5996" w:rsidRPr="00CB1266">
        <w:rPr>
          <w:b w:val="0"/>
          <w:color w:val="000000" w:themeColor="text1"/>
          <w:sz w:val="24"/>
          <w:szCs w:val="24"/>
        </w:rPr>
        <w:t xml:space="preserve">     </w:t>
      </w:r>
      <w:r w:rsidR="00095CB0" w:rsidRPr="00CB1266">
        <w:rPr>
          <w:b w:val="0"/>
          <w:color w:val="000000" w:themeColor="text1"/>
          <w:sz w:val="24"/>
          <w:szCs w:val="24"/>
        </w:rPr>
        <w:t>będące</w:t>
      </w:r>
      <w:r w:rsidR="005E2BEB" w:rsidRPr="00CB1266">
        <w:rPr>
          <w:b w:val="0"/>
          <w:color w:val="000000" w:themeColor="text1"/>
          <w:sz w:val="24"/>
          <w:szCs w:val="24"/>
        </w:rPr>
        <w:t xml:space="preserve"> </w:t>
      </w:r>
      <w:r w:rsidR="00A72AA2" w:rsidRPr="00CB1266">
        <w:rPr>
          <w:b w:val="0"/>
          <w:color w:val="000000" w:themeColor="text1"/>
          <w:sz w:val="24"/>
          <w:szCs w:val="24"/>
        </w:rPr>
        <w:t xml:space="preserve"> </w:t>
      </w:r>
      <w:r w:rsidR="00095CB0" w:rsidRPr="00CB1266">
        <w:rPr>
          <w:b w:val="0"/>
          <w:color w:val="000000" w:themeColor="text1"/>
          <w:sz w:val="24"/>
          <w:szCs w:val="24"/>
        </w:rPr>
        <w:t xml:space="preserve"> przedmiotem</w:t>
      </w:r>
      <w:r w:rsidR="00A72AA2" w:rsidRPr="00CB1266">
        <w:rPr>
          <w:b w:val="0"/>
          <w:color w:val="000000" w:themeColor="text1"/>
          <w:sz w:val="24"/>
          <w:szCs w:val="24"/>
        </w:rPr>
        <w:t xml:space="preserve"> </w:t>
      </w:r>
      <w:r w:rsidR="005E2BEB" w:rsidRPr="00CB1266">
        <w:rPr>
          <w:b w:val="0"/>
          <w:color w:val="000000" w:themeColor="text1"/>
          <w:sz w:val="24"/>
          <w:szCs w:val="24"/>
        </w:rPr>
        <w:t xml:space="preserve">  </w:t>
      </w:r>
      <w:r w:rsidR="00095CB0" w:rsidRPr="00CB1266">
        <w:rPr>
          <w:b w:val="0"/>
          <w:color w:val="000000" w:themeColor="text1"/>
          <w:sz w:val="24"/>
          <w:szCs w:val="24"/>
        </w:rPr>
        <w:t xml:space="preserve"> umowy</w:t>
      </w:r>
      <w:r w:rsidR="005E2BEB" w:rsidRPr="00CB1266">
        <w:rPr>
          <w:b w:val="0"/>
          <w:color w:val="000000" w:themeColor="text1"/>
          <w:sz w:val="24"/>
          <w:szCs w:val="24"/>
        </w:rPr>
        <w:t xml:space="preserve">  </w:t>
      </w:r>
      <w:r w:rsidR="00095CB0" w:rsidRPr="00CB1266">
        <w:rPr>
          <w:b w:val="0"/>
          <w:color w:val="000000" w:themeColor="text1"/>
          <w:sz w:val="24"/>
          <w:szCs w:val="24"/>
        </w:rPr>
        <w:t xml:space="preserve"> w</w:t>
      </w:r>
      <w:r w:rsidR="00A72AA2" w:rsidRPr="00CB1266">
        <w:rPr>
          <w:b w:val="0"/>
          <w:color w:val="000000" w:themeColor="text1"/>
          <w:sz w:val="24"/>
          <w:szCs w:val="24"/>
        </w:rPr>
        <w:t xml:space="preserve">  </w:t>
      </w:r>
      <w:r w:rsidR="00095CB0" w:rsidRPr="00CB1266">
        <w:rPr>
          <w:b w:val="0"/>
          <w:color w:val="000000" w:themeColor="text1"/>
          <w:sz w:val="24"/>
          <w:szCs w:val="24"/>
        </w:rPr>
        <w:t xml:space="preserve"> sposób</w:t>
      </w:r>
      <w:r w:rsidR="005E2BEB" w:rsidRPr="00CB1266">
        <w:rPr>
          <w:b w:val="0"/>
          <w:color w:val="000000" w:themeColor="text1"/>
          <w:sz w:val="24"/>
          <w:szCs w:val="24"/>
        </w:rPr>
        <w:t xml:space="preserve"> </w:t>
      </w:r>
      <w:r w:rsidR="00095CB0" w:rsidRPr="00CB1266">
        <w:rPr>
          <w:b w:val="0"/>
          <w:color w:val="000000" w:themeColor="text1"/>
          <w:sz w:val="24"/>
          <w:szCs w:val="24"/>
        </w:rPr>
        <w:t xml:space="preserve"> profesjonalny. </w:t>
      </w:r>
      <w:r w:rsidR="00A72AA2" w:rsidRPr="00CB1266">
        <w:rPr>
          <w:b w:val="0"/>
          <w:color w:val="000000" w:themeColor="text1"/>
          <w:sz w:val="24"/>
          <w:szCs w:val="24"/>
        </w:rPr>
        <w:t xml:space="preserve"> Wykonawc</w:t>
      </w:r>
      <w:r w:rsidR="005551B6" w:rsidRPr="00CB1266">
        <w:rPr>
          <w:b w:val="0"/>
          <w:color w:val="000000" w:themeColor="text1"/>
          <w:sz w:val="24"/>
          <w:szCs w:val="24"/>
        </w:rPr>
        <w:t>a</w:t>
      </w:r>
      <w:r w:rsidR="005E2BEB" w:rsidRPr="00CB1266">
        <w:rPr>
          <w:b w:val="0"/>
          <w:color w:val="000000" w:themeColor="text1"/>
          <w:sz w:val="24"/>
          <w:szCs w:val="24"/>
        </w:rPr>
        <w:t xml:space="preserve"> </w:t>
      </w:r>
      <w:r w:rsidR="00A72AA2" w:rsidRPr="00CB1266">
        <w:rPr>
          <w:b w:val="0"/>
          <w:color w:val="000000" w:themeColor="text1"/>
          <w:sz w:val="24"/>
          <w:szCs w:val="24"/>
        </w:rPr>
        <w:t xml:space="preserve"> oświadcza, </w:t>
      </w:r>
      <w:r w:rsidR="005E2BEB" w:rsidRPr="00CB1266">
        <w:rPr>
          <w:b w:val="0"/>
          <w:color w:val="000000" w:themeColor="text1"/>
          <w:sz w:val="24"/>
          <w:szCs w:val="24"/>
        </w:rPr>
        <w:t xml:space="preserve">                              że   </w:t>
      </w:r>
      <w:r w:rsidR="00452CA0" w:rsidRPr="00CB1266">
        <w:rPr>
          <w:b w:val="0"/>
          <w:color w:val="000000" w:themeColor="text1"/>
          <w:sz w:val="24"/>
          <w:szCs w:val="24"/>
        </w:rPr>
        <w:t>posiada</w:t>
      </w:r>
      <w:r w:rsidR="00A72AA2" w:rsidRPr="00CB1266">
        <w:rPr>
          <w:b w:val="0"/>
          <w:color w:val="000000" w:themeColor="text1"/>
          <w:sz w:val="24"/>
          <w:szCs w:val="24"/>
        </w:rPr>
        <w:t xml:space="preserve"> </w:t>
      </w:r>
      <w:r w:rsidR="005E2BEB" w:rsidRPr="00CB1266">
        <w:rPr>
          <w:b w:val="0"/>
          <w:color w:val="000000" w:themeColor="text1"/>
          <w:sz w:val="24"/>
          <w:szCs w:val="24"/>
        </w:rPr>
        <w:t xml:space="preserve"> </w:t>
      </w:r>
      <w:r w:rsidR="00095CB0" w:rsidRPr="00CB1266">
        <w:rPr>
          <w:b w:val="0"/>
          <w:color w:val="000000" w:themeColor="text1"/>
          <w:sz w:val="24"/>
          <w:szCs w:val="24"/>
        </w:rPr>
        <w:t>wszelkie</w:t>
      </w:r>
      <w:r w:rsidR="005E2BEB" w:rsidRPr="00CB1266">
        <w:rPr>
          <w:b w:val="0"/>
          <w:color w:val="000000" w:themeColor="text1"/>
          <w:sz w:val="24"/>
          <w:szCs w:val="24"/>
        </w:rPr>
        <w:t xml:space="preserve">  </w:t>
      </w:r>
      <w:r w:rsidR="00095CB0" w:rsidRPr="00CB1266">
        <w:rPr>
          <w:b w:val="0"/>
          <w:color w:val="000000" w:themeColor="text1"/>
          <w:sz w:val="24"/>
          <w:szCs w:val="24"/>
        </w:rPr>
        <w:t xml:space="preserve"> uprawnienia</w:t>
      </w:r>
      <w:r w:rsidR="005E2BEB" w:rsidRPr="00CB1266">
        <w:rPr>
          <w:b w:val="0"/>
          <w:color w:val="000000" w:themeColor="text1"/>
          <w:sz w:val="24"/>
          <w:szCs w:val="24"/>
        </w:rPr>
        <w:t xml:space="preserve">   </w:t>
      </w:r>
      <w:r w:rsidR="00095CB0" w:rsidRPr="00CB1266">
        <w:rPr>
          <w:b w:val="0"/>
          <w:color w:val="000000" w:themeColor="text1"/>
          <w:sz w:val="24"/>
          <w:szCs w:val="24"/>
        </w:rPr>
        <w:t xml:space="preserve"> niezbędne</w:t>
      </w:r>
      <w:r w:rsidR="005E2BEB" w:rsidRPr="00CB1266">
        <w:rPr>
          <w:b w:val="0"/>
          <w:color w:val="000000" w:themeColor="text1"/>
          <w:sz w:val="24"/>
          <w:szCs w:val="24"/>
        </w:rPr>
        <w:t xml:space="preserve">    </w:t>
      </w:r>
      <w:r w:rsidR="00095CB0" w:rsidRPr="00CB1266">
        <w:rPr>
          <w:b w:val="0"/>
          <w:color w:val="000000" w:themeColor="text1"/>
          <w:sz w:val="24"/>
          <w:szCs w:val="24"/>
        </w:rPr>
        <w:t xml:space="preserve"> do </w:t>
      </w:r>
      <w:r w:rsidR="005E2BEB" w:rsidRPr="00CB1266">
        <w:rPr>
          <w:b w:val="0"/>
          <w:color w:val="000000" w:themeColor="text1"/>
          <w:sz w:val="24"/>
          <w:szCs w:val="24"/>
        </w:rPr>
        <w:t xml:space="preserve">  </w:t>
      </w:r>
      <w:r w:rsidR="00095CB0" w:rsidRPr="00CB1266">
        <w:rPr>
          <w:b w:val="0"/>
          <w:color w:val="000000" w:themeColor="text1"/>
          <w:sz w:val="24"/>
          <w:szCs w:val="24"/>
        </w:rPr>
        <w:t>realizacji</w:t>
      </w:r>
      <w:r w:rsidR="005E2BEB" w:rsidRPr="00CB1266">
        <w:rPr>
          <w:b w:val="0"/>
          <w:color w:val="000000" w:themeColor="text1"/>
          <w:sz w:val="24"/>
          <w:szCs w:val="24"/>
        </w:rPr>
        <w:t xml:space="preserve">   </w:t>
      </w:r>
      <w:r w:rsidR="00095CB0" w:rsidRPr="00CB1266">
        <w:rPr>
          <w:b w:val="0"/>
          <w:color w:val="000000" w:themeColor="text1"/>
          <w:sz w:val="24"/>
          <w:szCs w:val="24"/>
        </w:rPr>
        <w:t xml:space="preserve"> niniejszej umowy.</w:t>
      </w:r>
    </w:p>
    <w:p w:rsidR="00BD5996" w:rsidRPr="00CB1266" w:rsidRDefault="00BD5728" w:rsidP="00CB7AA7">
      <w:pPr>
        <w:pStyle w:val="Tekstpodstawowy"/>
        <w:numPr>
          <w:ilvl w:val="0"/>
          <w:numId w:val="27"/>
        </w:numPr>
        <w:spacing w:after="120"/>
        <w:ind w:left="284" w:hanging="284"/>
        <w:jc w:val="both"/>
        <w:rPr>
          <w:b w:val="0"/>
          <w:color w:val="000000" w:themeColor="text1"/>
          <w:sz w:val="24"/>
          <w:szCs w:val="24"/>
        </w:rPr>
      </w:pPr>
      <w:r w:rsidRPr="00CB1266">
        <w:rPr>
          <w:b w:val="0"/>
          <w:color w:val="000000" w:themeColor="text1"/>
          <w:sz w:val="24"/>
          <w:szCs w:val="24"/>
        </w:rPr>
        <w:t xml:space="preserve">W ramach niniejszej umowy </w:t>
      </w:r>
      <w:r w:rsidRPr="00CB1266">
        <w:rPr>
          <w:color w:val="000000" w:themeColor="text1"/>
          <w:sz w:val="24"/>
          <w:szCs w:val="24"/>
        </w:rPr>
        <w:t>Zamawiający</w:t>
      </w:r>
      <w:r w:rsidRPr="00CB1266">
        <w:rPr>
          <w:b w:val="0"/>
          <w:color w:val="000000" w:themeColor="text1"/>
          <w:sz w:val="24"/>
          <w:szCs w:val="24"/>
        </w:rPr>
        <w:t xml:space="preserve"> przewiduje możliwość skorzystania z prawa </w:t>
      </w:r>
      <w:r w:rsidR="00BD5996" w:rsidRPr="00CB1266">
        <w:rPr>
          <w:b w:val="0"/>
          <w:color w:val="000000" w:themeColor="text1"/>
          <w:sz w:val="24"/>
          <w:szCs w:val="24"/>
        </w:rPr>
        <w:t xml:space="preserve">  </w:t>
      </w:r>
    </w:p>
    <w:p w:rsidR="00BD5728" w:rsidRPr="00CB1266" w:rsidRDefault="00F631B1" w:rsidP="00CB7AA7">
      <w:pPr>
        <w:pStyle w:val="Tekstpodstawowy"/>
        <w:spacing w:after="120"/>
        <w:jc w:val="both"/>
        <w:rPr>
          <w:b w:val="0"/>
          <w:color w:val="000000" w:themeColor="text1"/>
          <w:sz w:val="24"/>
          <w:szCs w:val="24"/>
        </w:rPr>
      </w:pPr>
      <w:r w:rsidRPr="00CB1266">
        <w:rPr>
          <w:b w:val="0"/>
          <w:color w:val="000000" w:themeColor="text1"/>
          <w:sz w:val="24"/>
          <w:szCs w:val="24"/>
        </w:rPr>
        <w:t xml:space="preserve">     </w:t>
      </w:r>
      <w:r w:rsidR="00BD5728" w:rsidRPr="00CB1266">
        <w:rPr>
          <w:b w:val="0"/>
          <w:color w:val="000000" w:themeColor="text1"/>
          <w:sz w:val="24"/>
          <w:szCs w:val="24"/>
        </w:rPr>
        <w:t xml:space="preserve">opcji, w zakresie nie większym niż wykazanym w </w:t>
      </w:r>
      <w:r w:rsidR="00CF4FC6">
        <w:rPr>
          <w:b w:val="0"/>
          <w:color w:val="000000" w:themeColor="text1"/>
          <w:sz w:val="24"/>
          <w:szCs w:val="24"/>
        </w:rPr>
        <w:t>załączniku nr 8</w:t>
      </w:r>
      <w:r w:rsidR="004C726A">
        <w:rPr>
          <w:b w:val="0"/>
          <w:color w:val="000000" w:themeColor="text1"/>
          <w:sz w:val="24"/>
          <w:szCs w:val="24"/>
        </w:rPr>
        <w:t xml:space="preserve"> b</w:t>
      </w:r>
      <w:r w:rsidR="003405A4" w:rsidRPr="00CB1266">
        <w:rPr>
          <w:b w:val="0"/>
          <w:color w:val="000000" w:themeColor="text1"/>
          <w:sz w:val="24"/>
          <w:szCs w:val="24"/>
        </w:rPr>
        <w:t xml:space="preserve"> </w:t>
      </w:r>
      <w:r w:rsidR="00BD5728" w:rsidRPr="00CB1266">
        <w:rPr>
          <w:b w:val="0"/>
          <w:color w:val="000000" w:themeColor="text1"/>
          <w:sz w:val="24"/>
          <w:szCs w:val="24"/>
        </w:rPr>
        <w:t>do umowy.</w:t>
      </w:r>
    </w:p>
    <w:p w:rsidR="00BD5996" w:rsidRPr="00CB1266" w:rsidRDefault="00F631B1" w:rsidP="00CB7AA7">
      <w:pPr>
        <w:pStyle w:val="Tekstpodstawowy"/>
        <w:numPr>
          <w:ilvl w:val="0"/>
          <w:numId w:val="27"/>
        </w:numPr>
        <w:spacing w:after="120"/>
        <w:ind w:left="284" w:hanging="284"/>
        <w:jc w:val="both"/>
        <w:rPr>
          <w:b w:val="0"/>
          <w:color w:val="000000" w:themeColor="text1"/>
          <w:sz w:val="24"/>
          <w:szCs w:val="24"/>
        </w:rPr>
      </w:pPr>
      <w:r w:rsidRPr="00CB1266">
        <w:rPr>
          <w:b w:val="0"/>
          <w:color w:val="000000" w:themeColor="text1"/>
          <w:sz w:val="24"/>
          <w:szCs w:val="24"/>
        </w:rPr>
        <w:t>Wykonawca oświadcza</w:t>
      </w:r>
      <w:r w:rsidR="009902E4" w:rsidRPr="00CB1266">
        <w:rPr>
          <w:b w:val="0"/>
          <w:color w:val="000000" w:themeColor="text1"/>
          <w:sz w:val="24"/>
          <w:szCs w:val="24"/>
        </w:rPr>
        <w:t xml:space="preserve">, iż nie będzie dochodził od Zmawiającego wykonania części </w:t>
      </w:r>
      <w:r w:rsidR="00BD5996" w:rsidRPr="00CB1266">
        <w:rPr>
          <w:b w:val="0"/>
          <w:color w:val="000000" w:themeColor="text1"/>
          <w:sz w:val="24"/>
          <w:szCs w:val="24"/>
        </w:rPr>
        <w:t xml:space="preserve">  </w:t>
      </w:r>
    </w:p>
    <w:p w:rsidR="00BD5728" w:rsidRPr="00CB1266" w:rsidRDefault="009902E4" w:rsidP="00F03D29">
      <w:pPr>
        <w:pStyle w:val="Tekstpodstawowy"/>
        <w:spacing w:after="120"/>
        <w:ind w:left="284" w:firstLine="16"/>
        <w:jc w:val="both"/>
        <w:rPr>
          <w:b w:val="0"/>
          <w:color w:val="000000" w:themeColor="text1"/>
          <w:sz w:val="24"/>
          <w:szCs w:val="24"/>
        </w:rPr>
      </w:pPr>
      <w:r w:rsidRPr="00CB1266">
        <w:rPr>
          <w:b w:val="0"/>
          <w:color w:val="000000" w:themeColor="text1"/>
          <w:sz w:val="24"/>
          <w:szCs w:val="24"/>
        </w:rPr>
        <w:lastRenderedPageBreak/>
        <w:t>umowy w zakresie prawa opcji w przypadku nie skorzystania przez Zamawiającego</w:t>
      </w:r>
      <w:r w:rsidR="003F41DD">
        <w:rPr>
          <w:b w:val="0"/>
          <w:color w:val="000000" w:themeColor="text1"/>
          <w:sz w:val="24"/>
          <w:szCs w:val="24"/>
        </w:rPr>
        <w:t xml:space="preserve">                </w:t>
      </w:r>
      <w:r w:rsidRPr="00CB1266">
        <w:rPr>
          <w:b w:val="0"/>
          <w:color w:val="000000" w:themeColor="text1"/>
          <w:sz w:val="24"/>
          <w:szCs w:val="24"/>
        </w:rPr>
        <w:t xml:space="preserve"> </w:t>
      </w:r>
      <w:r w:rsidR="003F41DD">
        <w:rPr>
          <w:b w:val="0"/>
          <w:color w:val="000000" w:themeColor="text1"/>
          <w:sz w:val="24"/>
          <w:szCs w:val="24"/>
        </w:rPr>
        <w:t xml:space="preserve">   </w:t>
      </w:r>
      <w:r w:rsidRPr="00CB1266">
        <w:rPr>
          <w:b w:val="0"/>
          <w:color w:val="000000" w:themeColor="text1"/>
          <w:sz w:val="24"/>
          <w:szCs w:val="24"/>
        </w:rPr>
        <w:t xml:space="preserve">z </w:t>
      </w:r>
      <w:r w:rsidR="00BD5996" w:rsidRPr="00CB1266">
        <w:rPr>
          <w:b w:val="0"/>
          <w:color w:val="000000" w:themeColor="text1"/>
          <w:sz w:val="24"/>
          <w:szCs w:val="24"/>
        </w:rPr>
        <w:t xml:space="preserve">  </w:t>
      </w:r>
      <w:r w:rsidR="00F03D29">
        <w:rPr>
          <w:b w:val="0"/>
          <w:color w:val="000000" w:themeColor="text1"/>
          <w:sz w:val="24"/>
          <w:szCs w:val="24"/>
        </w:rPr>
        <w:t>całości opcji lub części opcji.</w:t>
      </w:r>
      <w:r w:rsidR="003F41DD">
        <w:rPr>
          <w:b w:val="0"/>
          <w:color w:val="000000" w:themeColor="text1"/>
          <w:sz w:val="24"/>
          <w:szCs w:val="24"/>
        </w:rPr>
        <w:t xml:space="preserve">                                      </w:t>
      </w:r>
    </w:p>
    <w:p w:rsidR="009902E4" w:rsidRPr="00CB1266" w:rsidRDefault="009902E4" w:rsidP="00CB7AA7">
      <w:pPr>
        <w:pStyle w:val="Tekstpodstawowy"/>
        <w:numPr>
          <w:ilvl w:val="0"/>
          <w:numId w:val="27"/>
        </w:numPr>
        <w:spacing w:after="120"/>
        <w:ind w:left="284" w:hanging="284"/>
        <w:jc w:val="both"/>
        <w:rPr>
          <w:b w:val="0"/>
          <w:color w:val="000000" w:themeColor="text1"/>
          <w:sz w:val="24"/>
          <w:szCs w:val="24"/>
        </w:rPr>
      </w:pPr>
      <w:r w:rsidRPr="00CB1266">
        <w:rPr>
          <w:b w:val="0"/>
          <w:color w:val="000000" w:themeColor="text1"/>
          <w:sz w:val="24"/>
          <w:szCs w:val="24"/>
        </w:rPr>
        <w:t>Zamawiający przewiduje możliwość skorzystania z prawa opcji,</w:t>
      </w:r>
      <w:r w:rsidR="004526B4" w:rsidRPr="00CB1266">
        <w:rPr>
          <w:b w:val="0"/>
          <w:color w:val="000000" w:themeColor="text1"/>
          <w:sz w:val="24"/>
          <w:szCs w:val="24"/>
        </w:rPr>
        <w:t xml:space="preserve"> w przypadku</w:t>
      </w:r>
      <w:r w:rsidR="00F631B1" w:rsidRPr="00CB1266">
        <w:rPr>
          <w:b w:val="0"/>
          <w:color w:val="000000" w:themeColor="text1"/>
          <w:sz w:val="24"/>
          <w:szCs w:val="24"/>
        </w:rPr>
        <w:br/>
      </w:r>
      <w:r w:rsidR="004526B4" w:rsidRPr="00CB1266">
        <w:rPr>
          <w:b w:val="0"/>
          <w:color w:val="000000" w:themeColor="text1"/>
          <w:sz w:val="24"/>
          <w:szCs w:val="24"/>
        </w:rPr>
        <w:t>zwiększenia ilości posiłków.</w:t>
      </w:r>
    </w:p>
    <w:p w:rsidR="004526B4" w:rsidRPr="00CB1266" w:rsidRDefault="004526B4" w:rsidP="00CB7AA7">
      <w:pPr>
        <w:pStyle w:val="Tekstpodstawowy"/>
        <w:numPr>
          <w:ilvl w:val="0"/>
          <w:numId w:val="27"/>
        </w:numPr>
        <w:spacing w:after="120"/>
        <w:ind w:left="284" w:hanging="284"/>
        <w:jc w:val="both"/>
        <w:rPr>
          <w:b w:val="0"/>
          <w:color w:val="000000" w:themeColor="text1"/>
          <w:sz w:val="24"/>
          <w:szCs w:val="24"/>
        </w:rPr>
      </w:pPr>
      <w:r w:rsidRPr="00CB1266">
        <w:rPr>
          <w:b w:val="0"/>
          <w:color w:val="000000" w:themeColor="text1"/>
          <w:sz w:val="24"/>
          <w:szCs w:val="24"/>
        </w:rPr>
        <w:t>Wykonawca zobowiązany  jest dostarczyć posiłki objęte prawem opcji  po cenach</w:t>
      </w:r>
      <w:r w:rsidR="00F631B1" w:rsidRPr="00CB1266">
        <w:rPr>
          <w:b w:val="0"/>
          <w:color w:val="000000" w:themeColor="text1"/>
          <w:sz w:val="24"/>
          <w:szCs w:val="24"/>
        </w:rPr>
        <w:br/>
        <w:t xml:space="preserve"> </w:t>
      </w:r>
      <w:r w:rsidRPr="00CB1266">
        <w:rPr>
          <w:b w:val="0"/>
          <w:color w:val="000000" w:themeColor="text1"/>
          <w:sz w:val="24"/>
          <w:szCs w:val="24"/>
        </w:rPr>
        <w:t>jednostkowych  wskazanym w ofercie.</w:t>
      </w:r>
    </w:p>
    <w:p w:rsidR="00BD5996" w:rsidRPr="00CB1266" w:rsidRDefault="004526B4" w:rsidP="00CB7AA7">
      <w:pPr>
        <w:pStyle w:val="Tekstpodstawowy"/>
        <w:numPr>
          <w:ilvl w:val="0"/>
          <w:numId w:val="27"/>
        </w:numPr>
        <w:spacing w:after="120"/>
        <w:ind w:left="284" w:hanging="284"/>
        <w:jc w:val="both"/>
        <w:rPr>
          <w:b w:val="0"/>
          <w:color w:val="000000" w:themeColor="text1"/>
          <w:sz w:val="24"/>
          <w:szCs w:val="24"/>
        </w:rPr>
      </w:pPr>
      <w:r w:rsidRPr="00CB1266">
        <w:rPr>
          <w:b w:val="0"/>
          <w:color w:val="000000" w:themeColor="text1"/>
          <w:sz w:val="24"/>
          <w:szCs w:val="24"/>
        </w:rPr>
        <w:t xml:space="preserve">Zasady  dotyczące realizacji  przedmiotu umowy objęte  prawem opcji będą takie same </w:t>
      </w:r>
    </w:p>
    <w:p w:rsidR="004526B4" w:rsidRPr="00CB1266" w:rsidRDefault="004526B4" w:rsidP="00CB7AA7">
      <w:pPr>
        <w:pStyle w:val="Tekstpodstawowy"/>
        <w:spacing w:after="120"/>
        <w:ind w:left="284"/>
        <w:jc w:val="both"/>
        <w:rPr>
          <w:b w:val="0"/>
          <w:color w:val="000000" w:themeColor="text1"/>
          <w:sz w:val="24"/>
          <w:szCs w:val="24"/>
        </w:rPr>
      </w:pPr>
      <w:r w:rsidRPr="00CB1266">
        <w:rPr>
          <w:b w:val="0"/>
          <w:color w:val="000000" w:themeColor="text1"/>
          <w:sz w:val="24"/>
          <w:szCs w:val="24"/>
        </w:rPr>
        <w:t>jak te, które obowiązują  przy realizacji zadania gwarantowanego.</w:t>
      </w:r>
    </w:p>
    <w:p w:rsidR="004526B4" w:rsidRPr="00CB1266" w:rsidRDefault="004526B4" w:rsidP="00CB7AA7">
      <w:pPr>
        <w:pStyle w:val="Tekstpodstawowy"/>
        <w:numPr>
          <w:ilvl w:val="0"/>
          <w:numId w:val="27"/>
        </w:numPr>
        <w:spacing w:after="120"/>
        <w:ind w:left="284" w:hanging="284"/>
        <w:jc w:val="both"/>
        <w:rPr>
          <w:b w:val="0"/>
          <w:color w:val="000000" w:themeColor="text1"/>
          <w:sz w:val="24"/>
          <w:szCs w:val="24"/>
        </w:rPr>
      </w:pPr>
      <w:r w:rsidRPr="00CB1266">
        <w:rPr>
          <w:b w:val="0"/>
          <w:color w:val="000000" w:themeColor="text1"/>
          <w:sz w:val="24"/>
          <w:szCs w:val="24"/>
        </w:rPr>
        <w:t>Zamawiający przekaże pisemną informację Wykonawcy o potrzebie skorzystania</w:t>
      </w:r>
      <w:r w:rsidR="00F631B1" w:rsidRPr="00CB1266">
        <w:rPr>
          <w:b w:val="0"/>
          <w:color w:val="000000" w:themeColor="text1"/>
          <w:sz w:val="24"/>
          <w:szCs w:val="24"/>
        </w:rPr>
        <w:br/>
      </w:r>
      <w:r w:rsidRPr="00CB1266">
        <w:rPr>
          <w:b w:val="0"/>
          <w:color w:val="000000" w:themeColor="text1"/>
          <w:sz w:val="24"/>
          <w:szCs w:val="24"/>
        </w:rPr>
        <w:t>z</w:t>
      </w:r>
      <w:r w:rsidR="00BD5996" w:rsidRPr="00CB1266">
        <w:rPr>
          <w:b w:val="0"/>
          <w:color w:val="000000" w:themeColor="text1"/>
          <w:sz w:val="24"/>
          <w:szCs w:val="24"/>
        </w:rPr>
        <w:t xml:space="preserve"> </w:t>
      </w:r>
      <w:r w:rsidRPr="00CB1266">
        <w:rPr>
          <w:b w:val="0"/>
          <w:color w:val="000000" w:themeColor="text1"/>
          <w:sz w:val="24"/>
          <w:szCs w:val="24"/>
        </w:rPr>
        <w:t>prawa opcji.</w:t>
      </w:r>
    </w:p>
    <w:p w:rsidR="00BD5996" w:rsidRPr="00CB1266" w:rsidRDefault="00BD5728" w:rsidP="00CB7AA7">
      <w:pPr>
        <w:pStyle w:val="Tekstpodstawowy"/>
        <w:numPr>
          <w:ilvl w:val="0"/>
          <w:numId w:val="27"/>
        </w:numPr>
        <w:spacing w:after="120"/>
        <w:ind w:left="284" w:hanging="284"/>
        <w:jc w:val="both"/>
        <w:rPr>
          <w:b w:val="0"/>
          <w:color w:val="000000" w:themeColor="text1"/>
          <w:sz w:val="24"/>
          <w:szCs w:val="24"/>
        </w:rPr>
      </w:pPr>
      <w:r w:rsidRPr="00CB1266">
        <w:rPr>
          <w:b w:val="0"/>
          <w:color w:val="000000" w:themeColor="text1"/>
          <w:sz w:val="24"/>
          <w:szCs w:val="24"/>
        </w:rPr>
        <w:t xml:space="preserve">Wykonawca niezwłocznie po otrzymaniu ww. pisma, potwierdzi fakt jego otrzymania </w:t>
      </w:r>
      <w:r w:rsidR="00BD5996" w:rsidRPr="00CB1266">
        <w:rPr>
          <w:b w:val="0"/>
          <w:color w:val="000000" w:themeColor="text1"/>
          <w:sz w:val="24"/>
          <w:szCs w:val="24"/>
        </w:rPr>
        <w:t xml:space="preserve">  </w:t>
      </w:r>
    </w:p>
    <w:p w:rsidR="00BD5728" w:rsidRPr="00CB1266" w:rsidRDefault="00BD5728" w:rsidP="004C726A">
      <w:pPr>
        <w:pStyle w:val="Tekstpodstawowy"/>
        <w:spacing w:after="120"/>
        <w:ind w:left="284"/>
        <w:jc w:val="both"/>
        <w:rPr>
          <w:b w:val="0"/>
          <w:color w:val="000000" w:themeColor="text1"/>
          <w:sz w:val="24"/>
          <w:szCs w:val="24"/>
        </w:rPr>
      </w:pPr>
      <w:r w:rsidRPr="00CB1266">
        <w:rPr>
          <w:b w:val="0"/>
          <w:color w:val="000000" w:themeColor="text1"/>
          <w:sz w:val="24"/>
          <w:szCs w:val="24"/>
        </w:rPr>
        <w:t>poprzez przesłanie informacji o tym zleceniu do Zamawiającego pisemnie</w:t>
      </w:r>
      <w:r w:rsidR="00F631B1" w:rsidRPr="00CB1266">
        <w:rPr>
          <w:b w:val="0"/>
          <w:color w:val="000000" w:themeColor="text1"/>
          <w:sz w:val="24"/>
          <w:szCs w:val="24"/>
        </w:rPr>
        <w:t xml:space="preserve"> listem</w:t>
      </w:r>
      <w:r w:rsidR="00F631B1" w:rsidRPr="00CB1266">
        <w:rPr>
          <w:b w:val="0"/>
          <w:color w:val="000000" w:themeColor="text1"/>
          <w:sz w:val="24"/>
          <w:szCs w:val="24"/>
        </w:rPr>
        <w:br/>
      </w:r>
      <w:r w:rsidR="00BC49F6" w:rsidRPr="00CB1266">
        <w:rPr>
          <w:b w:val="0"/>
          <w:color w:val="000000" w:themeColor="text1"/>
          <w:sz w:val="24"/>
          <w:szCs w:val="24"/>
        </w:rPr>
        <w:t>poleconym  lub faksem na nr: 261 656</w:t>
      </w:r>
      <w:r w:rsidR="00F631B1" w:rsidRPr="00CB1266">
        <w:rPr>
          <w:b w:val="0"/>
          <w:color w:val="000000" w:themeColor="text1"/>
          <w:sz w:val="24"/>
          <w:szCs w:val="24"/>
        </w:rPr>
        <w:t> </w:t>
      </w:r>
      <w:r w:rsidR="00BC49F6" w:rsidRPr="00CB1266">
        <w:rPr>
          <w:b w:val="0"/>
          <w:color w:val="000000" w:themeColor="text1"/>
          <w:sz w:val="24"/>
          <w:szCs w:val="24"/>
        </w:rPr>
        <w:t>470</w:t>
      </w:r>
      <w:r w:rsidRPr="00CB1266">
        <w:rPr>
          <w:b w:val="0"/>
          <w:color w:val="000000" w:themeColor="text1"/>
          <w:sz w:val="24"/>
          <w:szCs w:val="24"/>
        </w:rPr>
        <w:t>.</w:t>
      </w:r>
    </w:p>
    <w:p w:rsidR="00BD5728" w:rsidRPr="00CB1266" w:rsidRDefault="00BD5728" w:rsidP="00CB7AA7">
      <w:pPr>
        <w:pStyle w:val="Tekstpodstawowy"/>
        <w:numPr>
          <w:ilvl w:val="0"/>
          <w:numId w:val="27"/>
        </w:numPr>
        <w:spacing w:after="120"/>
        <w:ind w:left="284" w:hanging="284"/>
        <w:jc w:val="both"/>
        <w:rPr>
          <w:b w:val="0"/>
          <w:color w:val="000000" w:themeColor="text1"/>
          <w:sz w:val="24"/>
          <w:szCs w:val="24"/>
        </w:rPr>
      </w:pPr>
      <w:r w:rsidRPr="00CB1266">
        <w:rPr>
          <w:b w:val="0"/>
          <w:color w:val="000000" w:themeColor="text1"/>
          <w:sz w:val="24"/>
          <w:szCs w:val="24"/>
        </w:rPr>
        <w:t>W przypadku skorzystania przez Zamawiającego z prawa opcji, Wykonawca jest</w:t>
      </w:r>
      <w:r w:rsidR="00F631B1" w:rsidRPr="00CB1266">
        <w:rPr>
          <w:b w:val="0"/>
          <w:color w:val="000000" w:themeColor="text1"/>
          <w:sz w:val="24"/>
          <w:szCs w:val="24"/>
        </w:rPr>
        <w:t xml:space="preserve"> </w:t>
      </w:r>
      <w:r w:rsidR="00F631B1" w:rsidRPr="00CB1266">
        <w:rPr>
          <w:b w:val="0"/>
          <w:color w:val="000000" w:themeColor="text1"/>
          <w:sz w:val="24"/>
          <w:szCs w:val="24"/>
        </w:rPr>
        <w:br/>
      </w:r>
      <w:r w:rsidR="002913A1" w:rsidRPr="00CB1266">
        <w:rPr>
          <w:b w:val="0"/>
          <w:color w:val="000000" w:themeColor="text1"/>
          <w:sz w:val="24"/>
          <w:szCs w:val="24"/>
        </w:rPr>
        <w:t>zobowiązany do jego realizacji</w:t>
      </w:r>
      <w:r w:rsidRPr="00CB1266">
        <w:rPr>
          <w:b w:val="0"/>
          <w:color w:val="000000" w:themeColor="text1"/>
          <w:sz w:val="24"/>
          <w:szCs w:val="24"/>
        </w:rPr>
        <w:t xml:space="preserve"> na warunkach określonych w niniejszej umowie,</w:t>
      </w:r>
      <w:r w:rsidR="00F631B1" w:rsidRPr="00CB1266">
        <w:rPr>
          <w:b w:val="0"/>
          <w:color w:val="000000" w:themeColor="text1"/>
          <w:sz w:val="24"/>
          <w:szCs w:val="24"/>
        </w:rPr>
        <w:br/>
      </w:r>
      <w:r w:rsidRPr="00CB1266">
        <w:rPr>
          <w:b w:val="0"/>
          <w:color w:val="000000" w:themeColor="text1"/>
          <w:sz w:val="24"/>
          <w:szCs w:val="24"/>
        </w:rPr>
        <w:t>co</w:t>
      </w:r>
      <w:r w:rsidR="00BD5996" w:rsidRPr="00CB1266">
        <w:rPr>
          <w:b w:val="0"/>
          <w:color w:val="000000" w:themeColor="text1"/>
          <w:sz w:val="24"/>
          <w:szCs w:val="24"/>
        </w:rPr>
        <w:t xml:space="preserve"> </w:t>
      </w:r>
      <w:r w:rsidRPr="00CB1266">
        <w:rPr>
          <w:b w:val="0"/>
          <w:color w:val="000000" w:themeColor="text1"/>
          <w:sz w:val="24"/>
          <w:szCs w:val="24"/>
        </w:rPr>
        <w:t xml:space="preserve">niniejszym Wykonawca akceptuje przez zawarcie niniejszej umowy. </w:t>
      </w:r>
    </w:p>
    <w:p w:rsidR="00BD5996" w:rsidRPr="00CB1266" w:rsidRDefault="00BD5728" w:rsidP="00CB7AA7">
      <w:pPr>
        <w:pStyle w:val="Tekstpodstawowy"/>
        <w:numPr>
          <w:ilvl w:val="0"/>
          <w:numId w:val="27"/>
        </w:numPr>
        <w:spacing w:after="120"/>
        <w:ind w:left="284" w:hanging="284"/>
        <w:jc w:val="both"/>
        <w:rPr>
          <w:b w:val="0"/>
          <w:color w:val="000000" w:themeColor="text1"/>
          <w:sz w:val="24"/>
          <w:szCs w:val="24"/>
        </w:rPr>
      </w:pPr>
      <w:r w:rsidRPr="00CB1266">
        <w:rPr>
          <w:b w:val="0"/>
          <w:color w:val="000000" w:themeColor="text1"/>
          <w:sz w:val="24"/>
          <w:szCs w:val="24"/>
        </w:rPr>
        <w:t xml:space="preserve">W przypadku skorzystania z prawa opcji wynagrodzenie płatne będzie w wysokości </w:t>
      </w:r>
      <w:r w:rsidR="00BD5996" w:rsidRPr="00CB1266">
        <w:rPr>
          <w:b w:val="0"/>
          <w:color w:val="000000" w:themeColor="text1"/>
          <w:sz w:val="24"/>
          <w:szCs w:val="24"/>
        </w:rPr>
        <w:t xml:space="preserve"> </w:t>
      </w:r>
    </w:p>
    <w:p w:rsidR="00BD5728" w:rsidRPr="00CB1266" w:rsidRDefault="00F631B1" w:rsidP="00CB7AA7">
      <w:pPr>
        <w:pStyle w:val="Tekstpodstawowy"/>
        <w:spacing w:after="120"/>
        <w:jc w:val="both"/>
        <w:rPr>
          <w:b w:val="0"/>
          <w:color w:val="000000" w:themeColor="text1"/>
          <w:sz w:val="24"/>
          <w:szCs w:val="24"/>
        </w:rPr>
      </w:pPr>
      <w:r w:rsidRPr="00CB1266">
        <w:rPr>
          <w:b w:val="0"/>
          <w:color w:val="000000" w:themeColor="text1"/>
          <w:sz w:val="24"/>
          <w:szCs w:val="24"/>
        </w:rPr>
        <w:t xml:space="preserve">    </w:t>
      </w:r>
      <w:r w:rsidR="00BD5728" w:rsidRPr="00CB1266">
        <w:rPr>
          <w:b w:val="0"/>
          <w:color w:val="000000" w:themeColor="text1"/>
          <w:sz w:val="24"/>
          <w:szCs w:val="24"/>
        </w:rPr>
        <w:t>wynikającej z wartości dokonanej opcji, na zasadach przewidzianych w niniejszej umowie.</w:t>
      </w:r>
    </w:p>
    <w:p w:rsidR="00781639" w:rsidRPr="00CB1266" w:rsidRDefault="00781639" w:rsidP="00CB7AA7">
      <w:pPr>
        <w:pStyle w:val="Tekstpodstawowy"/>
        <w:spacing w:after="120" w:line="276" w:lineRule="auto"/>
        <w:ind w:left="425"/>
        <w:jc w:val="both"/>
        <w:rPr>
          <w:b w:val="0"/>
          <w:color w:val="000000" w:themeColor="text1"/>
          <w:sz w:val="24"/>
          <w:szCs w:val="24"/>
        </w:rPr>
      </w:pPr>
    </w:p>
    <w:p w:rsidR="00DE0C20" w:rsidRPr="00A91285" w:rsidRDefault="00E61E28" w:rsidP="00CB7AA7">
      <w:pPr>
        <w:spacing w:after="120"/>
        <w:jc w:val="center"/>
        <w:rPr>
          <w:b/>
          <w:color w:val="000000" w:themeColor="text1"/>
          <w:sz w:val="28"/>
        </w:rPr>
      </w:pPr>
      <w:r w:rsidRPr="00955377">
        <w:rPr>
          <w:b/>
          <w:color w:val="000000" w:themeColor="text1"/>
          <w:sz w:val="28"/>
        </w:rPr>
        <w:t>§ 2</w:t>
      </w:r>
    </w:p>
    <w:p w:rsidR="00DE0C20" w:rsidRPr="00A91285" w:rsidRDefault="00DE0C20" w:rsidP="00CB7AA7">
      <w:pPr>
        <w:numPr>
          <w:ilvl w:val="0"/>
          <w:numId w:val="5"/>
        </w:numPr>
        <w:spacing w:after="120"/>
        <w:ind w:left="284" w:hanging="284"/>
        <w:jc w:val="both"/>
        <w:rPr>
          <w:color w:val="000000" w:themeColor="text1"/>
          <w:sz w:val="24"/>
          <w:szCs w:val="24"/>
        </w:rPr>
      </w:pPr>
      <w:r w:rsidRPr="00A91285">
        <w:rPr>
          <w:color w:val="000000" w:themeColor="text1"/>
          <w:sz w:val="24"/>
          <w:szCs w:val="24"/>
        </w:rPr>
        <w:t>Osobami upoważnionymi do zgłaszania zamówienia są:</w:t>
      </w:r>
    </w:p>
    <w:p w:rsidR="00DE0C20" w:rsidRPr="00F631B1" w:rsidRDefault="000C77CB" w:rsidP="00CB7AA7">
      <w:pPr>
        <w:pStyle w:val="Akapitzlist"/>
        <w:numPr>
          <w:ilvl w:val="0"/>
          <w:numId w:val="30"/>
        </w:numPr>
        <w:spacing w:after="120"/>
        <w:jc w:val="both"/>
        <w:rPr>
          <w:color w:val="000000" w:themeColor="text1"/>
          <w:sz w:val="24"/>
          <w:szCs w:val="24"/>
        </w:rPr>
      </w:pPr>
      <w:r w:rsidRPr="00F631B1">
        <w:rPr>
          <w:color w:val="000000" w:themeColor="text1"/>
          <w:sz w:val="24"/>
          <w:szCs w:val="24"/>
        </w:rPr>
        <w:t>Szef Służby Żywnościowej  2</w:t>
      </w:r>
      <w:r w:rsidR="005002E1">
        <w:rPr>
          <w:color w:val="000000" w:themeColor="text1"/>
          <w:sz w:val="24"/>
          <w:szCs w:val="24"/>
        </w:rPr>
        <w:t>.</w:t>
      </w:r>
      <w:r w:rsidRPr="00F631B1">
        <w:rPr>
          <w:color w:val="000000" w:themeColor="text1"/>
          <w:sz w:val="24"/>
          <w:szCs w:val="24"/>
        </w:rPr>
        <w:t xml:space="preserve"> WOG</w:t>
      </w:r>
      <w:r w:rsidR="00D9245B" w:rsidRPr="00F631B1">
        <w:rPr>
          <w:color w:val="000000" w:themeColor="text1"/>
          <w:sz w:val="24"/>
          <w:szCs w:val="24"/>
        </w:rPr>
        <w:t>;</w:t>
      </w:r>
    </w:p>
    <w:p w:rsidR="00DE0C20" w:rsidRPr="00F631B1" w:rsidRDefault="00DE0C20" w:rsidP="00CB7AA7">
      <w:pPr>
        <w:pStyle w:val="Akapitzlist"/>
        <w:numPr>
          <w:ilvl w:val="0"/>
          <w:numId w:val="30"/>
        </w:numPr>
        <w:spacing w:after="120"/>
        <w:jc w:val="both"/>
        <w:rPr>
          <w:color w:val="000000" w:themeColor="text1"/>
          <w:sz w:val="24"/>
          <w:szCs w:val="24"/>
        </w:rPr>
      </w:pPr>
      <w:r w:rsidRPr="00F631B1">
        <w:rPr>
          <w:color w:val="000000" w:themeColor="text1"/>
          <w:sz w:val="24"/>
          <w:szCs w:val="24"/>
        </w:rPr>
        <w:t>Podoficer Specjal</w:t>
      </w:r>
      <w:r w:rsidR="000C77CB" w:rsidRPr="00F631B1">
        <w:rPr>
          <w:color w:val="000000" w:themeColor="text1"/>
          <w:sz w:val="24"/>
          <w:szCs w:val="24"/>
        </w:rPr>
        <w:t>ista Służby Żywnościowej 2</w:t>
      </w:r>
      <w:r w:rsidR="005002E1">
        <w:rPr>
          <w:color w:val="000000" w:themeColor="text1"/>
          <w:sz w:val="24"/>
          <w:szCs w:val="24"/>
        </w:rPr>
        <w:t>.</w:t>
      </w:r>
      <w:r w:rsidR="000C77CB" w:rsidRPr="00F631B1">
        <w:rPr>
          <w:color w:val="000000" w:themeColor="text1"/>
          <w:sz w:val="24"/>
          <w:szCs w:val="24"/>
        </w:rPr>
        <w:t xml:space="preserve"> WOG</w:t>
      </w:r>
      <w:r w:rsidRPr="00F631B1">
        <w:rPr>
          <w:color w:val="000000" w:themeColor="text1"/>
          <w:sz w:val="24"/>
          <w:szCs w:val="24"/>
        </w:rPr>
        <w:t>.</w:t>
      </w:r>
    </w:p>
    <w:p w:rsidR="00DE0C20" w:rsidRPr="00F631B1" w:rsidRDefault="00DE0C20" w:rsidP="00CB7AA7">
      <w:pPr>
        <w:pStyle w:val="Akapitzlist"/>
        <w:numPr>
          <w:ilvl w:val="0"/>
          <w:numId w:val="30"/>
        </w:numPr>
        <w:spacing w:after="120"/>
        <w:jc w:val="both"/>
        <w:rPr>
          <w:color w:val="000000" w:themeColor="text1"/>
          <w:sz w:val="24"/>
          <w:szCs w:val="24"/>
        </w:rPr>
      </w:pPr>
      <w:r w:rsidRPr="00F631B1">
        <w:rPr>
          <w:color w:val="000000" w:themeColor="text1"/>
          <w:sz w:val="24"/>
          <w:szCs w:val="24"/>
        </w:rPr>
        <w:t>Refe</w:t>
      </w:r>
      <w:r w:rsidR="000C77CB" w:rsidRPr="00F631B1">
        <w:rPr>
          <w:color w:val="000000" w:themeColor="text1"/>
          <w:sz w:val="24"/>
          <w:szCs w:val="24"/>
        </w:rPr>
        <w:t>rent Służby Żywnościowej 2</w:t>
      </w:r>
      <w:r w:rsidR="005002E1">
        <w:rPr>
          <w:color w:val="000000" w:themeColor="text1"/>
          <w:sz w:val="24"/>
          <w:szCs w:val="24"/>
        </w:rPr>
        <w:t>.</w:t>
      </w:r>
      <w:r w:rsidR="000C77CB" w:rsidRPr="00F631B1">
        <w:rPr>
          <w:color w:val="000000" w:themeColor="text1"/>
          <w:sz w:val="24"/>
          <w:szCs w:val="24"/>
        </w:rPr>
        <w:t xml:space="preserve"> WOG </w:t>
      </w:r>
      <w:r w:rsidR="002C3708">
        <w:rPr>
          <w:color w:val="000000" w:themeColor="text1"/>
          <w:sz w:val="24"/>
          <w:szCs w:val="24"/>
        </w:rPr>
        <w:t xml:space="preserve"> (</w:t>
      </w:r>
      <w:r w:rsidRPr="00F631B1">
        <w:rPr>
          <w:color w:val="000000" w:themeColor="text1"/>
          <w:sz w:val="24"/>
          <w:szCs w:val="24"/>
        </w:rPr>
        <w:t xml:space="preserve"> ul. Obornickiej </w:t>
      </w:r>
      <w:r w:rsidR="002C3708">
        <w:rPr>
          <w:color w:val="000000" w:themeColor="text1"/>
          <w:sz w:val="24"/>
          <w:szCs w:val="24"/>
        </w:rPr>
        <w:t xml:space="preserve"> 100 -102 </w:t>
      </w:r>
      <w:r w:rsidRPr="00F631B1">
        <w:rPr>
          <w:color w:val="000000" w:themeColor="text1"/>
          <w:sz w:val="24"/>
          <w:szCs w:val="24"/>
        </w:rPr>
        <w:t>we Wrocławiu</w:t>
      </w:r>
      <w:r w:rsidR="002C3708">
        <w:rPr>
          <w:color w:val="000000" w:themeColor="text1"/>
          <w:sz w:val="24"/>
          <w:szCs w:val="24"/>
        </w:rPr>
        <w:t>)</w:t>
      </w:r>
      <w:r w:rsidRPr="00F631B1">
        <w:rPr>
          <w:color w:val="000000" w:themeColor="text1"/>
          <w:sz w:val="24"/>
          <w:szCs w:val="24"/>
        </w:rPr>
        <w:t>.</w:t>
      </w:r>
    </w:p>
    <w:p w:rsidR="00BD5996" w:rsidRDefault="00DE0C20" w:rsidP="00CB7AA7">
      <w:pPr>
        <w:numPr>
          <w:ilvl w:val="0"/>
          <w:numId w:val="5"/>
        </w:numPr>
        <w:spacing w:after="120"/>
        <w:ind w:left="284" w:hanging="284"/>
        <w:jc w:val="both"/>
        <w:rPr>
          <w:color w:val="000000" w:themeColor="text1"/>
          <w:sz w:val="24"/>
          <w:szCs w:val="24"/>
        </w:rPr>
      </w:pPr>
      <w:r w:rsidRPr="005D20F8">
        <w:rPr>
          <w:color w:val="000000" w:themeColor="text1"/>
          <w:sz w:val="24"/>
          <w:szCs w:val="24"/>
        </w:rPr>
        <w:t xml:space="preserve">Osobami upoważnionymi </w:t>
      </w:r>
      <w:r w:rsidR="00F9503D">
        <w:rPr>
          <w:color w:val="000000" w:themeColor="text1"/>
          <w:sz w:val="24"/>
          <w:szCs w:val="24"/>
        </w:rPr>
        <w:t xml:space="preserve"> </w:t>
      </w:r>
      <w:r w:rsidRPr="005D20F8">
        <w:rPr>
          <w:color w:val="000000" w:themeColor="text1"/>
          <w:sz w:val="24"/>
          <w:szCs w:val="24"/>
        </w:rPr>
        <w:t xml:space="preserve">do </w:t>
      </w:r>
      <w:r w:rsidR="005446E4" w:rsidRPr="005D20F8">
        <w:rPr>
          <w:color w:val="000000" w:themeColor="text1"/>
          <w:sz w:val="24"/>
          <w:szCs w:val="24"/>
        </w:rPr>
        <w:t xml:space="preserve">kontroli </w:t>
      </w:r>
      <w:r w:rsidR="00F9503D">
        <w:rPr>
          <w:color w:val="000000" w:themeColor="text1"/>
          <w:sz w:val="24"/>
          <w:szCs w:val="24"/>
        </w:rPr>
        <w:t xml:space="preserve"> </w:t>
      </w:r>
      <w:r w:rsidR="005446E4" w:rsidRPr="005D20F8">
        <w:rPr>
          <w:color w:val="000000" w:themeColor="text1"/>
          <w:sz w:val="24"/>
          <w:szCs w:val="24"/>
        </w:rPr>
        <w:t>stanu</w:t>
      </w:r>
      <w:r w:rsidR="00F9503D">
        <w:rPr>
          <w:color w:val="000000" w:themeColor="text1"/>
          <w:sz w:val="24"/>
          <w:szCs w:val="24"/>
        </w:rPr>
        <w:t xml:space="preserve"> </w:t>
      </w:r>
      <w:r w:rsidR="005446E4" w:rsidRPr="005D20F8">
        <w:rPr>
          <w:color w:val="000000" w:themeColor="text1"/>
          <w:sz w:val="24"/>
          <w:szCs w:val="24"/>
        </w:rPr>
        <w:t xml:space="preserve"> sanitarno – higienicznego stołówek, </w:t>
      </w:r>
      <w:r w:rsidR="00BD5996">
        <w:rPr>
          <w:color w:val="000000" w:themeColor="text1"/>
          <w:sz w:val="24"/>
          <w:szCs w:val="24"/>
        </w:rPr>
        <w:t xml:space="preserve"> </w:t>
      </w:r>
    </w:p>
    <w:p w:rsidR="00BD5996" w:rsidRDefault="005446E4" w:rsidP="00CB7AA7">
      <w:pPr>
        <w:spacing w:after="120"/>
        <w:jc w:val="both"/>
        <w:rPr>
          <w:color w:val="000000" w:themeColor="text1"/>
          <w:sz w:val="24"/>
          <w:szCs w:val="24"/>
        </w:rPr>
      </w:pPr>
      <w:r w:rsidRPr="005D20F8">
        <w:rPr>
          <w:color w:val="000000" w:themeColor="text1"/>
          <w:sz w:val="24"/>
          <w:szCs w:val="24"/>
        </w:rPr>
        <w:t>miejsc spożywania posiłków, higieny produkcji posiłków, ich jakoś</w:t>
      </w:r>
      <w:r w:rsidR="005A26B0">
        <w:rPr>
          <w:color w:val="000000" w:themeColor="text1"/>
          <w:sz w:val="24"/>
          <w:szCs w:val="24"/>
        </w:rPr>
        <w:t xml:space="preserve">ci oraz warunków </w:t>
      </w:r>
      <w:r w:rsidR="00BD5996">
        <w:rPr>
          <w:color w:val="000000" w:themeColor="text1"/>
          <w:sz w:val="24"/>
          <w:szCs w:val="24"/>
        </w:rPr>
        <w:t xml:space="preserve">  </w:t>
      </w:r>
    </w:p>
    <w:p w:rsidR="00BD5996" w:rsidRDefault="00BD5996" w:rsidP="00CB7AA7">
      <w:pPr>
        <w:spacing w:after="120"/>
        <w:jc w:val="both"/>
        <w:rPr>
          <w:color w:val="000000" w:themeColor="text1"/>
          <w:sz w:val="24"/>
          <w:szCs w:val="24"/>
        </w:rPr>
      </w:pPr>
      <w:r>
        <w:rPr>
          <w:color w:val="000000" w:themeColor="text1"/>
          <w:sz w:val="24"/>
          <w:szCs w:val="24"/>
        </w:rPr>
        <w:t xml:space="preserve"> </w:t>
      </w:r>
      <w:r w:rsidR="005A26B0">
        <w:rPr>
          <w:color w:val="000000" w:themeColor="text1"/>
          <w:sz w:val="24"/>
          <w:szCs w:val="24"/>
        </w:rPr>
        <w:t xml:space="preserve">ich wydawania </w:t>
      </w:r>
      <w:r w:rsidR="00794203">
        <w:rPr>
          <w:color w:val="000000" w:themeColor="text1"/>
          <w:sz w:val="24"/>
          <w:szCs w:val="24"/>
        </w:rPr>
        <w:t xml:space="preserve">spożywania </w:t>
      </w:r>
      <w:r w:rsidR="004A55B2" w:rsidRPr="005D20F8">
        <w:rPr>
          <w:color w:val="000000" w:themeColor="text1"/>
          <w:sz w:val="24"/>
          <w:szCs w:val="24"/>
        </w:rPr>
        <w:t>są</w:t>
      </w:r>
      <w:r w:rsidR="00645500">
        <w:rPr>
          <w:color w:val="000000" w:themeColor="text1"/>
          <w:sz w:val="24"/>
          <w:szCs w:val="24"/>
        </w:rPr>
        <w:t xml:space="preserve">:                                                                                                                                        </w:t>
      </w:r>
      <w:r>
        <w:rPr>
          <w:color w:val="000000" w:themeColor="text1"/>
          <w:sz w:val="24"/>
          <w:szCs w:val="24"/>
        </w:rPr>
        <w:t xml:space="preserve">   </w:t>
      </w:r>
    </w:p>
    <w:p w:rsidR="004C776B" w:rsidRPr="00BD5996" w:rsidRDefault="000C77CB" w:rsidP="00CB7AA7">
      <w:pPr>
        <w:pStyle w:val="Akapitzlist"/>
        <w:numPr>
          <w:ilvl w:val="0"/>
          <w:numId w:val="30"/>
        </w:numPr>
        <w:spacing w:after="120"/>
        <w:jc w:val="both"/>
        <w:rPr>
          <w:color w:val="000000" w:themeColor="text1"/>
          <w:sz w:val="24"/>
          <w:szCs w:val="24"/>
        </w:rPr>
      </w:pPr>
      <w:r w:rsidRPr="00BD5996">
        <w:rPr>
          <w:color w:val="000000" w:themeColor="text1"/>
          <w:sz w:val="24"/>
          <w:szCs w:val="24"/>
        </w:rPr>
        <w:t>Komendant 2</w:t>
      </w:r>
      <w:r w:rsidR="005002E1">
        <w:rPr>
          <w:color w:val="000000" w:themeColor="text1"/>
          <w:sz w:val="24"/>
          <w:szCs w:val="24"/>
        </w:rPr>
        <w:t>.</w:t>
      </w:r>
      <w:r w:rsidRPr="00BD5996">
        <w:rPr>
          <w:color w:val="000000" w:themeColor="text1"/>
          <w:sz w:val="24"/>
          <w:szCs w:val="24"/>
        </w:rPr>
        <w:t xml:space="preserve"> Wojskowego Oddziału Gospodarczego</w:t>
      </w:r>
      <w:r w:rsidR="005446E4" w:rsidRPr="00BD5996">
        <w:rPr>
          <w:color w:val="000000" w:themeColor="text1"/>
          <w:sz w:val="24"/>
          <w:szCs w:val="24"/>
        </w:rPr>
        <w:t xml:space="preserve"> we Wrocławiu;</w:t>
      </w:r>
    </w:p>
    <w:p w:rsidR="006011D7" w:rsidRPr="00BD5996" w:rsidRDefault="004C776B" w:rsidP="00CB7AA7">
      <w:pPr>
        <w:pStyle w:val="Akapitzlist"/>
        <w:numPr>
          <w:ilvl w:val="0"/>
          <w:numId w:val="30"/>
        </w:numPr>
        <w:spacing w:after="120"/>
        <w:jc w:val="both"/>
        <w:rPr>
          <w:color w:val="000000" w:themeColor="text1"/>
          <w:sz w:val="24"/>
          <w:szCs w:val="24"/>
        </w:rPr>
      </w:pPr>
      <w:r w:rsidRPr="00BD5996">
        <w:rPr>
          <w:color w:val="000000" w:themeColor="text1"/>
          <w:sz w:val="24"/>
          <w:szCs w:val="24"/>
        </w:rPr>
        <w:t>przedstawiciele Wojskowego Ośrodka Medycyny Prewencyjnej;</w:t>
      </w:r>
    </w:p>
    <w:p w:rsidR="00BD5996" w:rsidRDefault="005446E4" w:rsidP="00CB7AA7">
      <w:pPr>
        <w:pStyle w:val="Akapitzlist"/>
        <w:numPr>
          <w:ilvl w:val="0"/>
          <w:numId w:val="30"/>
        </w:numPr>
        <w:spacing w:after="120"/>
        <w:jc w:val="both"/>
        <w:rPr>
          <w:color w:val="000000" w:themeColor="text1"/>
          <w:sz w:val="24"/>
          <w:szCs w:val="24"/>
        </w:rPr>
      </w:pPr>
      <w:r w:rsidRPr="00BD5996">
        <w:rPr>
          <w:color w:val="000000" w:themeColor="text1"/>
          <w:sz w:val="24"/>
          <w:szCs w:val="24"/>
        </w:rPr>
        <w:t>Szef Log</w:t>
      </w:r>
      <w:r w:rsidR="000C77CB" w:rsidRPr="00BD5996">
        <w:rPr>
          <w:color w:val="000000" w:themeColor="text1"/>
          <w:sz w:val="24"/>
          <w:szCs w:val="24"/>
        </w:rPr>
        <w:t>istyki  2</w:t>
      </w:r>
      <w:r w:rsidR="005002E1">
        <w:rPr>
          <w:color w:val="000000" w:themeColor="text1"/>
          <w:sz w:val="24"/>
          <w:szCs w:val="24"/>
        </w:rPr>
        <w:t>.</w:t>
      </w:r>
      <w:r w:rsidR="000C77CB" w:rsidRPr="00BD5996">
        <w:rPr>
          <w:color w:val="000000" w:themeColor="text1"/>
          <w:sz w:val="24"/>
          <w:szCs w:val="24"/>
        </w:rPr>
        <w:t xml:space="preserve"> Wojskowego Oddziału Gospodarczego </w:t>
      </w:r>
      <w:r w:rsidRPr="00BD5996">
        <w:rPr>
          <w:color w:val="000000" w:themeColor="text1"/>
          <w:sz w:val="24"/>
          <w:szCs w:val="24"/>
        </w:rPr>
        <w:t>we Wrocławiu;</w:t>
      </w:r>
    </w:p>
    <w:p w:rsidR="005446E4" w:rsidRPr="00BD5996" w:rsidRDefault="005446E4" w:rsidP="00CB7AA7">
      <w:pPr>
        <w:pStyle w:val="Akapitzlist"/>
        <w:numPr>
          <w:ilvl w:val="0"/>
          <w:numId w:val="30"/>
        </w:numPr>
        <w:spacing w:after="120"/>
        <w:jc w:val="both"/>
        <w:rPr>
          <w:color w:val="000000" w:themeColor="text1"/>
          <w:sz w:val="24"/>
          <w:szCs w:val="24"/>
        </w:rPr>
      </w:pPr>
      <w:r w:rsidRPr="00BD5996">
        <w:rPr>
          <w:color w:val="000000" w:themeColor="text1"/>
          <w:sz w:val="24"/>
          <w:szCs w:val="24"/>
        </w:rPr>
        <w:t>Szef Wydziału Materi</w:t>
      </w:r>
      <w:r w:rsidR="000C77CB" w:rsidRPr="00BD5996">
        <w:rPr>
          <w:color w:val="000000" w:themeColor="text1"/>
          <w:sz w:val="24"/>
          <w:szCs w:val="24"/>
        </w:rPr>
        <w:t>ałowego 2</w:t>
      </w:r>
      <w:r w:rsidR="005002E1">
        <w:rPr>
          <w:color w:val="000000" w:themeColor="text1"/>
          <w:sz w:val="24"/>
          <w:szCs w:val="24"/>
        </w:rPr>
        <w:t>.</w:t>
      </w:r>
      <w:r w:rsidR="000C77CB" w:rsidRPr="00BD5996">
        <w:rPr>
          <w:color w:val="000000" w:themeColor="text1"/>
          <w:sz w:val="24"/>
          <w:szCs w:val="24"/>
        </w:rPr>
        <w:t xml:space="preserve"> W</w:t>
      </w:r>
      <w:r w:rsidR="005A26B0" w:rsidRPr="00BD5996">
        <w:rPr>
          <w:color w:val="000000" w:themeColor="text1"/>
          <w:sz w:val="24"/>
          <w:szCs w:val="24"/>
        </w:rPr>
        <w:t>ojskowego Oddziału Gospodarczego</w:t>
      </w:r>
      <w:r w:rsidR="006474C2">
        <w:rPr>
          <w:color w:val="000000" w:themeColor="text1"/>
          <w:sz w:val="24"/>
          <w:szCs w:val="24"/>
        </w:rPr>
        <w:t xml:space="preserve"> </w:t>
      </w:r>
      <w:r w:rsidRPr="00BD5996">
        <w:rPr>
          <w:color w:val="000000" w:themeColor="text1"/>
          <w:sz w:val="24"/>
          <w:szCs w:val="24"/>
        </w:rPr>
        <w:t>we</w:t>
      </w:r>
      <w:r w:rsidR="006474C2">
        <w:rPr>
          <w:color w:val="000000" w:themeColor="text1"/>
          <w:sz w:val="24"/>
          <w:szCs w:val="24"/>
        </w:rPr>
        <w:t xml:space="preserve"> Wrocławiu;</w:t>
      </w:r>
    </w:p>
    <w:p w:rsidR="005446E4" w:rsidRPr="00BD5996" w:rsidRDefault="005446E4" w:rsidP="00CB7AA7">
      <w:pPr>
        <w:pStyle w:val="Akapitzlist"/>
        <w:numPr>
          <w:ilvl w:val="0"/>
          <w:numId w:val="30"/>
        </w:numPr>
        <w:spacing w:after="120"/>
        <w:jc w:val="both"/>
        <w:rPr>
          <w:color w:val="000000" w:themeColor="text1"/>
          <w:sz w:val="24"/>
          <w:szCs w:val="24"/>
        </w:rPr>
      </w:pPr>
      <w:r w:rsidRPr="00BD5996">
        <w:rPr>
          <w:color w:val="000000" w:themeColor="text1"/>
          <w:sz w:val="24"/>
          <w:szCs w:val="24"/>
        </w:rPr>
        <w:t>Szef Służby Żywno</w:t>
      </w:r>
      <w:r w:rsidR="000C77CB" w:rsidRPr="00BD5996">
        <w:rPr>
          <w:color w:val="000000" w:themeColor="text1"/>
          <w:sz w:val="24"/>
          <w:szCs w:val="24"/>
        </w:rPr>
        <w:t>ściowej 2</w:t>
      </w:r>
      <w:r w:rsidR="005002E1">
        <w:rPr>
          <w:color w:val="000000" w:themeColor="text1"/>
          <w:sz w:val="24"/>
          <w:szCs w:val="24"/>
        </w:rPr>
        <w:t>.</w:t>
      </w:r>
      <w:r w:rsidR="000C77CB" w:rsidRPr="00BD5996">
        <w:rPr>
          <w:color w:val="000000" w:themeColor="text1"/>
          <w:sz w:val="24"/>
          <w:szCs w:val="24"/>
        </w:rPr>
        <w:t xml:space="preserve"> Wojskowego Oddziału Gospodarczego</w:t>
      </w:r>
      <w:r w:rsidRPr="00BD5996">
        <w:rPr>
          <w:color w:val="000000" w:themeColor="text1"/>
          <w:sz w:val="24"/>
          <w:szCs w:val="24"/>
        </w:rPr>
        <w:t xml:space="preserve"> we Wrocławiu</w:t>
      </w:r>
      <w:r w:rsidR="00D927E8" w:rsidRPr="00BD5996">
        <w:rPr>
          <w:color w:val="000000" w:themeColor="text1"/>
          <w:sz w:val="24"/>
          <w:szCs w:val="24"/>
        </w:rPr>
        <w:t>;</w:t>
      </w:r>
    </w:p>
    <w:p w:rsidR="00D927E8" w:rsidRPr="00BD5996" w:rsidRDefault="000C77CB" w:rsidP="00CB7AA7">
      <w:pPr>
        <w:pStyle w:val="Akapitzlist"/>
        <w:numPr>
          <w:ilvl w:val="0"/>
          <w:numId w:val="30"/>
        </w:numPr>
        <w:spacing w:after="120"/>
        <w:jc w:val="both"/>
        <w:rPr>
          <w:color w:val="000000" w:themeColor="text1"/>
          <w:sz w:val="24"/>
          <w:szCs w:val="24"/>
        </w:rPr>
      </w:pPr>
      <w:r w:rsidRPr="00BD5996">
        <w:rPr>
          <w:color w:val="000000" w:themeColor="text1"/>
          <w:sz w:val="24"/>
          <w:szCs w:val="24"/>
        </w:rPr>
        <w:t>Lekarz  2</w:t>
      </w:r>
      <w:r w:rsidR="005002E1">
        <w:rPr>
          <w:color w:val="000000" w:themeColor="text1"/>
          <w:sz w:val="24"/>
          <w:szCs w:val="24"/>
        </w:rPr>
        <w:t>.</w:t>
      </w:r>
      <w:r w:rsidRPr="00BD5996">
        <w:rPr>
          <w:color w:val="000000" w:themeColor="text1"/>
          <w:sz w:val="24"/>
          <w:szCs w:val="24"/>
        </w:rPr>
        <w:t xml:space="preserve"> Wojskowego Oddziału Gospodarczego</w:t>
      </w:r>
      <w:r w:rsidR="00D927E8" w:rsidRPr="00BD5996">
        <w:rPr>
          <w:color w:val="000000" w:themeColor="text1"/>
          <w:sz w:val="24"/>
          <w:szCs w:val="24"/>
        </w:rPr>
        <w:t xml:space="preserve"> we Wrocławiu;</w:t>
      </w:r>
    </w:p>
    <w:p w:rsidR="00E906DB" w:rsidRDefault="00D927E8" w:rsidP="00CB7AA7">
      <w:pPr>
        <w:pStyle w:val="Akapitzlist"/>
        <w:numPr>
          <w:ilvl w:val="0"/>
          <w:numId w:val="30"/>
        </w:numPr>
        <w:spacing w:after="120"/>
        <w:jc w:val="both"/>
        <w:rPr>
          <w:color w:val="000000" w:themeColor="text1"/>
          <w:sz w:val="24"/>
          <w:szCs w:val="24"/>
        </w:rPr>
      </w:pPr>
      <w:r w:rsidRPr="009D379A">
        <w:rPr>
          <w:color w:val="000000" w:themeColor="text1"/>
          <w:sz w:val="24"/>
          <w:szCs w:val="24"/>
        </w:rPr>
        <w:t>Dowódca</w:t>
      </w:r>
      <w:r w:rsidR="0068054A" w:rsidRPr="009D379A">
        <w:rPr>
          <w:color w:val="000000" w:themeColor="text1"/>
          <w:sz w:val="24"/>
          <w:szCs w:val="24"/>
        </w:rPr>
        <w:t xml:space="preserve"> </w:t>
      </w:r>
      <w:r w:rsidRPr="009D379A">
        <w:rPr>
          <w:color w:val="000000" w:themeColor="text1"/>
          <w:sz w:val="24"/>
          <w:szCs w:val="24"/>
        </w:rPr>
        <w:t xml:space="preserve"> Jednostki </w:t>
      </w:r>
      <w:r w:rsidR="0068054A" w:rsidRPr="009D379A">
        <w:rPr>
          <w:color w:val="000000" w:themeColor="text1"/>
          <w:sz w:val="24"/>
          <w:szCs w:val="24"/>
        </w:rPr>
        <w:t xml:space="preserve"> </w:t>
      </w:r>
      <w:r w:rsidRPr="009D379A">
        <w:rPr>
          <w:color w:val="000000" w:themeColor="text1"/>
          <w:sz w:val="24"/>
          <w:szCs w:val="24"/>
        </w:rPr>
        <w:t xml:space="preserve">Wojskowej </w:t>
      </w:r>
      <w:r w:rsidR="0068054A" w:rsidRPr="009D379A">
        <w:rPr>
          <w:color w:val="000000" w:themeColor="text1"/>
          <w:sz w:val="24"/>
          <w:szCs w:val="24"/>
        </w:rPr>
        <w:t xml:space="preserve"> </w:t>
      </w:r>
      <w:r w:rsidRPr="009D379A">
        <w:rPr>
          <w:color w:val="000000" w:themeColor="text1"/>
          <w:sz w:val="24"/>
          <w:szCs w:val="24"/>
        </w:rPr>
        <w:t>1245 we</w:t>
      </w:r>
      <w:r w:rsidR="0068054A" w:rsidRPr="009D379A">
        <w:rPr>
          <w:color w:val="000000" w:themeColor="text1"/>
          <w:sz w:val="24"/>
          <w:szCs w:val="24"/>
        </w:rPr>
        <w:t xml:space="preserve"> </w:t>
      </w:r>
      <w:r w:rsidRPr="009D379A">
        <w:rPr>
          <w:color w:val="000000" w:themeColor="text1"/>
          <w:sz w:val="24"/>
          <w:szCs w:val="24"/>
        </w:rPr>
        <w:t xml:space="preserve"> Wrocławiu w </w:t>
      </w:r>
      <w:r w:rsidR="0068054A" w:rsidRPr="009D379A">
        <w:rPr>
          <w:color w:val="000000" w:themeColor="text1"/>
          <w:sz w:val="24"/>
          <w:szCs w:val="24"/>
        </w:rPr>
        <w:t xml:space="preserve"> </w:t>
      </w:r>
      <w:r w:rsidRPr="009D379A">
        <w:rPr>
          <w:color w:val="000000" w:themeColor="text1"/>
          <w:sz w:val="24"/>
          <w:szCs w:val="24"/>
        </w:rPr>
        <w:t>zakresie obiektu</w:t>
      </w:r>
      <w:r w:rsidR="0068054A" w:rsidRPr="009D379A">
        <w:rPr>
          <w:color w:val="000000" w:themeColor="text1"/>
          <w:sz w:val="24"/>
          <w:szCs w:val="24"/>
        </w:rPr>
        <w:t xml:space="preserve"> </w:t>
      </w:r>
      <w:r w:rsidRPr="009D379A">
        <w:rPr>
          <w:color w:val="000000" w:themeColor="text1"/>
          <w:sz w:val="24"/>
          <w:szCs w:val="24"/>
        </w:rPr>
        <w:t xml:space="preserve"> </w:t>
      </w:r>
      <w:r w:rsidR="0068054A" w:rsidRPr="009D379A">
        <w:rPr>
          <w:color w:val="000000" w:themeColor="text1"/>
          <w:sz w:val="24"/>
          <w:szCs w:val="24"/>
        </w:rPr>
        <w:t>przy</w:t>
      </w:r>
      <w:r w:rsidR="009D379A">
        <w:rPr>
          <w:color w:val="000000" w:themeColor="text1"/>
          <w:sz w:val="24"/>
          <w:szCs w:val="24"/>
        </w:rPr>
        <w:t xml:space="preserve"> </w:t>
      </w:r>
      <w:r w:rsidR="00E906DB">
        <w:rPr>
          <w:color w:val="000000" w:themeColor="text1"/>
          <w:sz w:val="24"/>
          <w:szCs w:val="24"/>
        </w:rPr>
        <w:t xml:space="preserve">   </w:t>
      </w:r>
    </w:p>
    <w:p w:rsidR="00D927E8" w:rsidRPr="009D379A" w:rsidRDefault="00D927E8" w:rsidP="00CB7AA7">
      <w:pPr>
        <w:pStyle w:val="Akapitzlist"/>
        <w:spacing w:after="120"/>
        <w:jc w:val="both"/>
        <w:rPr>
          <w:color w:val="000000" w:themeColor="text1"/>
          <w:sz w:val="24"/>
          <w:szCs w:val="24"/>
        </w:rPr>
      </w:pPr>
      <w:r w:rsidRPr="009D379A">
        <w:rPr>
          <w:color w:val="000000" w:themeColor="text1"/>
          <w:sz w:val="24"/>
          <w:szCs w:val="24"/>
        </w:rPr>
        <w:t xml:space="preserve">ul. Trzmielowickiej </w:t>
      </w:r>
      <w:r w:rsidR="004573B9" w:rsidRPr="009D379A">
        <w:rPr>
          <w:color w:val="000000" w:themeColor="text1"/>
          <w:sz w:val="24"/>
          <w:szCs w:val="24"/>
        </w:rPr>
        <w:t xml:space="preserve"> </w:t>
      </w:r>
      <w:r w:rsidR="00D166DA" w:rsidRPr="009D379A">
        <w:rPr>
          <w:color w:val="000000" w:themeColor="text1"/>
          <w:sz w:val="24"/>
          <w:szCs w:val="24"/>
        </w:rPr>
        <w:t>we Wrocławiu</w:t>
      </w:r>
      <w:r w:rsidR="005E4239" w:rsidRPr="009D379A">
        <w:rPr>
          <w:color w:val="000000" w:themeColor="text1"/>
          <w:sz w:val="24"/>
          <w:szCs w:val="24"/>
        </w:rPr>
        <w:t>;</w:t>
      </w:r>
    </w:p>
    <w:p w:rsidR="00D927E8" w:rsidRPr="009D379A" w:rsidRDefault="00794203" w:rsidP="00CB7AA7">
      <w:pPr>
        <w:pStyle w:val="Akapitzlist"/>
        <w:numPr>
          <w:ilvl w:val="0"/>
          <w:numId w:val="30"/>
        </w:numPr>
        <w:spacing w:after="120"/>
        <w:jc w:val="both"/>
        <w:rPr>
          <w:color w:val="000000" w:themeColor="text1"/>
          <w:sz w:val="24"/>
          <w:szCs w:val="24"/>
        </w:rPr>
      </w:pPr>
      <w:r w:rsidRPr="009D379A">
        <w:rPr>
          <w:color w:val="000000" w:themeColor="text1"/>
          <w:sz w:val="24"/>
          <w:szCs w:val="24"/>
        </w:rPr>
        <w:t>o</w:t>
      </w:r>
      <w:r w:rsidR="00D927E8" w:rsidRPr="009D379A">
        <w:rPr>
          <w:color w:val="000000" w:themeColor="text1"/>
          <w:sz w:val="24"/>
          <w:szCs w:val="24"/>
        </w:rPr>
        <w:t>soby upoważnione przez Dowódcę Jednostki Wojskowej 1245 we Wrocławiu,</w:t>
      </w:r>
    </w:p>
    <w:p w:rsidR="00D927E8" w:rsidRPr="009D379A" w:rsidRDefault="00D927E8" w:rsidP="00CB7AA7">
      <w:pPr>
        <w:pStyle w:val="Akapitzlist"/>
        <w:numPr>
          <w:ilvl w:val="0"/>
          <w:numId w:val="30"/>
        </w:numPr>
        <w:spacing w:after="120"/>
        <w:jc w:val="both"/>
        <w:rPr>
          <w:color w:val="000000" w:themeColor="text1"/>
          <w:sz w:val="24"/>
          <w:szCs w:val="24"/>
        </w:rPr>
      </w:pPr>
      <w:r w:rsidRPr="009D379A">
        <w:rPr>
          <w:color w:val="000000" w:themeColor="text1"/>
          <w:sz w:val="24"/>
          <w:szCs w:val="24"/>
        </w:rPr>
        <w:t>w zakresie obiektu  przy ul. Trzmielowickiej</w:t>
      </w:r>
      <w:r w:rsidR="00D71493" w:rsidRPr="009D379A">
        <w:rPr>
          <w:color w:val="000000" w:themeColor="text1"/>
          <w:sz w:val="24"/>
          <w:szCs w:val="24"/>
        </w:rPr>
        <w:t xml:space="preserve"> </w:t>
      </w:r>
      <w:r w:rsidRPr="009D379A">
        <w:rPr>
          <w:color w:val="000000" w:themeColor="text1"/>
          <w:sz w:val="24"/>
          <w:szCs w:val="24"/>
        </w:rPr>
        <w:t xml:space="preserve"> we Wrocławiu, po okazaniu pisemnego  </w:t>
      </w:r>
      <w:r w:rsidR="00D13C30" w:rsidRPr="009D379A">
        <w:rPr>
          <w:color w:val="000000" w:themeColor="text1"/>
          <w:sz w:val="24"/>
          <w:szCs w:val="24"/>
        </w:rPr>
        <w:t>upoważnienia;</w:t>
      </w:r>
    </w:p>
    <w:p w:rsidR="00D93F11" w:rsidRPr="009D379A" w:rsidRDefault="00D93F11" w:rsidP="00CB7AA7">
      <w:pPr>
        <w:pStyle w:val="Akapitzlist"/>
        <w:numPr>
          <w:ilvl w:val="0"/>
          <w:numId w:val="30"/>
        </w:numPr>
        <w:spacing w:after="120"/>
        <w:jc w:val="both"/>
        <w:rPr>
          <w:color w:val="000000" w:themeColor="text1"/>
          <w:sz w:val="24"/>
          <w:szCs w:val="24"/>
        </w:rPr>
      </w:pPr>
      <w:r w:rsidRPr="009D379A">
        <w:rPr>
          <w:color w:val="000000" w:themeColor="text1"/>
          <w:sz w:val="24"/>
          <w:szCs w:val="24"/>
        </w:rPr>
        <w:t xml:space="preserve">w przypadku żywienia </w:t>
      </w:r>
      <w:r w:rsidR="002C3708">
        <w:rPr>
          <w:color w:val="000000" w:themeColor="text1"/>
          <w:sz w:val="24"/>
          <w:szCs w:val="24"/>
        </w:rPr>
        <w:t xml:space="preserve">żołnierzy  dobrowolnej zasadniczej służby wojskowej </w:t>
      </w:r>
      <w:r w:rsidRPr="009D379A">
        <w:rPr>
          <w:color w:val="000000" w:themeColor="text1"/>
          <w:sz w:val="24"/>
          <w:szCs w:val="24"/>
        </w:rPr>
        <w:t>, żołnierzy rezerwy,</w:t>
      </w:r>
      <w:r w:rsidR="006864CC">
        <w:rPr>
          <w:color w:val="000000" w:themeColor="text1"/>
          <w:sz w:val="24"/>
          <w:szCs w:val="24"/>
        </w:rPr>
        <w:t xml:space="preserve"> aktywnej i pasywnej  </w:t>
      </w:r>
      <w:r w:rsidRPr="009D379A">
        <w:rPr>
          <w:color w:val="000000" w:themeColor="text1"/>
          <w:sz w:val="24"/>
          <w:szCs w:val="24"/>
        </w:rPr>
        <w:t xml:space="preserve"> – Szef Pododdziału </w:t>
      </w:r>
      <w:r w:rsidR="006864CC">
        <w:rPr>
          <w:color w:val="000000" w:themeColor="text1"/>
          <w:sz w:val="24"/>
          <w:szCs w:val="24"/>
        </w:rPr>
        <w:t xml:space="preserve">   </w:t>
      </w:r>
      <w:r w:rsidRPr="009D379A">
        <w:rPr>
          <w:color w:val="000000" w:themeColor="text1"/>
          <w:sz w:val="24"/>
          <w:szCs w:val="24"/>
        </w:rPr>
        <w:t>(korzystającego z usługi żywienia);</w:t>
      </w:r>
    </w:p>
    <w:p w:rsidR="00D93F11" w:rsidRDefault="00D93F11" w:rsidP="00CB7AA7">
      <w:pPr>
        <w:pStyle w:val="Akapitzlist"/>
        <w:numPr>
          <w:ilvl w:val="0"/>
          <w:numId w:val="30"/>
        </w:numPr>
        <w:spacing w:after="120"/>
        <w:jc w:val="both"/>
        <w:rPr>
          <w:color w:val="000000" w:themeColor="text1"/>
          <w:sz w:val="24"/>
          <w:szCs w:val="24"/>
        </w:rPr>
      </w:pPr>
      <w:r w:rsidRPr="009D379A">
        <w:rPr>
          <w:color w:val="000000" w:themeColor="text1"/>
          <w:sz w:val="24"/>
          <w:szCs w:val="24"/>
        </w:rPr>
        <w:lastRenderedPageBreak/>
        <w:t xml:space="preserve">inne osoby, nie wskazane powyżej, za okazaniem pisemnego upoważnienia </w:t>
      </w:r>
      <w:r w:rsidR="005E4239" w:rsidRPr="009D379A">
        <w:rPr>
          <w:color w:val="000000" w:themeColor="text1"/>
          <w:sz w:val="24"/>
          <w:szCs w:val="24"/>
        </w:rPr>
        <w:t>Komendanta   2</w:t>
      </w:r>
      <w:r w:rsidR="005002E1">
        <w:rPr>
          <w:color w:val="000000" w:themeColor="text1"/>
          <w:sz w:val="24"/>
          <w:szCs w:val="24"/>
        </w:rPr>
        <w:t>.</w:t>
      </w:r>
      <w:r w:rsidR="005E4239" w:rsidRPr="009D379A">
        <w:rPr>
          <w:color w:val="000000" w:themeColor="text1"/>
          <w:sz w:val="24"/>
          <w:szCs w:val="24"/>
        </w:rPr>
        <w:t xml:space="preserve"> Wojskowego Oddziału Gospodarczego</w:t>
      </w:r>
      <w:r w:rsidRPr="009D379A">
        <w:rPr>
          <w:color w:val="000000" w:themeColor="text1"/>
          <w:sz w:val="24"/>
          <w:szCs w:val="24"/>
        </w:rPr>
        <w:t xml:space="preserve"> we </w:t>
      </w:r>
      <w:r w:rsidR="00484CE0" w:rsidRPr="009D379A">
        <w:rPr>
          <w:color w:val="000000" w:themeColor="text1"/>
          <w:sz w:val="24"/>
          <w:szCs w:val="24"/>
        </w:rPr>
        <w:t>Wrocławiu</w:t>
      </w:r>
      <w:r w:rsidRPr="009D379A">
        <w:rPr>
          <w:color w:val="000000" w:themeColor="text1"/>
          <w:sz w:val="24"/>
          <w:szCs w:val="24"/>
        </w:rPr>
        <w:t>.</w:t>
      </w:r>
    </w:p>
    <w:p w:rsidR="00DE0C20" w:rsidRPr="0052217D" w:rsidRDefault="00DE0C20" w:rsidP="00CB7AA7">
      <w:pPr>
        <w:numPr>
          <w:ilvl w:val="0"/>
          <w:numId w:val="5"/>
        </w:numPr>
        <w:spacing w:after="120"/>
        <w:ind w:left="284" w:hanging="284"/>
        <w:jc w:val="both"/>
        <w:rPr>
          <w:color w:val="000000" w:themeColor="text1"/>
          <w:sz w:val="24"/>
          <w:szCs w:val="24"/>
        </w:rPr>
      </w:pPr>
      <w:r w:rsidRPr="0052217D">
        <w:rPr>
          <w:color w:val="000000" w:themeColor="text1"/>
          <w:sz w:val="24"/>
          <w:szCs w:val="24"/>
        </w:rPr>
        <w:t>Odpowiedzialnym za realizację warunków umowy jest:</w:t>
      </w:r>
    </w:p>
    <w:p w:rsidR="00DE0C20" w:rsidRPr="005D20F8" w:rsidRDefault="00DE0C20" w:rsidP="00CB7AA7">
      <w:pPr>
        <w:pStyle w:val="Akapitzlist"/>
        <w:numPr>
          <w:ilvl w:val="0"/>
          <w:numId w:val="30"/>
        </w:numPr>
        <w:spacing w:after="120"/>
        <w:jc w:val="both"/>
        <w:rPr>
          <w:color w:val="000000" w:themeColor="text1"/>
          <w:sz w:val="24"/>
          <w:szCs w:val="24"/>
        </w:rPr>
      </w:pPr>
      <w:r w:rsidRPr="005D20F8">
        <w:rPr>
          <w:color w:val="000000" w:themeColor="text1"/>
          <w:sz w:val="24"/>
          <w:szCs w:val="24"/>
        </w:rPr>
        <w:t xml:space="preserve">ze strony </w:t>
      </w:r>
      <w:r w:rsidRPr="00F631B1">
        <w:rPr>
          <w:color w:val="000000" w:themeColor="text1"/>
          <w:sz w:val="24"/>
          <w:szCs w:val="24"/>
        </w:rPr>
        <w:t>ZAMAWIAJĄCEGO</w:t>
      </w:r>
      <w:r w:rsidRPr="005D20F8">
        <w:rPr>
          <w:color w:val="000000" w:themeColor="text1"/>
          <w:sz w:val="24"/>
          <w:szCs w:val="24"/>
        </w:rPr>
        <w:t>: Szef Służby Żywnościowej</w:t>
      </w:r>
      <w:r w:rsidR="009D379A">
        <w:rPr>
          <w:color w:val="000000" w:themeColor="text1"/>
          <w:sz w:val="24"/>
          <w:szCs w:val="24"/>
        </w:rPr>
        <w:t xml:space="preserve"> </w:t>
      </w:r>
      <w:r w:rsidR="003E76F8" w:rsidRPr="005D20F8">
        <w:rPr>
          <w:color w:val="000000" w:themeColor="text1"/>
          <w:sz w:val="24"/>
          <w:szCs w:val="24"/>
        </w:rPr>
        <w:t>tel. 261-</w:t>
      </w:r>
      <w:r w:rsidRPr="005D20F8">
        <w:rPr>
          <w:color w:val="000000" w:themeColor="text1"/>
          <w:sz w:val="24"/>
          <w:szCs w:val="24"/>
        </w:rPr>
        <w:t>656</w:t>
      </w:r>
      <w:r w:rsidR="003E76F8" w:rsidRPr="005D20F8">
        <w:rPr>
          <w:color w:val="000000" w:themeColor="text1"/>
          <w:sz w:val="24"/>
          <w:szCs w:val="24"/>
        </w:rPr>
        <w:t>-</w:t>
      </w:r>
      <w:r w:rsidR="000A4522">
        <w:rPr>
          <w:color w:val="000000" w:themeColor="text1"/>
          <w:sz w:val="24"/>
          <w:szCs w:val="24"/>
        </w:rPr>
        <w:t xml:space="preserve"> 417</w:t>
      </w:r>
    </w:p>
    <w:p w:rsidR="00DE0C20" w:rsidRPr="005D20F8" w:rsidRDefault="00DE0C20" w:rsidP="00CB7AA7">
      <w:pPr>
        <w:pStyle w:val="Akapitzlist"/>
        <w:numPr>
          <w:ilvl w:val="0"/>
          <w:numId w:val="30"/>
        </w:numPr>
        <w:spacing w:after="120"/>
        <w:jc w:val="both"/>
        <w:rPr>
          <w:color w:val="000000" w:themeColor="text1"/>
          <w:sz w:val="24"/>
          <w:szCs w:val="24"/>
        </w:rPr>
      </w:pPr>
      <w:r w:rsidRPr="005D20F8">
        <w:rPr>
          <w:color w:val="000000" w:themeColor="text1"/>
          <w:sz w:val="24"/>
          <w:szCs w:val="24"/>
        </w:rPr>
        <w:t xml:space="preserve">ze strony </w:t>
      </w:r>
      <w:r w:rsidRPr="00F631B1">
        <w:rPr>
          <w:color w:val="000000" w:themeColor="text1"/>
          <w:sz w:val="24"/>
          <w:szCs w:val="24"/>
        </w:rPr>
        <w:t>WYKONAWCY</w:t>
      </w:r>
      <w:r w:rsidRPr="005D20F8">
        <w:rPr>
          <w:color w:val="000000" w:themeColor="text1"/>
          <w:sz w:val="24"/>
          <w:szCs w:val="24"/>
        </w:rPr>
        <w:t>: …………………………</w:t>
      </w:r>
      <w:r w:rsidR="00F631B1">
        <w:rPr>
          <w:color w:val="000000" w:themeColor="text1"/>
          <w:sz w:val="24"/>
          <w:szCs w:val="24"/>
        </w:rPr>
        <w:t>..</w:t>
      </w:r>
      <w:r w:rsidRPr="005D20F8">
        <w:rPr>
          <w:color w:val="000000" w:themeColor="text1"/>
          <w:sz w:val="24"/>
          <w:szCs w:val="24"/>
        </w:rPr>
        <w:t>……….tel.</w:t>
      </w:r>
      <w:r w:rsidR="00484C64" w:rsidRPr="005D20F8">
        <w:rPr>
          <w:color w:val="000000" w:themeColor="text1"/>
          <w:sz w:val="24"/>
          <w:szCs w:val="24"/>
        </w:rPr>
        <w:t xml:space="preserve"> ……….</w:t>
      </w:r>
    </w:p>
    <w:p w:rsidR="00DE0C20" w:rsidRPr="005D20F8" w:rsidRDefault="00484C64" w:rsidP="00CB7AA7">
      <w:pPr>
        <w:pStyle w:val="Akapitzlist"/>
        <w:spacing w:after="120"/>
        <w:jc w:val="both"/>
        <w:rPr>
          <w:color w:val="000000" w:themeColor="text1"/>
          <w:sz w:val="24"/>
          <w:szCs w:val="24"/>
        </w:rPr>
      </w:pPr>
      <w:r w:rsidRPr="005D20F8">
        <w:rPr>
          <w:color w:val="000000" w:themeColor="text1"/>
          <w:sz w:val="24"/>
          <w:szCs w:val="24"/>
        </w:rPr>
        <w:t>lub inna upow</w:t>
      </w:r>
      <w:r w:rsidR="00A664F8">
        <w:rPr>
          <w:color w:val="000000" w:themeColor="text1"/>
          <w:sz w:val="24"/>
          <w:szCs w:val="24"/>
        </w:rPr>
        <w:t xml:space="preserve">ażniona osoba tj.  ……………………………..   </w:t>
      </w:r>
      <w:r w:rsidR="00F631B1">
        <w:rPr>
          <w:color w:val="000000" w:themeColor="text1"/>
          <w:sz w:val="24"/>
          <w:szCs w:val="24"/>
        </w:rPr>
        <w:t>tel. .</w:t>
      </w:r>
      <w:r w:rsidR="00A664F8">
        <w:rPr>
          <w:color w:val="000000" w:themeColor="text1"/>
          <w:sz w:val="24"/>
          <w:szCs w:val="24"/>
        </w:rPr>
        <w:t>………</w:t>
      </w:r>
    </w:p>
    <w:p w:rsidR="00AC07EF" w:rsidRDefault="00AC07EF" w:rsidP="00CB7AA7">
      <w:pPr>
        <w:spacing w:after="120"/>
        <w:ind w:left="426" w:hanging="426"/>
        <w:jc w:val="both"/>
        <w:rPr>
          <w:color w:val="000000" w:themeColor="text1"/>
          <w:sz w:val="24"/>
          <w:szCs w:val="24"/>
        </w:rPr>
      </w:pPr>
    </w:p>
    <w:p w:rsidR="00683AF3" w:rsidRPr="005D20F8" w:rsidRDefault="00683AF3" w:rsidP="001B6D0F">
      <w:pPr>
        <w:spacing w:after="120" w:line="276" w:lineRule="auto"/>
        <w:jc w:val="center"/>
        <w:rPr>
          <w:b/>
          <w:color w:val="000000" w:themeColor="text1"/>
          <w:sz w:val="28"/>
        </w:rPr>
      </w:pPr>
      <w:r w:rsidRPr="005D20F8">
        <w:rPr>
          <w:b/>
          <w:color w:val="000000" w:themeColor="text1"/>
          <w:sz w:val="28"/>
        </w:rPr>
        <w:t>§</w:t>
      </w:r>
      <w:r w:rsidR="00095CB0" w:rsidRPr="005D20F8">
        <w:rPr>
          <w:b/>
          <w:color w:val="000000" w:themeColor="text1"/>
          <w:sz w:val="28"/>
        </w:rPr>
        <w:t xml:space="preserve"> 3</w:t>
      </w:r>
    </w:p>
    <w:p w:rsidR="00174769" w:rsidRPr="00770D93" w:rsidRDefault="0053520E" w:rsidP="00CB7AA7">
      <w:pPr>
        <w:spacing w:after="120" w:line="276" w:lineRule="auto"/>
        <w:ind w:left="360"/>
        <w:jc w:val="both"/>
        <w:rPr>
          <w:color w:val="000000" w:themeColor="text1"/>
          <w:sz w:val="24"/>
          <w:szCs w:val="24"/>
        </w:rPr>
      </w:pPr>
      <w:r w:rsidRPr="00770D93">
        <w:rPr>
          <w:color w:val="000000" w:themeColor="text1"/>
          <w:sz w:val="24"/>
          <w:szCs w:val="24"/>
        </w:rPr>
        <w:t>Wydawanie posiłków dla żołnierzy pełniących służby dyżurne oraz w czasie ćwiczeń</w:t>
      </w:r>
      <w:r w:rsidRPr="00770D93">
        <w:rPr>
          <w:color w:val="000000" w:themeColor="text1"/>
          <w:sz w:val="24"/>
          <w:szCs w:val="24"/>
        </w:rPr>
        <w:br/>
        <w:t xml:space="preserve">i szkoleń, odbywać się będzie w godzinach ustalonych „Porządkiem dnia” </w:t>
      </w:r>
      <w:r w:rsidRPr="00770D93">
        <w:rPr>
          <w:color w:val="000000" w:themeColor="text1"/>
          <w:sz w:val="24"/>
          <w:szCs w:val="24"/>
        </w:rPr>
        <w:br/>
        <w:t xml:space="preserve">Jednostki Wojskowej 1245 stacjonującej przy ul. </w:t>
      </w:r>
      <w:r w:rsidR="00183B00" w:rsidRPr="00770D93">
        <w:rPr>
          <w:color w:val="000000" w:themeColor="text1"/>
          <w:sz w:val="24"/>
          <w:szCs w:val="24"/>
        </w:rPr>
        <w:t>Trzmielowickiej 28 we Wrocław</w:t>
      </w:r>
      <w:r w:rsidR="009A5CC7">
        <w:rPr>
          <w:color w:val="000000" w:themeColor="text1"/>
          <w:sz w:val="24"/>
          <w:szCs w:val="24"/>
        </w:rPr>
        <w:t>iu</w:t>
      </w:r>
      <w:r w:rsidR="00770D93" w:rsidRPr="00770D93">
        <w:rPr>
          <w:color w:val="000000" w:themeColor="text1"/>
          <w:sz w:val="24"/>
          <w:szCs w:val="24"/>
        </w:rPr>
        <w:t>.</w:t>
      </w:r>
      <w:r w:rsidR="009213D9" w:rsidRPr="00770D93">
        <w:rPr>
          <w:color w:val="000000" w:themeColor="text1"/>
          <w:sz w:val="24"/>
          <w:szCs w:val="24"/>
        </w:rPr>
        <w:t xml:space="preserve"> </w:t>
      </w:r>
      <w:r w:rsidRPr="00770D93">
        <w:rPr>
          <w:color w:val="000000" w:themeColor="text1"/>
          <w:sz w:val="24"/>
          <w:szCs w:val="24"/>
        </w:rPr>
        <w:t>Posiłek kolacyjny wydawany będzie jako oddzielny posiłek, przy obiedzie, dla służb dyżurnych. W przypadku organizowania ćwiczeń lub szkoleń posiłek kolacyjny wydawany będzie dla wszystkich żołnierzy jako odrębny posiłek gotowany, suchy prowiant lub mieszany, w czasie ustalonym porządkiem dn</w:t>
      </w:r>
      <w:r w:rsidR="00091903" w:rsidRPr="00770D93">
        <w:rPr>
          <w:color w:val="000000" w:themeColor="text1"/>
          <w:sz w:val="24"/>
          <w:szCs w:val="24"/>
        </w:rPr>
        <w:t>ia, zgodnie z wcześniejszymi zgłoszeniami ze strony Zamawiającego.</w:t>
      </w:r>
    </w:p>
    <w:p w:rsidR="00657455" w:rsidRPr="005D20F8" w:rsidRDefault="008B20E9" w:rsidP="00CB7AA7">
      <w:pPr>
        <w:spacing w:after="120"/>
        <w:ind w:firstLine="4"/>
        <w:jc w:val="center"/>
        <w:rPr>
          <w:b/>
          <w:color w:val="000000" w:themeColor="text1"/>
          <w:sz w:val="28"/>
        </w:rPr>
      </w:pPr>
      <w:r w:rsidRPr="005D20F8">
        <w:rPr>
          <w:b/>
          <w:color w:val="000000" w:themeColor="text1"/>
          <w:sz w:val="28"/>
        </w:rPr>
        <w:t>§ 4</w:t>
      </w:r>
    </w:p>
    <w:p w:rsidR="009D379A" w:rsidRPr="001B6D0F" w:rsidRDefault="00174769" w:rsidP="001B6D0F">
      <w:pPr>
        <w:pStyle w:val="NormalnyWeb"/>
        <w:numPr>
          <w:ilvl w:val="0"/>
          <w:numId w:val="19"/>
        </w:numPr>
        <w:spacing w:before="0" w:beforeAutospacing="0" w:after="120" w:afterAutospacing="0"/>
        <w:jc w:val="both"/>
        <w:rPr>
          <w:color w:val="000000" w:themeColor="text1"/>
        </w:rPr>
      </w:pPr>
      <w:r w:rsidRPr="00C0404D">
        <w:rPr>
          <w:color w:val="000000" w:themeColor="text1"/>
        </w:rPr>
        <w:t xml:space="preserve">Strony ustaliły, że wysokość cen jednostkowych całodziennego wyżywienia jednego </w:t>
      </w:r>
      <w:r w:rsidR="009D379A">
        <w:rPr>
          <w:color w:val="000000" w:themeColor="text1"/>
        </w:rPr>
        <w:t xml:space="preserve">   </w:t>
      </w:r>
      <w:r w:rsidRPr="009D379A">
        <w:rPr>
          <w:color w:val="000000" w:themeColor="text1"/>
        </w:rPr>
        <w:t>żołnierza (pracownika) oraz narzutu dla posiłków odpłatnych wynoszą:</w:t>
      </w:r>
    </w:p>
    <w:p w:rsidR="009D379A" w:rsidRPr="009D379A" w:rsidRDefault="00174769" w:rsidP="00CB7AA7">
      <w:pPr>
        <w:numPr>
          <w:ilvl w:val="0"/>
          <w:numId w:val="1"/>
        </w:numPr>
        <w:tabs>
          <w:tab w:val="clear" w:pos="644"/>
          <w:tab w:val="num" w:pos="851"/>
        </w:tabs>
        <w:spacing w:after="120" w:line="276" w:lineRule="auto"/>
        <w:ind w:hanging="77"/>
        <w:jc w:val="both"/>
        <w:rPr>
          <w:color w:val="000000" w:themeColor="text1"/>
          <w:sz w:val="24"/>
          <w:szCs w:val="24"/>
        </w:rPr>
      </w:pPr>
      <w:r w:rsidRPr="00C0404D">
        <w:rPr>
          <w:b/>
          <w:color w:val="000000" w:themeColor="text1"/>
          <w:sz w:val="24"/>
          <w:szCs w:val="24"/>
        </w:rPr>
        <w:t>dla zasadniczej normy wyżywienia „020” w wymiarze 100 %</w:t>
      </w:r>
      <w:r w:rsidR="005B701B">
        <w:rPr>
          <w:color w:val="000000" w:themeColor="text1"/>
          <w:sz w:val="24"/>
          <w:szCs w:val="24"/>
        </w:rPr>
        <w:t xml:space="preserve"> - …</w:t>
      </w:r>
      <w:r w:rsidRPr="00C0404D">
        <w:rPr>
          <w:color w:val="000000" w:themeColor="text1"/>
          <w:sz w:val="24"/>
          <w:szCs w:val="24"/>
        </w:rPr>
        <w:t xml:space="preserve"> </w:t>
      </w:r>
      <w:r w:rsidRPr="00C0404D">
        <w:rPr>
          <w:color w:val="000000" w:themeColor="text1"/>
          <w:sz w:val="24"/>
          <w:szCs w:val="24"/>
          <w:lang w:val="de-DE"/>
        </w:rPr>
        <w:t xml:space="preserve">PLN netto + </w:t>
      </w:r>
      <w:r w:rsidR="009D379A">
        <w:rPr>
          <w:color w:val="000000" w:themeColor="text1"/>
          <w:sz w:val="24"/>
          <w:szCs w:val="24"/>
          <w:lang w:val="de-DE"/>
        </w:rPr>
        <w:t xml:space="preserve">  </w:t>
      </w:r>
      <w:r w:rsidR="005B701B">
        <w:rPr>
          <w:color w:val="000000" w:themeColor="text1"/>
          <w:sz w:val="24"/>
          <w:szCs w:val="24"/>
          <w:lang w:val="de-DE"/>
        </w:rPr>
        <w:t>8%</w:t>
      </w:r>
    </w:p>
    <w:p w:rsidR="009D379A" w:rsidRDefault="009D379A" w:rsidP="00CB7AA7">
      <w:pPr>
        <w:spacing w:after="120" w:line="276" w:lineRule="auto"/>
        <w:ind w:left="644"/>
        <w:jc w:val="both"/>
        <w:rPr>
          <w:color w:val="000000" w:themeColor="text1"/>
          <w:sz w:val="24"/>
          <w:szCs w:val="24"/>
        </w:rPr>
      </w:pPr>
      <w:r>
        <w:rPr>
          <w:b/>
          <w:color w:val="000000" w:themeColor="text1"/>
          <w:sz w:val="24"/>
          <w:szCs w:val="24"/>
        </w:rPr>
        <w:t xml:space="preserve">    </w:t>
      </w:r>
      <w:r w:rsidR="00174769" w:rsidRPr="00C0404D">
        <w:rPr>
          <w:color w:val="000000" w:themeColor="text1"/>
          <w:sz w:val="24"/>
          <w:szCs w:val="24"/>
          <w:lang w:val="de-DE"/>
        </w:rPr>
        <w:t xml:space="preserve">VAT, tj. </w:t>
      </w:r>
      <w:r w:rsidR="00174769" w:rsidRPr="00C0404D">
        <w:rPr>
          <w:b/>
          <w:color w:val="000000" w:themeColor="text1"/>
          <w:sz w:val="24"/>
          <w:szCs w:val="24"/>
          <w:lang w:val="de-DE"/>
        </w:rPr>
        <w:t>….</w:t>
      </w:r>
      <w:r w:rsidR="00174769" w:rsidRPr="00C0404D">
        <w:rPr>
          <w:color w:val="000000" w:themeColor="text1"/>
          <w:sz w:val="24"/>
          <w:szCs w:val="24"/>
          <w:lang w:val="de-DE"/>
        </w:rPr>
        <w:t xml:space="preserve"> .</w:t>
      </w:r>
      <w:r w:rsidR="00174769" w:rsidRPr="00C0404D">
        <w:rPr>
          <w:b/>
          <w:color w:val="000000" w:themeColor="text1"/>
          <w:sz w:val="24"/>
          <w:szCs w:val="24"/>
        </w:rPr>
        <w:t>PLN</w:t>
      </w:r>
      <w:r w:rsidR="00174769" w:rsidRPr="00C0404D">
        <w:rPr>
          <w:color w:val="000000" w:themeColor="text1"/>
          <w:sz w:val="24"/>
          <w:szCs w:val="24"/>
        </w:rPr>
        <w:t xml:space="preserve"> brutto (słownie: ……..………)</w:t>
      </w:r>
      <w:r>
        <w:rPr>
          <w:color w:val="000000" w:themeColor="text1"/>
          <w:sz w:val="24"/>
          <w:szCs w:val="24"/>
        </w:rPr>
        <w:t xml:space="preserve">; w tym wartość pieniężna  </w:t>
      </w:r>
    </w:p>
    <w:p w:rsidR="00174769" w:rsidRPr="00C0404D" w:rsidRDefault="009D379A" w:rsidP="00CB7AA7">
      <w:pPr>
        <w:spacing w:after="120" w:line="276" w:lineRule="auto"/>
        <w:ind w:left="644"/>
        <w:jc w:val="both"/>
        <w:rPr>
          <w:color w:val="000000" w:themeColor="text1"/>
          <w:sz w:val="24"/>
          <w:szCs w:val="24"/>
        </w:rPr>
      </w:pPr>
      <w:r>
        <w:rPr>
          <w:color w:val="000000" w:themeColor="text1"/>
          <w:sz w:val="24"/>
          <w:szCs w:val="24"/>
        </w:rPr>
        <w:t xml:space="preserve">    normy </w:t>
      </w:r>
      <w:r w:rsidR="00174769" w:rsidRPr="00C0404D">
        <w:rPr>
          <w:color w:val="000000" w:themeColor="text1"/>
          <w:sz w:val="24"/>
          <w:szCs w:val="24"/>
        </w:rPr>
        <w:t>wy</w:t>
      </w:r>
      <w:r w:rsidR="006D6450">
        <w:rPr>
          <w:color w:val="000000" w:themeColor="text1"/>
          <w:sz w:val="24"/>
          <w:szCs w:val="24"/>
        </w:rPr>
        <w:t xml:space="preserve">żywienia („wsad do kotła”) </w:t>
      </w:r>
      <w:r w:rsidR="003A5623">
        <w:rPr>
          <w:color w:val="000000" w:themeColor="text1"/>
          <w:sz w:val="24"/>
          <w:szCs w:val="24"/>
        </w:rPr>
        <w:t>34,08</w:t>
      </w:r>
      <w:r w:rsidR="00174769" w:rsidRPr="00DD2DC8">
        <w:rPr>
          <w:color w:val="000000" w:themeColor="text1"/>
          <w:sz w:val="24"/>
          <w:szCs w:val="24"/>
        </w:rPr>
        <w:t xml:space="preserve"> </w:t>
      </w:r>
      <w:r w:rsidR="00700943">
        <w:rPr>
          <w:color w:val="000000" w:themeColor="text1"/>
          <w:sz w:val="24"/>
          <w:szCs w:val="24"/>
        </w:rPr>
        <w:t xml:space="preserve">zł </w:t>
      </w:r>
      <w:r w:rsidR="00174769" w:rsidRPr="00C0404D">
        <w:rPr>
          <w:color w:val="000000" w:themeColor="text1"/>
          <w:sz w:val="24"/>
          <w:szCs w:val="24"/>
        </w:rPr>
        <w:t xml:space="preserve"> i koszty własne </w:t>
      </w:r>
      <w:r w:rsidR="00700943">
        <w:rPr>
          <w:color w:val="000000" w:themeColor="text1"/>
          <w:sz w:val="24"/>
          <w:szCs w:val="24"/>
        </w:rPr>
        <w:t>…………. zł</w:t>
      </w:r>
    </w:p>
    <w:p w:rsidR="009D379A" w:rsidRDefault="00174769" w:rsidP="00CB7AA7">
      <w:pPr>
        <w:numPr>
          <w:ilvl w:val="0"/>
          <w:numId w:val="1"/>
        </w:numPr>
        <w:tabs>
          <w:tab w:val="clear" w:pos="644"/>
          <w:tab w:val="num" w:pos="851"/>
        </w:tabs>
        <w:spacing w:after="120" w:line="276" w:lineRule="auto"/>
        <w:ind w:hanging="77"/>
        <w:jc w:val="both"/>
        <w:rPr>
          <w:color w:val="000000" w:themeColor="text1"/>
          <w:sz w:val="24"/>
          <w:szCs w:val="24"/>
        </w:rPr>
      </w:pPr>
      <w:r w:rsidRPr="00C0404D">
        <w:rPr>
          <w:b/>
          <w:color w:val="000000" w:themeColor="text1"/>
          <w:sz w:val="24"/>
          <w:szCs w:val="24"/>
        </w:rPr>
        <w:t xml:space="preserve">dla zasadniczej normy wyżywienia „020” w wymiarze 50 % </w:t>
      </w:r>
      <w:r w:rsidRPr="00C0404D">
        <w:rPr>
          <w:color w:val="000000" w:themeColor="text1"/>
          <w:sz w:val="24"/>
          <w:szCs w:val="24"/>
        </w:rPr>
        <w:t xml:space="preserve">- </w:t>
      </w:r>
      <w:r w:rsidR="005B701B">
        <w:rPr>
          <w:color w:val="000000" w:themeColor="text1"/>
          <w:sz w:val="24"/>
          <w:szCs w:val="24"/>
        </w:rPr>
        <w:t>….</w:t>
      </w:r>
      <w:r w:rsidRPr="00C0404D">
        <w:rPr>
          <w:color w:val="000000" w:themeColor="text1"/>
          <w:sz w:val="24"/>
          <w:szCs w:val="24"/>
        </w:rPr>
        <w:t xml:space="preserve">  PLN netto + 8% </w:t>
      </w:r>
      <w:r w:rsidR="009D379A">
        <w:rPr>
          <w:color w:val="000000" w:themeColor="text1"/>
          <w:sz w:val="24"/>
          <w:szCs w:val="24"/>
        </w:rPr>
        <w:t xml:space="preserve">  </w:t>
      </w:r>
    </w:p>
    <w:p w:rsidR="009D379A" w:rsidRDefault="009D379A" w:rsidP="00CB7AA7">
      <w:pPr>
        <w:spacing w:after="120" w:line="276" w:lineRule="auto"/>
        <w:ind w:left="644"/>
        <w:jc w:val="both"/>
        <w:rPr>
          <w:color w:val="000000" w:themeColor="text1"/>
          <w:sz w:val="24"/>
          <w:szCs w:val="24"/>
        </w:rPr>
      </w:pPr>
      <w:r>
        <w:rPr>
          <w:b/>
          <w:color w:val="000000" w:themeColor="text1"/>
          <w:sz w:val="24"/>
          <w:szCs w:val="24"/>
        </w:rPr>
        <w:t xml:space="preserve">   </w:t>
      </w:r>
      <w:r w:rsidR="00174769" w:rsidRPr="00C0404D">
        <w:rPr>
          <w:color w:val="000000" w:themeColor="text1"/>
          <w:sz w:val="24"/>
          <w:szCs w:val="24"/>
        </w:rPr>
        <w:t xml:space="preserve">VAT, tj. </w:t>
      </w:r>
      <w:r w:rsidR="00174769" w:rsidRPr="00C0404D">
        <w:rPr>
          <w:b/>
          <w:color w:val="000000" w:themeColor="text1"/>
          <w:sz w:val="24"/>
          <w:szCs w:val="24"/>
        </w:rPr>
        <w:t>…….  PLN</w:t>
      </w:r>
      <w:r w:rsidR="00174769" w:rsidRPr="00C0404D">
        <w:rPr>
          <w:color w:val="000000" w:themeColor="text1"/>
          <w:sz w:val="24"/>
          <w:szCs w:val="24"/>
        </w:rPr>
        <w:t xml:space="preserve"> brutto (słownie: …………………..); w tym wartość pieniężna </w:t>
      </w:r>
      <w:r>
        <w:rPr>
          <w:color w:val="000000" w:themeColor="text1"/>
          <w:sz w:val="24"/>
          <w:szCs w:val="24"/>
        </w:rPr>
        <w:t xml:space="preserve"> </w:t>
      </w:r>
    </w:p>
    <w:p w:rsidR="00174769" w:rsidRPr="00C0404D" w:rsidRDefault="009D379A" w:rsidP="00CB7AA7">
      <w:pPr>
        <w:spacing w:after="120" w:line="276" w:lineRule="auto"/>
        <w:ind w:left="644"/>
        <w:jc w:val="both"/>
        <w:rPr>
          <w:color w:val="000000" w:themeColor="text1"/>
          <w:sz w:val="24"/>
          <w:szCs w:val="24"/>
        </w:rPr>
      </w:pPr>
      <w:r>
        <w:rPr>
          <w:color w:val="000000" w:themeColor="text1"/>
          <w:sz w:val="24"/>
          <w:szCs w:val="24"/>
        </w:rPr>
        <w:t xml:space="preserve">    </w:t>
      </w:r>
      <w:r w:rsidR="00174769" w:rsidRPr="00C0404D">
        <w:rPr>
          <w:color w:val="000000" w:themeColor="text1"/>
          <w:sz w:val="24"/>
          <w:szCs w:val="24"/>
        </w:rPr>
        <w:t>normy w</w:t>
      </w:r>
      <w:r w:rsidR="001E5483" w:rsidRPr="00C0404D">
        <w:rPr>
          <w:color w:val="000000" w:themeColor="text1"/>
          <w:sz w:val="24"/>
          <w:szCs w:val="24"/>
        </w:rPr>
        <w:t>y</w:t>
      </w:r>
      <w:r w:rsidR="006D6450">
        <w:rPr>
          <w:color w:val="000000" w:themeColor="text1"/>
          <w:sz w:val="24"/>
          <w:szCs w:val="24"/>
        </w:rPr>
        <w:t>żywienia („wsad do kotła</w:t>
      </w:r>
      <w:r w:rsidR="006D6450" w:rsidRPr="00DD2DC8">
        <w:rPr>
          <w:color w:val="000000" w:themeColor="text1"/>
          <w:sz w:val="24"/>
          <w:szCs w:val="24"/>
        </w:rPr>
        <w:t xml:space="preserve">”) </w:t>
      </w:r>
      <w:r w:rsidR="003A5623">
        <w:rPr>
          <w:color w:val="000000" w:themeColor="text1"/>
          <w:sz w:val="24"/>
          <w:szCs w:val="24"/>
        </w:rPr>
        <w:t>17,04</w:t>
      </w:r>
      <w:r w:rsidR="00700943" w:rsidRPr="00DD2DC8">
        <w:rPr>
          <w:color w:val="000000" w:themeColor="text1"/>
          <w:sz w:val="24"/>
          <w:szCs w:val="24"/>
        </w:rPr>
        <w:t xml:space="preserve"> </w:t>
      </w:r>
      <w:r w:rsidR="0064066F" w:rsidRPr="00DD2DC8">
        <w:rPr>
          <w:color w:val="000000" w:themeColor="text1"/>
          <w:sz w:val="24"/>
          <w:szCs w:val="24"/>
        </w:rPr>
        <w:t xml:space="preserve"> </w:t>
      </w:r>
      <w:r w:rsidR="00174769" w:rsidRPr="00DE53E7">
        <w:rPr>
          <w:color w:val="000000" w:themeColor="text1"/>
          <w:sz w:val="24"/>
          <w:szCs w:val="24"/>
        </w:rPr>
        <w:t>zł</w:t>
      </w:r>
      <w:r w:rsidR="00700943">
        <w:rPr>
          <w:color w:val="000000" w:themeColor="text1"/>
          <w:sz w:val="24"/>
          <w:szCs w:val="24"/>
        </w:rPr>
        <w:t xml:space="preserve">  koszty własne …. …..zł</w:t>
      </w:r>
    </w:p>
    <w:p w:rsidR="009D379A" w:rsidRDefault="00174769" w:rsidP="00CB7AA7">
      <w:pPr>
        <w:numPr>
          <w:ilvl w:val="0"/>
          <w:numId w:val="1"/>
        </w:numPr>
        <w:tabs>
          <w:tab w:val="clear" w:pos="644"/>
          <w:tab w:val="num" w:pos="851"/>
        </w:tabs>
        <w:spacing w:after="120" w:line="276" w:lineRule="auto"/>
        <w:ind w:hanging="77"/>
        <w:jc w:val="both"/>
        <w:rPr>
          <w:color w:val="000000" w:themeColor="text1"/>
          <w:sz w:val="24"/>
          <w:szCs w:val="24"/>
        </w:rPr>
      </w:pPr>
      <w:r w:rsidRPr="00C0404D">
        <w:rPr>
          <w:b/>
          <w:color w:val="000000" w:themeColor="text1"/>
          <w:sz w:val="24"/>
          <w:szCs w:val="24"/>
        </w:rPr>
        <w:t>dla zasadniczej normy wyżywienia „020” w wymiarze 35 %</w:t>
      </w:r>
      <w:r w:rsidRPr="00C0404D">
        <w:rPr>
          <w:color w:val="000000" w:themeColor="text1"/>
          <w:sz w:val="24"/>
          <w:szCs w:val="24"/>
        </w:rPr>
        <w:t xml:space="preserve"> -</w:t>
      </w:r>
      <w:r w:rsidR="005B701B">
        <w:rPr>
          <w:color w:val="000000" w:themeColor="text1"/>
          <w:sz w:val="24"/>
          <w:szCs w:val="24"/>
        </w:rPr>
        <w:t>…..</w:t>
      </w:r>
      <w:r w:rsidRPr="00C0404D">
        <w:rPr>
          <w:color w:val="000000" w:themeColor="text1"/>
          <w:sz w:val="24"/>
          <w:szCs w:val="24"/>
        </w:rPr>
        <w:t xml:space="preserve"> PLN netto + 8% </w:t>
      </w:r>
    </w:p>
    <w:p w:rsidR="009D379A" w:rsidRDefault="009D379A" w:rsidP="00CB7AA7">
      <w:pPr>
        <w:spacing w:after="120" w:line="276" w:lineRule="auto"/>
        <w:ind w:left="644"/>
        <w:jc w:val="both"/>
        <w:rPr>
          <w:color w:val="000000" w:themeColor="text1"/>
          <w:sz w:val="24"/>
          <w:szCs w:val="24"/>
        </w:rPr>
      </w:pPr>
      <w:r>
        <w:rPr>
          <w:b/>
          <w:color w:val="000000" w:themeColor="text1"/>
          <w:sz w:val="24"/>
          <w:szCs w:val="24"/>
        </w:rPr>
        <w:t xml:space="preserve">   </w:t>
      </w:r>
      <w:r w:rsidR="00174769" w:rsidRPr="00C0404D">
        <w:rPr>
          <w:color w:val="000000" w:themeColor="text1"/>
          <w:sz w:val="24"/>
          <w:szCs w:val="24"/>
        </w:rPr>
        <w:t xml:space="preserve">VAT, tj. </w:t>
      </w:r>
      <w:r w:rsidR="00174769" w:rsidRPr="00C0404D">
        <w:rPr>
          <w:b/>
          <w:color w:val="000000" w:themeColor="text1"/>
          <w:sz w:val="24"/>
          <w:szCs w:val="24"/>
        </w:rPr>
        <w:t>…. ….PLN</w:t>
      </w:r>
      <w:r w:rsidR="00174769" w:rsidRPr="00C0404D">
        <w:rPr>
          <w:color w:val="000000" w:themeColor="text1"/>
          <w:sz w:val="24"/>
          <w:szCs w:val="24"/>
        </w:rPr>
        <w:t xml:space="preserve"> brutto (słownie: ……………..); w tym wartość pieniężna normy </w:t>
      </w:r>
      <w:r>
        <w:rPr>
          <w:color w:val="000000" w:themeColor="text1"/>
          <w:sz w:val="24"/>
          <w:szCs w:val="24"/>
        </w:rPr>
        <w:t xml:space="preserve">  </w:t>
      </w:r>
    </w:p>
    <w:p w:rsidR="00174769" w:rsidRPr="00C0404D" w:rsidRDefault="009D379A" w:rsidP="00CB7AA7">
      <w:pPr>
        <w:spacing w:after="120" w:line="276" w:lineRule="auto"/>
        <w:ind w:left="644"/>
        <w:jc w:val="both"/>
        <w:rPr>
          <w:color w:val="000000" w:themeColor="text1"/>
          <w:sz w:val="24"/>
          <w:szCs w:val="24"/>
        </w:rPr>
      </w:pPr>
      <w:r>
        <w:rPr>
          <w:color w:val="000000" w:themeColor="text1"/>
          <w:sz w:val="24"/>
          <w:szCs w:val="24"/>
        </w:rPr>
        <w:t xml:space="preserve">   </w:t>
      </w:r>
      <w:r w:rsidR="00174769" w:rsidRPr="00C0404D">
        <w:rPr>
          <w:color w:val="000000" w:themeColor="text1"/>
          <w:sz w:val="24"/>
          <w:szCs w:val="24"/>
        </w:rPr>
        <w:t>w</w:t>
      </w:r>
      <w:r w:rsidR="006D6450">
        <w:rPr>
          <w:color w:val="000000" w:themeColor="text1"/>
          <w:sz w:val="24"/>
          <w:szCs w:val="24"/>
        </w:rPr>
        <w:t xml:space="preserve">yżywienia („wsad do kotła”) </w:t>
      </w:r>
      <w:r w:rsidR="003A5623">
        <w:rPr>
          <w:color w:val="000000" w:themeColor="text1"/>
          <w:sz w:val="24"/>
          <w:szCs w:val="24"/>
        </w:rPr>
        <w:t>11,93</w:t>
      </w:r>
      <w:r w:rsidR="00174769" w:rsidRPr="00DD2DC8">
        <w:rPr>
          <w:color w:val="000000" w:themeColor="text1"/>
          <w:sz w:val="24"/>
          <w:szCs w:val="24"/>
        </w:rPr>
        <w:t xml:space="preserve"> </w:t>
      </w:r>
      <w:r w:rsidR="00700943">
        <w:rPr>
          <w:color w:val="000000" w:themeColor="text1"/>
          <w:sz w:val="24"/>
          <w:szCs w:val="24"/>
        </w:rPr>
        <w:t>zł i koszty własne ……. zł</w:t>
      </w:r>
    </w:p>
    <w:p w:rsidR="009D379A" w:rsidRDefault="00174769" w:rsidP="00CB7AA7">
      <w:pPr>
        <w:numPr>
          <w:ilvl w:val="0"/>
          <w:numId w:val="1"/>
        </w:numPr>
        <w:tabs>
          <w:tab w:val="clear" w:pos="644"/>
          <w:tab w:val="num" w:pos="851"/>
        </w:tabs>
        <w:spacing w:after="120" w:line="276" w:lineRule="auto"/>
        <w:ind w:hanging="77"/>
        <w:jc w:val="both"/>
        <w:rPr>
          <w:color w:val="000000" w:themeColor="text1"/>
          <w:sz w:val="24"/>
          <w:szCs w:val="24"/>
        </w:rPr>
      </w:pPr>
      <w:r w:rsidRPr="00C0404D">
        <w:rPr>
          <w:b/>
          <w:color w:val="000000" w:themeColor="text1"/>
          <w:sz w:val="24"/>
          <w:szCs w:val="24"/>
        </w:rPr>
        <w:t>dla zasadniczej normy wyżywienia „020” w wymiarze 25 %</w:t>
      </w:r>
      <w:r w:rsidRPr="00C0404D">
        <w:rPr>
          <w:color w:val="000000" w:themeColor="text1"/>
          <w:sz w:val="24"/>
          <w:szCs w:val="24"/>
        </w:rPr>
        <w:t xml:space="preserve"> - …. PLN netto + 8% </w:t>
      </w:r>
      <w:r w:rsidR="009D379A">
        <w:rPr>
          <w:color w:val="000000" w:themeColor="text1"/>
          <w:sz w:val="24"/>
          <w:szCs w:val="24"/>
        </w:rPr>
        <w:t xml:space="preserve">  </w:t>
      </w:r>
    </w:p>
    <w:p w:rsidR="009D379A" w:rsidRDefault="009D379A" w:rsidP="00CB7AA7">
      <w:pPr>
        <w:spacing w:after="120" w:line="276" w:lineRule="auto"/>
        <w:ind w:left="644"/>
        <w:jc w:val="both"/>
        <w:rPr>
          <w:color w:val="000000" w:themeColor="text1"/>
          <w:sz w:val="24"/>
          <w:szCs w:val="24"/>
        </w:rPr>
      </w:pPr>
      <w:r>
        <w:rPr>
          <w:b/>
          <w:color w:val="000000" w:themeColor="text1"/>
          <w:sz w:val="24"/>
          <w:szCs w:val="24"/>
        </w:rPr>
        <w:t xml:space="preserve">   </w:t>
      </w:r>
      <w:r w:rsidR="00174769" w:rsidRPr="00C0404D">
        <w:rPr>
          <w:color w:val="000000" w:themeColor="text1"/>
          <w:sz w:val="24"/>
          <w:szCs w:val="24"/>
        </w:rPr>
        <w:t xml:space="preserve">VAT, tj. </w:t>
      </w:r>
      <w:r w:rsidR="00174769" w:rsidRPr="00C0404D">
        <w:rPr>
          <w:b/>
          <w:color w:val="000000" w:themeColor="text1"/>
          <w:sz w:val="24"/>
          <w:szCs w:val="24"/>
        </w:rPr>
        <w:t>…..PLN</w:t>
      </w:r>
      <w:r w:rsidR="00174769" w:rsidRPr="00C0404D">
        <w:rPr>
          <w:color w:val="000000" w:themeColor="text1"/>
          <w:sz w:val="24"/>
          <w:szCs w:val="24"/>
        </w:rPr>
        <w:t xml:space="preserve"> brutto (słownie: ……….. ………); w tym wartość pieniężna normy </w:t>
      </w:r>
    </w:p>
    <w:p w:rsidR="00174769" w:rsidRPr="00C0404D" w:rsidRDefault="009D379A" w:rsidP="00CB7AA7">
      <w:pPr>
        <w:spacing w:after="120" w:line="276" w:lineRule="auto"/>
        <w:ind w:left="644"/>
        <w:jc w:val="both"/>
        <w:rPr>
          <w:color w:val="000000" w:themeColor="text1"/>
          <w:sz w:val="24"/>
          <w:szCs w:val="24"/>
        </w:rPr>
      </w:pPr>
      <w:r>
        <w:rPr>
          <w:color w:val="000000" w:themeColor="text1"/>
          <w:sz w:val="24"/>
          <w:szCs w:val="24"/>
        </w:rPr>
        <w:t xml:space="preserve">    </w:t>
      </w:r>
      <w:r w:rsidR="00174769" w:rsidRPr="00C0404D">
        <w:rPr>
          <w:color w:val="000000" w:themeColor="text1"/>
          <w:sz w:val="24"/>
          <w:szCs w:val="24"/>
        </w:rPr>
        <w:t>wyżywienia</w:t>
      </w:r>
      <w:r w:rsidR="00656DAF" w:rsidRPr="00C0404D">
        <w:rPr>
          <w:color w:val="000000" w:themeColor="text1"/>
          <w:sz w:val="24"/>
          <w:szCs w:val="24"/>
        </w:rPr>
        <w:t xml:space="preserve"> ( „ws</w:t>
      </w:r>
      <w:r w:rsidR="00A5422F">
        <w:rPr>
          <w:color w:val="000000" w:themeColor="text1"/>
          <w:sz w:val="24"/>
          <w:szCs w:val="24"/>
        </w:rPr>
        <w:t xml:space="preserve">ad do kotła”) </w:t>
      </w:r>
      <w:r w:rsidR="003A5623">
        <w:rPr>
          <w:color w:val="000000" w:themeColor="text1"/>
          <w:sz w:val="24"/>
          <w:szCs w:val="24"/>
        </w:rPr>
        <w:t>8,52</w:t>
      </w:r>
      <w:r w:rsidR="001E5483" w:rsidRPr="00DD2DC8">
        <w:rPr>
          <w:color w:val="000000" w:themeColor="text1"/>
          <w:sz w:val="24"/>
          <w:szCs w:val="24"/>
        </w:rPr>
        <w:t xml:space="preserve"> </w:t>
      </w:r>
      <w:r w:rsidR="00656DAF" w:rsidRPr="00DD2DC8">
        <w:rPr>
          <w:color w:val="000000" w:themeColor="text1"/>
          <w:sz w:val="24"/>
          <w:szCs w:val="24"/>
        </w:rPr>
        <w:t xml:space="preserve"> </w:t>
      </w:r>
      <w:r w:rsidR="00700943">
        <w:rPr>
          <w:color w:val="000000" w:themeColor="text1"/>
          <w:sz w:val="24"/>
          <w:szCs w:val="24"/>
        </w:rPr>
        <w:t>zł i koszty własne…… zł</w:t>
      </w:r>
    </w:p>
    <w:p w:rsidR="009D379A" w:rsidRDefault="00174769" w:rsidP="00CB7AA7">
      <w:pPr>
        <w:numPr>
          <w:ilvl w:val="0"/>
          <w:numId w:val="1"/>
        </w:numPr>
        <w:tabs>
          <w:tab w:val="clear" w:pos="644"/>
          <w:tab w:val="num" w:pos="851"/>
        </w:tabs>
        <w:spacing w:after="120" w:line="276" w:lineRule="auto"/>
        <w:ind w:hanging="77"/>
        <w:jc w:val="both"/>
        <w:rPr>
          <w:color w:val="000000" w:themeColor="text1"/>
          <w:sz w:val="24"/>
          <w:szCs w:val="24"/>
        </w:rPr>
      </w:pPr>
      <w:r w:rsidRPr="00C0404D">
        <w:rPr>
          <w:b/>
          <w:color w:val="000000" w:themeColor="text1"/>
          <w:sz w:val="24"/>
          <w:szCs w:val="24"/>
        </w:rPr>
        <w:t>dla zasadniczej normy wyżywienia „020” w wymiarze 10 %</w:t>
      </w:r>
      <w:r w:rsidRPr="00C0404D">
        <w:rPr>
          <w:color w:val="000000" w:themeColor="text1"/>
          <w:sz w:val="24"/>
          <w:szCs w:val="24"/>
        </w:rPr>
        <w:t xml:space="preserve"> - ……PLN netto + </w:t>
      </w:r>
      <w:r w:rsidR="005B701B">
        <w:rPr>
          <w:color w:val="000000" w:themeColor="text1"/>
          <w:sz w:val="24"/>
          <w:szCs w:val="24"/>
        </w:rPr>
        <w:t>8%</w:t>
      </w:r>
      <w:r w:rsidR="009D379A">
        <w:rPr>
          <w:color w:val="000000" w:themeColor="text1"/>
          <w:sz w:val="24"/>
          <w:szCs w:val="24"/>
        </w:rPr>
        <w:t xml:space="preserve"> </w:t>
      </w:r>
    </w:p>
    <w:p w:rsidR="009D379A" w:rsidRDefault="009D379A" w:rsidP="00CB7AA7">
      <w:pPr>
        <w:spacing w:after="120" w:line="276" w:lineRule="auto"/>
        <w:ind w:left="644"/>
        <w:jc w:val="both"/>
        <w:rPr>
          <w:color w:val="000000" w:themeColor="text1"/>
          <w:sz w:val="24"/>
          <w:szCs w:val="24"/>
        </w:rPr>
      </w:pPr>
      <w:r>
        <w:rPr>
          <w:b/>
          <w:color w:val="000000" w:themeColor="text1"/>
          <w:sz w:val="24"/>
          <w:szCs w:val="24"/>
        </w:rPr>
        <w:t xml:space="preserve">    </w:t>
      </w:r>
      <w:r w:rsidR="00174769" w:rsidRPr="00C0404D">
        <w:rPr>
          <w:color w:val="000000" w:themeColor="text1"/>
          <w:sz w:val="24"/>
          <w:szCs w:val="24"/>
        </w:rPr>
        <w:t xml:space="preserve"> VAT, tj…</w:t>
      </w:r>
      <w:r w:rsidR="00174769" w:rsidRPr="00C0404D">
        <w:rPr>
          <w:b/>
          <w:color w:val="000000" w:themeColor="text1"/>
          <w:sz w:val="24"/>
          <w:szCs w:val="24"/>
        </w:rPr>
        <w:t>.. PLN</w:t>
      </w:r>
      <w:r w:rsidR="00174769" w:rsidRPr="00C0404D">
        <w:rPr>
          <w:color w:val="000000" w:themeColor="text1"/>
          <w:sz w:val="24"/>
          <w:szCs w:val="24"/>
        </w:rPr>
        <w:t xml:space="preserve"> brutto (słownie: …………….); w tym wartość pieniężna normy </w:t>
      </w:r>
      <w:r>
        <w:rPr>
          <w:color w:val="000000" w:themeColor="text1"/>
          <w:sz w:val="24"/>
          <w:szCs w:val="24"/>
        </w:rPr>
        <w:t xml:space="preserve"> </w:t>
      </w:r>
    </w:p>
    <w:p w:rsidR="00174769" w:rsidRPr="00C0404D" w:rsidRDefault="009D379A" w:rsidP="00CB7AA7">
      <w:pPr>
        <w:spacing w:after="120" w:line="276" w:lineRule="auto"/>
        <w:ind w:left="644"/>
        <w:jc w:val="both"/>
        <w:rPr>
          <w:color w:val="000000" w:themeColor="text1"/>
          <w:sz w:val="24"/>
          <w:szCs w:val="24"/>
        </w:rPr>
      </w:pPr>
      <w:r>
        <w:rPr>
          <w:color w:val="000000" w:themeColor="text1"/>
          <w:sz w:val="24"/>
          <w:szCs w:val="24"/>
        </w:rPr>
        <w:t xml:space="preserve">    </w:t>
      </w:r>
      <w:r w:rsidR="00174769" w:rsidRPr="00C0404D">
        <w:rPr>
          <w:color w:val="000000" w:themeColor="text1"/>
          <w:sz w:val="24"/>
          <w:szCs w:val="24"/>
        </w:rPr>
        <w:t>w</w:t>
      </w:r>
      <w:r w:rsidR="00A5422F">
        <w:rPr>
          <w:color w:val="000000" w:themeColor="text1"/>
          <w:sz w:val="24"/>
          <w:szCs w:val="24"/>
        </w:rPr>
        <w:t xml:space="preserve">yżywienia („wsad do kotła”) </w:t>
      </w:r>
      <w:r w:rsidR="003A5623">
        <w:rPr>
          <w:color w:val="000000" w:themeColor="text1"/>
          <w:sz w:val="24"/>
          <w:szCs w:val="24"/>
        </w:rPr>
        <w:t>3,41</w:t>
      </w:r>
      <w:r w:rsidR="001E5483" w:rsidRPr="00DD2DC8">
        <w:rPr>
          <w:color w:val="000000" w:themeColor="text1"/>
          <w:sz w:val="24"/>
          <w:szCs w:val="24"/>
        </w:rPr>
        <w:t xml:space="preserve"> </w:t>
      </w:r>
      <w:r w:rsidR="00174769" w:rsidRPr="00C0404D">
        <w:rPr>
          <w:color w:val="000000" w:themeColor="text1"/>
          <w:sz w:val="24"/>
          <w:szCs w:val="24"/>
        </w:rPr>
        <w:t>zł. i koszty własne …… zł</w:t>
      </w:r>
    </w:p>
    <w:p w:rsidR="009D379A" w:rsidRPr="009D379A" w:rsidRDefault="00DA2D6A" w:rsidP="00CB7AA7">
      <w:pPr>
        <w:pStyle w:val="Akapitzlist"/>
        <w:numPr>
          <w:ilvl w:val="0"/>
          <w:numId w:val="9"/>
        </w:numPr>
        <w:tabs>
          <w:tab w:val="num" w:pos="851"/>
        </w:tabs>
        <w:spacing w:after="120" w:line="276" w:lineRule="auto"/>
        <w:ind w:left="709" w:hanging="142"/>
        <w:jc w:val="both"/>
        <w:rPr>
          <w:color w:val="000000" w:themeColor="text1"/>
          <w:sz w:val="24"/>
          <w:szCs w:val="24"/>
        </w:rPr>
      </w:pPr>
      <w:r w:rsidRPr="00C0404D">
        <w:rPr>
          <w:b/>
          <w:color w:val="000000" w:themeColor="text1"/>
          <w:sz w:val="24"/>
          <w:szCs w:val="24"/>
        </w:rPr>
        <w:t xml:space="preserve"> </w:t>
      </w:r>
      <w:r w:rsidR="00174769" w:rsidRPr="00C0404D">
        <w:rPr>
          <w:b/>
          <w:color w:val="000000" w:themeColor="text1"/>
          <w:sz w:val="24"/>
          <w:szCs w:val="24"/>
        </w:rPr>
        <w:t>dla dodatkowej  normy wyżywienia „020” w wymiarze 40%</w:t>
      </w:r>
      <w:r w:rsidR="005B701B">
        <w:rPr>
          <w:color w:val="000000" w:themeColor="text1"/>
          <w:sz w:val="24"/>
          <w:szCs w:val="24"/>
        </w:rPr>
        <w:t xml:space="preserve"> - …</w:t>
      </w:r>
      <w:r w:rsidR="00174769" w:rsidRPr="00C0404D">
        <w:rPr>
          <w:color w:val="000000" w:themeColor="text1"/>
          <w:sz w:val="24"/>
          <w:szCs w:val="24"/>
          <w:lang w:val="de-DE"/>
        </w:rPr>
        <w:t xml:space="preserve">PLN netto + </w:t>
      </w:r>
      <w:r w:rsidR="005B701B">
        <w:rPr>
          <w:color w:val="000000" w:themeColor="text1"/>
          <w:sz w:val="24"/>
          <w:szCs w:val="24"/>
          <w:lang w:val="de-DE"/>
        </w:rPr>
        <w:t>8%</w:t>
      </w:r>
    </w:p>
    <w:p w:rsidR="009D379A" w:rsidRDefault="009D379A" w:rsidP="00CB7AA7">
      <w:pPr>
        <w:pStyle w:val="Akapitzlist"/>
        <w:spacing w:after="120" w:line="276" w:lineRule="auto"/>
        <w:ind w:left="709"/>
        <w:jc w:val="both"/>
        <w:rPr>
          <w:color w:val="000000" w:themeColor="text1"/>
          <w:sz w:val="24"/>
          <w:szCs w:val="24"/>
        </w:rPr>
      </w:pPr>
      <w:r>
        <w:rPr>
          <w:b/>
          <w:color w:val="000000" w:themeColor="text1"/>
          <w:sz w:val="24"/>
          <w:szCs w:val="24"/>
        </w:rPr>
        <w:lastRenderedPageBreak/>
        <w:t xml:space="preserve">   </w:t>
      </w:r>
      <w:r w:rsidR="00174769" w:rsidRPr="00C0404D">
        <w:rPr>
          <w:color w:val="000000" w:themeColor="text1"/>
          <w:sz w:val="24"/>
          <w:szCs w:val="24"/>
          <w:lang w:val="de-DE"/>
        </w:rPr>
        <w:t xml:space="preserve">VAT, tj. </w:t>
      </w:r>
      <w:r w:rsidR="00174769" w:rsidRPr="00C0404D">
        <w:rPr>
          <w:b/>
          <w:color w:val="000000" w:themeColor="text1"/>
          <w:sz w:val="24"/>
          <w:szCs w:val="24"/>
          <w:lang w:val="de-DE"/>
        </w:rPr>
        <w:t>……</w:t>
      </w:r>
      <w:r w:rsidR="00174769" w:rsidRPr="00C0404D">
        <w:rPr>
          <w:b/>
          <w:color w:val="000000" w:themeColor="text1"/>
          <w:sz w:val="24"/>
          <w:szCs w:val="24"/>
        </w:rPr>
        <w:t>PLN brutto</w:t>
      </w:r>
      <w:r w:rsidR="00174769" w:rsidRPr="00C0404D">
        <w:rPr>
          <w:color w:val="000000" w:themeColor="text1"/>
          <w:sz w:val="24"/>
          <w:szCs w:val="24"/>
        </w:rPr>
        <w:t xml:space="preserve"> (słownie:…………….); w tym wartość pieniężna </w:t>
      </w:r>
    </w:p>
    <w:p w:rsidR="00174769" w:rsidRPr="00C0404D" w:rsidRDefault="009D379A" w:rsidP="00CB7AA7">
      <w:pPr>
        <w:pStyle w:val="Akapitzlist"/>
        <w:spacing w:after="120" w:line="276" w:lineRule="auto"/>
        <w:ind w:left="709"/>
        <w:jc w:val="both"/>
        <w:rPr>
          <w:color w:val="000000" w:themeColor="text1"/>
          <w:sz w:val="24"/>
          <w:szCs w:val="24"/>
        </w:rPr>
      </w:pPr>
      <w:r>
        <w:rPr>
          <w:color w:val="000000" w:themeColor="text1"/>
          <w:sz w:val="24"/>
          <w:szCs w:val="24"/>
        </w:rPr>
        <w:t xml:space="preserve">   </w:t>
      </w:r>
      <w:r w:rsidR="00174769" w:rsidRPr="00C0404D">
        <w:rPr>
          <w:color w:val="000000" w:themeColor="text1"/>
          <w:sz w:val="24"/>
          <w:szCs w:val="24"/>
        </w:rPr>
        <w:t>normy w</w:t>
      </w:r>
      <w:r w:rsidR="00A5422F">
        <w:rPr>
          <w:color w:val="000000" w:themeColor="text1"/>
          <w:sz w:val="24"/>
          <w:szCs w:val="24"/>
        </w:rPr>
        <w:t>yżywienia („wsad do kotła</w:t>
      </w:r>
      <w:r w:rsidR="00A5422F" w:rsidRPr="00DD2DC8">
        <w:rPr>
          <w:color w:val="000000" w:themeColor="text1"/>
          <w:sz w:val="24"/>
          <w:szCs w:val="24"/>
        </w:rPr>
        <w:t xml:space="preserve">”) </w:t>
      </w:r>
      <w:r w:rsidR="003A5623">
        <w:rPr>
          <w:color w:val="000000" w:themeColor="text1"/>
          <w:sz w:val="24"/>
          <w:szCs w:val="24"/>
        </w:rPr>
        <w:t>13,63</w:t>
      </w:r>
      <w:r w:rsidR="001E5483" w:rsidRPr="00DD2DC8">
        <w:rPr>
          <w:color w:val="000000" w:themeColor="text1"/>
          <w:sz w:val="24"/>
          <w:szCs w:val="24"/>
        </w:rPr>
        <w:t xml:space="preserve"> </w:t>
      </w:r>
      <w:r w:rsidR="00174769" w:rsidRPr="00DD2DC8">
        <w:rPr>
          <w:color w:val="000000" w:themeColor="text1"/>
          <w:sz w:val="24"/>
          <w:szCs w:val="24"/>
        </w:rPr>
        <w:t xml:space="preserve"> </w:t>
      </w:r>
      <w:r w:rsidR="00700943">
        <w:rPr>
          <w:color w:val="000000" w:themeColor="text1"/>
          <w:sz w:val="24"/>
          <w:szCs w:val="24"/>
        </w:rPr>
        <w:t>zł. i koszty własne …….zł</w:t>
      </w:r>
    </w:p>
    <w:p w:rsidR="009D379A" w:rsidRPr="009D379A" w:rsidRDefault="00174769" w:rsidP="00CB7AA7">
      <w:pPr>
        <w:numPr>
          <w:ilvl w:val="0"/>
          <w:numId w:val="9"/>
        </w:numPr>
        <w:tabs>
          <w:tab w:val="num" w:pos="851"/>
        </w:tabs>
        <w:spacing w:after="120" w:line="276" w:lineRule="auto"/>
        <w:ind w:left="709" w:hanging="142"/>
        <w:jc w:val="both"/>
        <w:rPr>
          <w:color w:val="000000" w:themeColor="text1"/>
          <w:sz w:val="24"/>
          <w:szCs w:val="24"/>
        </w:rPr>
      </w:pPr>
      <w:r w:rsidRPr="00C0404D">
        <w:rPr>
          <w:b/>
          <w:color w:val="000000" w:themeColor="text1"/>
          <w:sz w:val="24"/>
          <w:szCs w:val="24"/>
        </w:rPr>
        <w:t>dla dodatkowej  normy wyżywienia „020” w wymiarze 21,11%</w:t>
      </w:r>
      <w:r w:rsidR="005B701B">
        <w:rPr>
          <w:color w:val="000000" w:themeColor="text1"/>
          <w:sz w:val="24"/>
          <w:szCs w:val="24"/>
        </w:rPr>
        <w:t xml:space="preserve"> - …</w:t>
      </w:r>
      <w:r w:rsidRPr="00C0404D">
        <w:rPr>
          <w:color w:val="000000" w:themeColor="text1"/>
          <w:sz w:val="24"/>
          <w:szCs w:val="24"/>
          <w:lang w:val="de-DE"/>
        </w:rPr>
        <w:t>PLN netto +</w:t>
      </w:r>
      <w:r w:rsidR="005B701B">
        <w:rPr>
          <w:color w:val="000000" w:themeColor="text1"/>
          <w:sz w:val="24"/>
          <w:szCs w:val="24"/>
          <w:lang w:val="de-DE"/>
        </w:rPr>
        <w:t>8%</w:t>
      </w:r>
      <w:r w:rsidRPr="00C0404D">
        <w:rPr>
          <w:color w:val="000000" w:themeColor="text1"/>
          <w:sz w:val="24"/>
          <w:szCs w:val="24"/>
          <w:lang w:val="de-DE"/>
        </w:rPr>
        <w:t xml:space="preserve"> </w:t>
      </w:r>
    </w:p>
    <w:p w:rsidR="009D379A" w:rsidRDefault="009D379A" w:rsidP="00CB7AA7">
      <w:pPr>
        <w:spacing w:after="120" w:line="276" w:lineRule="auto"/>
        <w:ind w:left="709"/>
        <w:jc w:val="both"/>
        <w:rPr>
          <w:color w:val="000000" w:themeColor="text1"/>
          <w:sz w:val="24"/>
          <w:szCs w:val="24"/>
        </w:rPr>
      </w:pPr>
      <w:r>
        <w:rPr>
          <w:b/>
          <w:color w:val="000000" w:themeColor="text1"/>
          <w:sz w:val="24"/>
          <w:szCs w:val="24"/>
        </w:rPr>
        <w:t xml:space="preserve">  </w:t>
      </w:r>
      <w:r w:rsidR="00174769" w:rsidRPr="00C0404D">
        <w:rPr>
          <w:color w:val="000000" w:themeColor="text1"/>
          <w:sz w:val="24"/>
          <w:szCs w:val="24"/>
          <w:lang w:val="de-DE"/>
        </w:rPr>
        <w:t>VAT, tj…</w:t>
      </w:r>
      <w:r w:rsidR="00174769" w:rsidRPr="00C0404D">
        <w:rPr>
          <w:b/>
          <w:color w:val="000000" w:themeColor="text1"/>
          <w:sz w:val="24"/>
          <w:szCs w:val="24"/>
          <w:lang w:val="de-DE"/>
        </w:rPr>
        <w:t>….</w:t>
      </w:r>
      <w:r w:rsidR="00174769" w:rsidRPr="00C0404D">
        <w:rPr>
          <w:b/>
          <w:color w:val="000000" w:themeColor="text1"/>
          <w:sz w:val="24"/>
          <w:szCs w:val="24"/>
        </w:rPr>
        <w:t>PLN</w:t>
      </w:r>
      <w:r w:rsidR="00174769" w:rsidRPr="00C0404D">
        <w:rPr>
          <w:color w:val="000000" w:themeColor="text1"/>
          <w:sz w:val="24"/>
          <w:szCs w:val="24"/>
        </w:rPr>
        <w:t xml:space="preserve"> brutto (słownie:………………….); w tym wartość pieniężna </w:t>
      </w:r>
      <w:r>
        <w:rPr>
          <w:color w:val="000000" w:themeColor="text1"/>
          <w:sz w:val="24"/>
          <w:szCs w:val="24"/>
        </w:rPr>
        <w:t xml:space="preserve">  </w:t>
      </w:r>
    </w:p>
    <w:p w:rsidR="00174769" w:rsidRPr="00DD2DC8" w:rsidRDefault="009D379A" w:rsidP="00CB7AA7">
      <w:pPr>
        <w:spacing w:after="120" w:line="276" w:lineRule="auto"/>
        <w:ind w:left="709"/>
        <w:jc w:val="both"/>
        <w:rPr>
          <w:color w:val="000000" w:themeColor="text1"/>
          <w:sz w:val="24"/>
          <w:szCs w:val="24"/>
        </w:rPr>
      </w:pPr>
      <w:r>
        <w:rPr>
          <w:color w:val="000000" w:themeColor="text1"/>
          <w:sz w:val="24"/>
          <w:szCs w:val="24"/>
        </w:rPr>
        <w:t xml:space="preserve">  </w:t>
      </w:r>
      <w:r w:rsidR="00174769" w:rsidRPr="00DD2DC8">
        <w:rPr>
          <w:color w:val="000000" w:themeColor="text1"/>
          <w:sz w:val="24"/>
          <w:szCs w:val="24"/>
        </w:rPr>
        <w:t>normy w</w:t>
      </w:r>
      <w:r w:rsidR="00A5422F" w:rsidRPr="00DD2DC8">
        <w:rPr>
          <w:color w:val="000000" w:themeColor="text1"/>
          <w:sz w:val="24"/>
          <w:szCs w:val="24"/>
        </w:rPr>
        <w:t xml:space="preserve">yżywienia („wsad do kotła”) </w:t>
      </w:r>
      <w:r w:rsidR="003A5623">
        <w:rPr>
          <w:color w:val="000000" w:themeColor="text1"/>
          <w:sz w:val="24"/>
          <w:szCs w:val="24"/>
        </w:rPr>
        <w:t>7,19</w:t>
      </w:r>
      <w:r w:rsidR="0064066F" w:rsidRPr="00DD2DC8">
        <w:rPr>
          <w:color w:val="000000" w:themeColor="text1"/>
          <w:sz w:val="24"/>
          <w:szCs w:val="24"/>
        </w:rPr>
        <w:t xml:space="preserve"> </w:t>
      </w:r>
      <w:r w:rsidR="00700943" w:rsidRPr="00DD2DC8">
        <w:rPr>
          <w:color w:val="000000" w:themeColor="text1"/>
          <w:sz w:val="24"/>
          <w:szCs w:val="24"/>
        </w:rPr>
        <w:t>zł i koszty własne ……...zł</w:t>
      </w:r>
    </w:p>
    <w:p w:rsidR="009D379A" w:rsidRPr="00DD2DC8" w:rsidRDefault="00174769" w:rsidP="00CB7AA7">
      <w:pPr>
        <w:numPr>
          <w:ilvl w:val="0"/>
          <w:numId w:val="9"/>
        </w:numPr>
        <w:tabs>
          <w:tab w:val="num" w:pos="851"/>
        </w:tabs>
        <w:spacing w:after="120" w:line="276" w:lineRule="auto"/>
        <w:ind w:left="709" w:hanging="142"/>
        <w:jc w:val="both"/>
        <w:rPr>
          <w:color w:val="000000" w:themeColor="text1"/>
          <w:sz w:val="24"/>
          <w:szCs w:val="24"/>
        </w:rPr>
      </w:pPr>
      <w:r w:rsidRPr="00DD2DC8">
        <w:rPr>
          <w:b/>
          <w:color w:val="000000" w:themeColor="text1"/>
          <w:sz w:val="24"/>
          <w:szCs w:val="24"/>
        </w:rPr>
        <w:t>dla dodatkowej  normy wyżywienia „110” w wymiarze 100%</w:t>
      </w:r>
      <w:r w:rsidR="005B701B" w:rsidRPr="00DD2DC8">
        <w:rPr>
          <w:color w:val="000000" w:themeColor="text1"/>
          <w:sz w:val="24"/>
          <w:szCs w:val="24"/>
        </w:rPr>
        <w:t xml:space="preserve"> -..</w:t>
      </w:r>
      <w:r w:rsidRPr="00DD2DC8">
        <w:rPr>
          <w:color w:val="000000" w:themeColor="text1"/>
          <w:sz w:val="24"/>
          <w:szCs w:val="24"/>
        </w:rPr>
        <w:t>.</w:t>
      </w:r>
      <w:r w:rsidRPr="00DD2DC8">
        <w:rPr>
          <w:color w:val="000000" w:themeColor="text1"/>
          <w:sz w:val="24"/>
          <w:szCs w:val="24"/>
          <w:lang w:val="de-DE"/>
        </w:rPr>
        <w:t xml:space="preserve">PLN netto + </w:t>
      </w:r>
      <w:r w:rsidR="005B701B" w:rsidRPr="00DD2DC8">
        <w:rPr>
          <w:color w:val="000000" w:themeColor="text1"/>
          <w:sz w:val="24"/>
          <w:szCs w:val="24"/>
          <w:lang w:val="de-DE"/>
        </w:rPr>
        <w:t>8%</w:t>
      </w:r>
      <w:r w:rsidR="009D379A" w:rsidRPr="00DD2DC8">
        <w:rPr>
          <w:color w:val="000000" w:themeColor="text1"/>
          <w:sz w:val="24"/>
          <w:szCs w:val="24"/>
          <w:lang w:val="de-DE"/>
        </w:rPr>
        <w:t xml:space="preserve">   </w:t>
      </w:r>
    </w:p>
    <w:p w:rsidR="009D379A" w:rsidRPr="00DD2DC8" w:rsidRDefault="009D379A" w:rsidP="00CB7AA7">
      <w:pPr>
        <w:spacing w:after="120" w:line="276" w:lineRule="auto"/>
        <w:jc w:val="both"/>
        <w:rPr>
          <w:color w:val="000000" w:themeColor="text1"/>
          <w:sz w:val="24"/>
          <w:szCs w:val="24"/>
        </w:rPr>
      </w:pPr>
      <w:r w:rsidRPr="00DD2DC8">
        <w:rPr>
          <w:color w:val="000000" w:themeColor="text1"/>
          <w:sz w:val="24"/>
          <w:szCs w:val="24"/>
          <w:lang w:val="de-DE"/>
        </w:rPr>
        <w:t xml:space="preserve">              </w:t>
      </w:r>
      <w:r w:rsidR="00174769" w:rsidRPr="00DD2DC8">
        <w:rPr>
          <w:color w:val="000000" w:themeColor="text1"/>
          <w:sz w:val="24"/>
          <w:szCs w:val="24"/>
          <w:lang w:val="de-DE"/>
        </w:rPr>
        <w:t xml:space="preserve"> VAT, tj. </w:t>
      </w:r>
      <w:r w:rsidR="00174769" w:rsidRPr="00DD2DC8">
        <w:rPr>
          <w:b/>
          <w:color w:val="000000" w:themeColor="text1"/>
          <w:sz w:val="24"/>
          <w:szCs w:val="24"/>
          <w:lang w:val="de-DE"/>
        </w:rPr>
        <w:t xml:space="preserve">…… </w:t>
      </w:r>
      <w:r w:rsidR="00174769" w:rsidRPr="00DD2DC8">
        <w:rPr>
          <w:b/>
          <w:color w:val="000000" w:themeColor="text1"/>
          <w:sz w:val="24"/>
          <w:szCs w:val="24"/>
        </w:rPr>
        <w:t>PLN</w:t>
      </w:r>
      <w:r w:rsidR="00174769" w:rsidRPr="00DD2DC8">
        <w:rPr>
          <w:color w:val="000000" w:themeColor="text1"/>
          <w:sz w:val="24"/>
          <w:szCs w:val="24"/>
        </w:rPr>
        <w:t xml:space="preserve"> brutto (słownie: ………………….); w tym wartość pieniężna </w:t>
      </w:r>
      <w:r w:rsidRPr="00DD2DC8">
        <w:rPr>
          <w:color w:val="000000" w:themeColor="text1"/>
          <w:sz w:val="24"/>
          <w:szCs w:val="24"/>
        </w:rPr>
        <w:t xml:space="preserve">  </w:t>
      </w:r>
    </w:p>
    <w:p w:rsidR="00174769" w:rsidRPr="00DD2DC8" w:rsidRDefault="009D379A" w:rsidP="00CB7AA7">
      <w:pPr>
        <w:spacing w:after="120" w:line="276" w:lineRule="auto"/>
        <w:jc w:val="both"/>
        <w:rPr>
          <w:color w:val="000000" w:themeColor="text1"/>
          <w:sz w:val="24"/>
          <w:szCs w:val="24"/>
        </w:rPr>
      </w:pPr>
      <w:r w:rsidRPr="00DD2DC8">
        <w:rPr>
          <w:color w:val="000000" w:themeColor="text1"/>
          <w:sz w:val="24"/>
          <w:szCs w:val="24"/>
        </w:rPr>
        <w:t xml:space="preserve">               </w:t>
      </w:r>
      <w:r w:rsidR="00174769" w:rsidRPr="00DD2DC8">
        <w:rPr>
          <w:color w:val="000000" w:themeColor="text1"/>
          <w:sz w:val="24"/>
          <w:szCs w:val="24"/>
        </w:rPr>
        <w:t>normy w</w:t>
      </w:r>
      <w:r w:rsidR="001E5483" w:rsidRPr="00DD2DC8">
        <w:rPr>
          <w:color w:val="000000" w:themeColor="text1"/>
          <w:sz w:val="24"/>
          <w:szCs w:val="24"/>
        </w:rPr>
        <w:t>y</w:t>
      </w:r>
      <w:r w:rsidR="00A5422F" w:rsidRPr="00DD2DC8">
        <w:rPr>
          <w:color w:val="000000" w:themeColor="text1"/>
          <w:sz w:val="24"/>
          <w:szCs w:val="24"/>
        </w:rPr>
        <w:t xml:space="preserve">żywienia („wsad do kotła”) </w:t>
      </w:r>
      <w:r w:rsidR="003A5623">
        <w:rPr>
          <w:color w:val="000000" w:themeColor="text1"/>
          <w:sz w:val="24"/>
          <w:szCs w:val="24"/>
        </w:rPr>
        <w:t>11,20</w:t>
      </w:r>
      <w:r w:rsidR="00F0203D" w:rsidRPr="00DD2DC8">
        <w:rPr>
          <w:color w:val="000000" w:themeColor="text1"/>
          <w:sz w:val="24"/>
          <w:szCs w:val="24"/>
        </w:rPr>
        <w:t xml:space="preserve"> </w:t>
      </w:r>
      <w:r w:rsidR="00174769" w:rsidRPr="00DD2DC8">
        <w:rPr>
          <w:color w:val="000000" w:themeColor="text1"/>
          <w:sz w:val="24"/>
          <w:szCs w:val="24"/>
        </w:rPr>
        <w:t xml:space="preserve"> </w:t>
      </w:r>
      <w:r w:rsidR="00700943" w:rsidRPr="00DD2DC8">
        <w:rPr>
          <w:color w:val="000000" w:themeColor="text1"/>
          <w:sz w:val="24"/>
          <w:szCs w:val="24"/>
        </w:rPr>
        <w:t>zł  i koszty własne  ………zł</w:t>
      </w:r>
    </w:p>
    <w:p w:rsidR="00174769" w:rsidRPr="00DD2DC8" w:rsidRDefault="00174769" w:rsidP="00CB7AA7">
      <w:pPr>
        <w:numPr>
          <w:ilvl w:val="0"/>
          <w:numId w:val="9"/>
        </w:numPr>
        <w:spacing w:after="120" w:line="276" w:lineRule="auto"/>
        <w:ind w:left="851" w:hanging="284"/>
        <w:jc w:val="both"/>
        <w:rPr>
          <w:color w:val="000000" w:themeColor="text1"/>
          <w:sz w:val="24"/>
          <w:szCs w:val="24"/>
        </w:rPr>
      </w:pPr>
      <w:r w:rsidRPr="00DD2DC8">
        <w:rPr>
          <w:b/>
          <w:color w:val="000000" w:themeColor="text1"/>
          <w:sz w:val="24"/>
          <w:szCs w:val="24"/>
        </w:rPr>
        <w:t>dla dodatkowej  normy wyżywienia „110” w wymiarze 40%</w:t>
      </w:r>
      <w:r w:rsidRPr="00DD2DC8">
        <w:rPr>
          <w:color w:val="000000" w:themeColor="text1"/>
          <w:sz w:val="24"/>
          <w:szCs w:val="24"/>
        </w:rPr>
        <w:t xml:space="preserve"> - ….</w:t>
      </w:r>
      <w:r w:rsidRPr="00DD2DC8">
        <w:rPr>
          <w:color w:val="000000" w:themeColor="text1"/>
          <w:sz w:val="24"/>
          <w:szCs w:val="24"/>
          <w:lang w:val="de-DE"/>
        </w:rPr>
        <w:t>PLN netto + 8% VAT,tj</w:t>
      </w:r>
      <w:r w:rsidRPr="00DD2DC8">
        <w:rPr>
          <w:b/>
          <w:color w:val="000000" w:themeColor="text1"/>
          <w:sz w:val="24"/>
          <w:szCs w:val="24"/>
          <w:lang w:val="de-DE"/>
        </w:rPr>
        <w:t>…….</w:t>
      </w:r>
      <w:r w:rsidRPr="00DD2DC8">
        <w:rPr>
          <w:b/>
          <w:color w:val="000000" w:themeColor="text1"/>
          <w:sz w:val="24"/>
          <w:szCs w:val="24"/>
        </w:rPr>
        <w:t>PLN</w:t>
      </w:r>
      <w:r w:rsidRPr="00DD2DC8">
        <w:rPr>
          <w:color w:val="000000" w:themeColor="text1"/>
          <w:sz w:val="24"/>
          <w:szCs w:val="24"/>
        </w:rPr>
        <w:t xml:space="preserve"> brutto (słownie: …………………); w tym wartość pieniężna normy w</w:t>
      </w:r>
      <w:r w:rsidR="00A5422F" w:rsidRPr="00DD2DC8">
        <w:rPr>
          <w:color w:val="000000" w:themeColor="text1"/>
          <w:sz w:val="24"/>
          <w:szCs w:val="24"/>
        </w:rPr>
        <w:t xml:space="preserve">yżywienia („wsad do kotła”) </w:t>
      </w:r>
      <w:r w:rsidR="003A5623">
        <w:rPr>
          <w:color w:val="000000" w:themeColor="text1"/>
          <w:sz w:val="24"/>
          <w:szCs w:val="24"/>
        </w:rPr>
        <w:t>4,48</w:t>
      </w:r>
      <w:r w:rsidR="001E5483" w:rsidRPr="00DD2DC8">
        <w:rPr>
          <w:color w:val="000000" w:themeColor="text1"/>
          <w:sz w:val="24"/>
          <w:szCs w:val="24"/>
        </w:rPr>
        <w:t xml:space="preserve"> </w:t>
      </w:r>
      <w:r w:rsidR="00E95297" w:rsidRPr="00DD2DC8">
        <w:rPr>
          <w:color w:val="000000" w:themeColor="text1"/>
          <w:sz w:val="24"/>
          <w:szCs w:val="24"/>
        </w:rPr>
        <w:t xml:space="preserve"> </w:t>
      </w:r>
      <w:r w:rsidRPr="00DD2DC8">
        <w:rPr>
          <w:color w:val="000000" w:themeColor="text1"/>
          <w:sz w:val="24"/>
          <w:szCs w:val="24"/>
        </w:rPr>
        <w:t xml:space="preserve"> </w:t>
      </w:r>
      <w:r w:rsidR="00700943" w:rsidRPr="00DD2DC8">
        <w:rPr>
          <w:color w:val="000000" w:themeColor="text1"/>
          <w:sz w:val="24"/>
          <w:szCs w:val="24"/>
        </w:rPr>
        <w:t>zł  i koszty własne …….. zł</w:t>
      </w:r>
    </w:p>
    <w:p w:rsidR="00DA2D6A" w:rsidRPr="00DD2DC8" w:rsidRDefault="00DA2D6A" w:rsidP="00CB7AA7">
      <w:pPr>
        <w:numPr>
          <w:ilvl w:val="0"/>
          <w:numId w:val="9"/>
        </w:numPr>
        <w:tabs>
          <w:tab w:val="left" w:pos="993"/>
        </w:tabs>
        <w:spacing w:after="120" w:line="276" w:lineRule="auto"/>
        <w:ind w:left="851" w:hanging="284"/>
        <w:jc w:val="both"/>
        <w:rPr>
          <w:color w:val="000000" w:themeColor="text1"/>
          <w:sz w:val="24"/>
          <w:szCs w:val="24"/>
        </w:rPr>
      </w:pPr>
      <w:r w:rsidRPr="00DD2DC8">
        <w:rPr>
          <w:b/>
          <w:color w:val="000000" w:themeColor="text1"/>
          <w:sz w:val="24"/>
          <w:szCs w:val="24"/>
        </w:rPr>
        <w:t>dla zasadniczej normy wyżywienia „010” w wymiarze 100 %</w:t>
      </w:r>
      <w:r w:rsidR="005B701B" w:rsidRPr="00DD2DC8">
        <w:rPr>
          <w:color w:val="000000" w:themeColor="text1"/>
          <w:sz w:val="24"/>
          <w:szCs w:val="24"/>
        </w:rPr>
        <w:t xml:space="preserve"> - ….</w:t>
      </w:r>
      <w:r w:rsidR="009D379A" w:rsidRPr="00DD2DC8">
        <w:rPr>
          <w:color w:val="000000" w:themeColor="text1"/>
          <w:sz w:val="24"/>
          <w:szCs w:val="24"/>
          <w:lang w:val="de-DE"/>
        </w:rPr>
        <w:t>PLN netto +</w:t>
      </w:r>
      <w:r w:rsidR="005B701B" w:rsidRPr="00DD2DC8">
        <w:rPr>
          <w:color w:val="000000" w:themeColor="text1"/>
          <w:sz w:val="24"/>
          <w:szCs w:val="24"/>
          <w:lang w:val="de-DE"/>
        </w:rPr>
        <w:t xml:space="preserve">8% </w:t>
      </w:r>
      <w:r w:rsidRPr="00DD2DC8">
        <w:rPr>
          <w:color w:val="000000" w:themeColor="text1"/>
          <w:sz w:val="24"/>
          <w:szCs w:val="24"/>
          <w:lang w:val="de-DE"/>
        </w:rPr>
        <w:t xml:space="preserve">VAT, tj. </w:t>
      </w:r>
      <w:r w:rsidRPr="00DD2DC8">
        <w:rPr>
          <w:b/>
          <w:color w:val="000000" w:themeColor="text1"/>
          <w:sz w:val="24"/>
          <w:szCs w:val="24"/>
          <w:lang w:val="de-DE"/>
        </w:rPr>
        <w:t>….</w:t>
      </w:r>
      <w:r w:rsidRPr="00DD2DC8">
        <w:rPr>
          <w:color w:val="000000" w:themeColor="text1"/>
          <w:sz w:val="24"/>
          <w:szCs w:val="24"/>
          <w:lang w:val="de-DE"/>
        </w:rPr>
        <w:t xml:space="preserve"> .</w:t>
      </w:r>
      <w:r w:rsidRPr="00DD2DC8">
        <w:rPr>
          <w:b/>
          <w:color w:val="000000" w:themeColor="text1"/>
          <w:sz w:val="24"/>
          <w:szCs w:val="24"/>
        </w:rPr>
        <w:t>PLN</w:t>
      </w:r>
      <w:r w:rsidRPr="00DD2DC8">
        <w:rPr>
          <w:color w:val="000000" w:themeColor="text1"/>
          <w:sz w:val="24"/>
          <w:szCs w:val="24"/>
        </w:rPr>
        <w:t xml:space="preserve"> brutto (słownie: ……..………); w tym wartość pieniężna normy wy</w:t>
      </w:r>
      <w:r w:rsidR="00A5422F" w:rsidRPr="00DD2DC8">
        <w:rPr>
          <w:color w:val="000000" w:themeColor="text1"/>
          <w:sz w:val="24"/>
          <w:szCs w:val="24"/>
        </w:rPr>
        <w:t xml:space="preserve">żywienia („wsad do kotła”) </w:t>
      </w:r>
      <w:r w:rsidR="003A5623">
        <w:rPr>
          <w:color w:val="000000" w:themeColor="text1"/>
          <w:sz w:val="24"/>
          <w:szCs w:val="24"/>
        </w:rPr>
        <w:t>32,24</w:t>
      </w:r>
      <w:r w:rsidR="00895A89" w:rsidRPr="00DD2DC8">
        <w:rPr>
          <w:color w:val="000000" w:themeColor="text1"/>
          <w:sz w:val="24"/>
          <w:szCs w:val="24"/>
        </w:rPr>
        <w:t xml:space="preserve"> </w:t>
      </w:r>
      <w:r w:rsidR="007D2B21" w:rsidRPr="00DD2DC8">
        <w:rPr>
          <w:color w:val="000000" w:themeColor="text1"/>
          <w:sz w:val="24"/>
          <w:szCs w:val="24"/>
        </w:rPr>
        <w:t xml:space="preserve"> </w:t>
      </w:r>
      <w:r w:rsidRPr="00DD2DC8">
        <w:rPr>
          <w:color w:val="000000" w:themeColor="text1"/>
          <w:sz w:val="24"/>
          <w:szCs w:val="24"/>
        </w:rPr>
        <w:t xml:space="preserve"> </w:t>
      </w:r>
      <w:r w:rsidR="00700943" w:rsidRPr="00DD2DC8">
        <w:rPr>
          <w:color w:val="000000" w:themeColor="text1"/>
          <w:sz w:val="24"/>
          <w:szCs w:val="24"/>
        </w:rPr>
        <w:t>zł i koszty własne …………. zł</w:t>
      </w:r>
    </w:p>
    <w:p w:rsidR="00174769" w:rsidRPr="00DD2DC8" w:rsidRDefault="00174769" w:rsidP="00CB7AA7">
      <w:pPr>
        <w:pStyle w:val="NormalnyWeb"/>
        <w:numPr>
          <w:ilvl w:val="0"/>
          <w:numId w:val="9"/>
        </w:numPr>
        <w:tabs>
          <w:tab w:val="left" w:pos="993"/>
        </w:tabs>
        <w:spacing w:before="0" w:beforeAutospacing="0" w:after="120" w:afterAutospacing="0" w:line="276" w:lineRule="auto"/>
        <w:ind w:left="851" w:hanging="284"/>
        <w:rPr>
          <w:color w:val="000000" w:themeColor="text1"/>
        </w:rPr>
      </w:pPr>
      <w:r w:rsidRPr="00DD2DC8">
        <w:rPr>
          <w:b/>
          <w:color w:val="000000" w:themeColor="text1"/>
        </w:rPr>
        <w:t>dla posiłków odpłatnych</w:t>
      </w:r>
      <w:r w:rsidRPr="00DD2DC8">
        <w:rPr>
          <w:color w:val="000000" w:themeColor="text1"/>
        </w:rPr>
        <w:t xml:space="preserve"> przygotowywanych z okazji uroczystości i świąt </w:t>
      </w:r>
      <w:r w:rsidRPr="00DD2DC8">
        <w:rPr>
          <w:b/>
          <w:color w:val="000000" w:themeColor="text1"/>
        </w:rPr>
        <w:t>narzut</w:t>
      </w:r>
      <w:r w:rsidR="00E906DB" w:rsidRPr="00DD2DC8">
        <w:rPr>
          <w:color w:val="000000" w:themeColor="text1"/>
        </w:rPr>
        <w:t xml:space="preserve"> do  </w:t>
      </w:r>
      <w:r w:rsidRPr="00DD2DC8">
        <w:rPr>
          <w:color w:val="000000" w:themeColor="text1"/>
        </w:rPr>
        <w:t xml:space="preserve">kosztów wsadu </w:t>
      </w:r>
      <w:r w:rsidRPr="00DD2DC8">
        <w:rPr>
          <w:b/>
          <w:color w:val="000000" w:themeColor="text1"/>
        </w:rPr>
        <w:t>wynosi</w:t>
      </w:r>
      <w:r w:rsidRPr="00DD2DC8">
        <w:rPr>
          <w:color w:val="000000" w:themeColor="text1"/>
        </w:rPr>
        <w:t xml:space="preserve"> </w:t>
      </w:r>
      <w:r w:rsidR="00E605D7" w:rsidRPr="00DD2DC8">
        <w:rPr>
          <w:color w:val="000000" w:themeColor="text1"/>
        </w:rPr>
        <w:t xml:space="preserve"> </w:t>
      </w:r>
      <w:r w:rsidR="00E605D7" w:rsidRPr="00DD2DC8">
        <w:rPr>
          <w:b/>
          <w:color w:val="000000" w:themeColor="text1"/>
        </w:rPr>
        <w:t>…………</w:t>
      </w:r>
      <w:r w:rsidRPr="00DD2DC8">
        <w:rPr>
          <w:b/>
          <w:color w:val="000000" w:themeColor="text1"/>
        </w:rPr>
        <w:t>%</w:t>
      </w:r>
      <w:r w:rsidRPr="00DD2DC8">
        <w:rPr>
          <w:color w:val="000000" w:themeColor="text1"/>
        </w:rPr>
        <w:t>.</w:t>
      </w:r>
    </w:p>
    <w:p w:rsidR="00174769" w:rsidRPr="000E0227" w:rsidRDefault="00174769" w:rsidP="00CB7AA7">
      <w:pPr>
        <w:pStyle w:val="NormalnyWeb"/>
        <w:numPr>
          <w:ilvl w:val="0"/>
          <w:numId w:val="19"/>
        </w:numPr>
        <w:spacing w:before="0" w:beforeAutospacing="0" w:after="120" w:afterAutospacing="0"/>
        <w:ind w:left="284" w:hanging="284"/>
        <w:jc w:val="both"/>
        <w:rPr>
          <w:color w:val="000000" w:themeColor="text1"/>
        </w:rPr>
      </w:pPr>
      <w:r w:rsidRPr="00DD2DC8">
        <w:rPr>
          <w:color w:val="000000" w:themeColor="text1"/>
        </w:rPr>
        <w:t xml:space="preserve">Wymiar finansowy norm żywnościowych </w:t>
      </w:r>
      <w:r w:rsidRPr="005D20F8">
        <w:rPr>
          <w:color w:val="000000" w:themeColor="text1"/>
        </w:rPr>
        <w:t xml:space="preserve">określa </w:t>
      </w:r>
      <w:r w:rsidRPr="005D20F8">
        <w:rPr>
          <w:b/>
          <w:i/>
          <w:color w:val="000000" w:themeColor="text1"/>
        </w:rPr>
        <w:t>załącznik nr 6</w:t>
      </w:r>
      <w:r w:rsidRPr="005D20F8">
        <w:rPr>
          <w:b/>
          <w:color w:val="000000" w:themeColor="text1"/>
        </w:rPr>
        <w:t xml:space="preserve"> </w:t>
      </w:r>
      <w:r w:rsidR="00F631B1">
        <w:rPr>
          <w:color w:val="000000" w:themeColor="text1"/>
        </w:rPr>
        <w:t>do umowy, zaś podstawą</w:t>
      </w:r>
      <w:r w:rsidR="00F631B1">
        <w:rPr>
          <w:color w:val="000000" w:themeColor="text1"/>
        </w:rPr>
        <w:br/>
      </w:r>
      <w:r w:rsidRPr="005D20F8">
        <w:rPr>
          <w:color w:val="000000" w:themeColor="text1"/>
        </w:rPr>
        <w:t>do wystawienia faktury</w:t>
      </w:r>
      <w:r w:rsidR="007929E9" w:rsidRPr="005D20F8">
        <w:rPr>
          <w:color w:val="000000" w:themeColor="text1"/>
        </w:rPr>
        <w:t xml:space="preserve"> VAT</w:t>
      </w:r>
      <w:r w:rsidRPr="005D20F8">
        <w:rPr>
          <w:color w:val="000000" w:themeColor="text1"/>
        </w:rPr>
        <w:t xml:space="preserve"> w pierwszej dekadzie miesiąca następującego </w:t>
      </w:r>
      <w:r w:rsidR="002D7415" w:rsidRPr="005D20F8">
        <w:rPr>
          <w:color w:val="000000" w:themeColor="text1"/>
        </w:rPr>
        <w:t xml:space="preserve">po miesiącu, </w:t>
      </w:r>
      <w:r w:rsidR="000E0227">
        <w:rPr>
          <w:color w:val="000000" w:themeColor="text1"/>
        </w:rPr>
        <w:br/>
      </w:r>
      <w:r w:rsidR="002D7415" w:rsidRPr="005D20F8">
        <w:rPr>
          <w:color w:val="000000" w:themeColor="text1"/>
        </w:rPr>
        <w:t xml:space="preserve">za </w:t>
      </w:r>
      <w:r w:rsidR="002D7415" w:rsidRPr="000E0227">
        <w:rPr>
          <w:color w:val="000000" w:themeColor="text1"/>
        </w:rPr>
        <w:t xml:space="preserve">który   </w:t>
      </w:r>
      <w:r w:rsidRPr="000E0227">
        <w:rPr>
          <w:color w:val="000000" w:themeColor="text1"/>
        </w:rPr>
        <w:t>następuje rozliczenie będzie zestawienie raportów dziennych za dany miesiąc.</w:t>
      </w:r>
    </w:p>
    <w:p w:rsidR="00C455CB" w:rsidRDefault="00C455CB" w:rsidP="00CB7AA7">
      <w:pPr>
        <w:pStyle w:val="NormalnyWeb"/>
        <w:spacing w:before="0" w:beforeAutospacing="0" w:after="120" w:afterAutospacing="0"/>
        <w:ind w:left="284" w:hanging="284"/>
        <w:jc w:val="both"/>
        <w:rPr>
          <w:color w:val="000000" w:themeColor="text1"/>
        </w:rPr>
      </w:pPr>
      <w:r>
        <w:rPr>
          <w:color w:val="000000" w:themeColor="text1"/>
        </w:rPr>
        <w:t>3</w:t>
      </w:r>
      <w:r w:rsidRPr="00677A49">
        <w:rPr>
          <w:color w:val="000000" w:themeColor="text1"/>
        </w:rPr>
        <w:t xml:space="preserve">. </w:t>
      </w:r>
      <w:r w:rsidRPr="000E0227">
        <w:rPr>
          <w:b/>
          <w:color w:val="000000" w:themeColor="text1"/>
        </w:rPr>
        <w:t>ZAMAWIAJĄCY</w:t>
      </w:r>
      <w:r w:rsidRPr="00677A49">
        <w:rPr>
          <w:color w:val="000000" w:themeColor="text1"/>
        </w:rPr>
        <w:t xml:space="preserve"> zastrzega sobie prawo waloryzacji cen usługi o wielkość zwiększenia wartości pieniężnych norm wyżywienia (wsad do kotła), określanych każdorazowo przez Ministra Obrony Narodowej. Powyższa waloryzacja będzie miała zastosowanie, nie wcześniej niż od kolejnej dekady miesiąca, następującej po podpisaniu przez strony stosownego aneksu do niniejszej umowy.</w:t>
      </w:r>
    </w:p>
    <w:p w:rsidR="001B6D0F" w:rsidRPr="000E0227" w:rsidRDefault="001B6D0F" w:rsidP="00CB7AA7">
      <w:pPr>
        <w:pStyle w:val="NormalnyWeb"/>
        <w:spacing w:before="0" w:beforeAutospacing="0" w:after="120" w:afterAutospacing="0"/>
        <w:ind w:left="284" w:hanging="284"/>
        <w:jc w:val="both"/>
        <w:rPr>
          <w:color w:val="000000" w:themeColor="text1"/>
        </w:rPr>
      </w:pPr>
    </w:p>
    <w:p w:rsidR="00DD05E9" w:rsidRDefault="00DD05E9" w:rsidP="00CB7AA7">
      <w:pPr>
        <w:spacing w:after="120"/>
        <w:ind w:left="3540" w:firstLine="708"/>
        <w:jc w:val="both"/>
        <w:rPr>
          <w:b/>
          <w:bCs/>
          <w:color w:val="000000"/>
          <w:sz w:val="28"/>
          <w:szCs w:val="28"/>
        </w:rPr>
      </w:pPr>
      <w:r>
        <w:rPr>
          <w:b/>
          <w:bCs/>
          <w:color w:val="000000"/>
          <w:sz w:val="28"/>
          <w:szCs w:val="28"/>
        </w:rPr>
        <w:t>§ 5</w:t>
      </w:r>
    </w:p>
    <w:p w:rsidR="003F4EBB" w:rsidRPr="000E0227" w:rsidRDefault="00DD05E9" w:rsidP="00CB7AA7">
      <w:pPr>
        <w:pStyle w:val="Tekstpodstawowy3"/>
        <w:numPr>
          <w:ilvl w:val="0"/>
          <w:numId w:val="31"/>
        </w:numPr>
        <w:spacing w:after="120"/>
        <w:ind w:left="284" w:hanging="284"/>
        <w:rPr>
          <w:color w:val="000000" w:themeColor="text1"/>
          <w:szCs w:val="24"/>
        </w:rPr>
      </w:pPr>
      <w:r w:rsidRPr="000E0227">
        <w:rPr>
          <w:color w:val="000000" w:themeColor="text1"/>
          <w:szCs w:val="24"/>
        </w:rPr>
        <w:t>Podstawą zapłaty za usługi wym</w:t>
      </w:r>
      <w:r w:rsidR="004C726A">
        <w:rPr>
          <w:color w:val="000000" w:themeColor="text1"/>
          <w:szCs w:val="24"/>
        </w:rPr>
        <w:t>ienione w § 1 ust.1 lit. a-c, e</w:t>
      </w:r>
      <w:r w:rsidR="001704F4" w:rsidRPr="000E0227">
        <w:rPr>
          <w:color w:val="000000" w:themeColor="text1"/>
          <w:szCs w:val="24"/>
        </w:rPr>
        <w:t>,</w:t>
      </w:r>
      <w:r w:rsidRPr="000E0227">
        <w:rPr>
          <w:color w:val="000000" w:themeColor="text1"/>
          <w:szCs w:val="24"/>
        </w:rPr>
        <w:t xml:space="preserve"> f są fakt</w:t>
      </w:r>
      <w:r w:rsidR="005D0857">
        <w:rPr>
          <w:color w:val="000000" w:themeColor="text1"/>
          <w:szCs w:val="24"/>
        </w:rPr>
        <w:t xml:space="preserve">ury VAT z terminem płatności </w:t>
      </w:r>
      <w:r w:rsidR="005D0857" w:rsidRPr="00111875">
        <w:rPr>
          <w:szCs w:val="24"/>
        </w:rPr>
        <w:t>21</w:t>
      </w:r>
      <w:r w:rsidRPr="000E0227">
        <w:rPr>
          <w:color w:val="000000" w:themeColor="text1"/>
          <w:szCs w:val="24"/>
        </w:rPr>
        <w:t xml:space="preserve"> dni od daty doręczenia przez Wykonawcę</w:t>
      </w:r>
      <w:r w:rsidR="000E0227">
        <w:rPr>
          <w:color w:val="000000" w:themeColor="text1"/>
          <w:szCs w:val="24"/>
        </w:rPr>
        <w:t xml:space="preserve"> do siedziby </w:t>
      </w:r>
      <w:r w:rsidRPr="000E0227">
        <w:rPr>
          <w:color w:val="000000" w:themeColor="text1"/>
          <w:szCs w:val="24"/>
        </w:rPr>
        <w:t>Zamawiającego  prawidłowo sporządzonej pod względem  formalnym</w:t>
      </w:r>
      <w:r w:rsidR="009D379A" w:rsidRPr="000E0227">
        <w:rPr>
          <w:color w:val="000000" w:themeColor="text1"/>
          <w:szCs w:val="24"/>
        </w:rPr>
        <w:br/>
      </w:r>
      <w:r w:rsidRPr="000E0227">
        <w:rPr>
          <w:color w:val="000000" w:themeColor="text1"/>
          <w:szCs w:val="24"/>
        </w:rPr>
        <w:t>i merytorycznym faktury VAT, wystawianej co miesiąc, w pierwszej dekadzie następnego miesiąca. Wynagrodzenie przysługujące Wykonawcy płatne będzie przelewem na rachunek bankowy Wykonawcy nr ………………………</w:t>
      </w:r>
      <w:r w:rsidR="003F4EBB" w:rsidRPr="000E0227">
        <w:rPr>
          <w:color w:val="000000" w:themeColor="text1"/>
          <w:szCs w:val="24"/>
        </w:rPr>
        <w:t>…………………………………</w:t>
      </w:r>
    </w:p>
    <w:p w:rsidR="00DD05E9" w:rsidRDefault="00DD05E9" w:rsidP="00CB7AA7">
      <w:pPr>
        <w:pStyle w:val="Tekstpodstawowy3"/>
        <w:numPr>
          <w:ilvl w:val="0"/>
          <w:numId w:val="31"/>
        </w:numPr>
        <w:spacing w:after="120"/>
        <w:ind w:left="284" w:hanging="284"/>
        <w:rPr>
          <w:color w:val="000000"/>
          <w:szCs w:val="24"/>
        </w:rPr>
      </w:pPr>
      <w:r>
        <w:rPr>
          <w:color w:val="000000"/>
        </w:rPr>
        <w:t xml:space="preserve">Na fakturze </w:t>
      </w:r>
      <w:r>
        <w:rPr>
          <w:b/>
          <w:bCs/>
          <w:color w:val="000000"/>
        </w:rPr>
        <w:t>WYKONAWCA</w:t>
      </w:r>
      <w:r>
        <w:rPr>
          <w:color w:val="000000"/>
        </w:rPr>
        <w:t xml:space="preserve"> wyszczególni ilość i rodzaj posiłków wydanych dla </w:t>
      </w:r>
      <w:r>
        <w:rPr>
          <w:b/>
          <w:bCs/>
          <w:color w:val="000000"/>
        </w:rPr>
        <w:t>ZAMAWIAJĄCEGO</w:t>
      </w:r>
      <w:r>
        <w:rPr>
          <w:color w:val="000000"/>
        </w:rPr>
        <w:t xml:space="preserve"> (poza posiłkami sprzedanymi bezpośrednio przez </w:t>
      </w:r>
      <w:r>
        <w:rPr>
          <w:b/>
          <w:bCs/>
          <w:color w:val="000000"/>
        </w:rPr>
        <w:t>WYKONAWCĘ</w:t>
      </w:r>
      <w:r>
        <w:rPr>
          <w:color w:val="000000"/>
        </w:rPr>
        <w:t xml:space="preserve"> dla kadry i pracowników wojska). </w:t>
      </w:r>
    </w:p>
    <w:p w:rsidR="009D379A" w:rsidRDefault="00FC4DAE" w:rsidP="00CB7AA7">
      <w:pPr>
        <w:pStyle w:val="Tekstpodstawowy3"/>
        <w:numPr>
          <w:ilvl w:val="0"/>
          <w:numId w:val="31"/>
        </w:numPr>
        <w:spacing w:after="120"/>
        <w:ind w:left="284" w:hanging="284"/>
        <w:rPr>
          <w:color w:val="000000" w:themeColor="text1"/>
          <w:szCs w:val="24"/>
        </w:rPr>
      </w:pPr>
      <w:r w:rsidRPr="004949B6">
        <w:rPr>
          <w:color w:val="000000" w:themeColor="text1"/>
          <w:szCs w:val="24"/>
        </w:rPr>
        <w:t>W przypadku otrzymania błędnie wystawionej faktur</w:t>
      </w:r>
      <w:r w:rsidR="004949B6" w:rsidRPr="004949B6">
        <w:rPr>
          <w:color w:val="000000" w:themeColor="text1"/>
          <w:szCs w:val="24"/>
        </w:rPr>
        <w:t xml:space="preserve">y VAT </w:t>
      </w:r>
      <w:r w:rsidRPr="004949B6">
        <w:rPr>
          <w:color w:val="000000" w:themeColor="text1"/>
          <w:szCs w:val="24"/>
        </w:rPr>
        <w:t xml:space="preserve">  Zamawiający</w:t>
      </w:r>
      <w:r w:rsidR="005C2D59" w:rsidRPr="004949B6">
        <w:rPr>
          <w:color w:val="000000" w:themeColor="text1"/>
          <w:szCs w:val="24"/>
        </w:rPr>
        <w:t xml:space="preserve"> </w:t>
      </w:r>
      <w:r w:rsidRPr="004949B6">
        <w:rPr>
          <w:color w:val="000000" w:themeColor="text1"/>
          <w:szCs w:val="24"/>
        </w:rPr>
        <w:t xml:space="preserve"> poinformuje</w:t>
      </w:r>
      <w:r w:rsidR="009D379A">
        <w:rPr>
          <w:color w:val="000000" w:themeColor="text1"/>
          <w:szCs w:val="24"/>
        </w:rPr>
        <w:br/>
      </w:r>
      <w:r w:rsidRPr="004949B6">
        <w:rPr>
          <w:color w:val="000000" w:themeColor="text1"/>
          <w:szCs w:val="24"/>
        </w:rPr>
        <w:t xml:space="preserve">o tym </w:t>
      </w:r>
      <w:r w:rsidR="005C2D59" w:rsidRPr="004949B6">
        <w:rPr>
          <w:color w:val="000000" w:themeColor="text1"/>
          <w:szCs w:val="24"/>
        </w:rPr>
        <w:t xml:space="preserve"> </w:t>
      </w:r>
      <w:r w:rsidRPr="004949B6">
        <w:rPr>
          <w:color w:val="000000" w:themeColor="text1"/>
          <w:szCs w:val="24"/>
        </w:rPr>
        <w:t xml:space="preserve">Wykonawcę, </w:t>
      </w:r>
      <w:r w:rsidR="005C2D59" w:rsidRPr="004949B6">
        <w:rPr>
          <w:color w:val="000000" w:themeColor="text1"/>
          <w:szCs w:val="24"/>
        </w:rPr>
        <w:t xml:space="preserve"> a  Wykonawca  </w:t>
      </w:r>
      <w:r w:rsidRPr="004949B6">
        <w:rPr>
          <w:color w:val="000000" w:themeColor="text1"/>
          <w:szCs w:val="24"/>
        </w:rPr>
        <w:t xml:space="preserve"> </w:t>
      </w:r>
      <w:r w:rsidR="005C2D59" w:rsidRPr="004949B6">
        <w:rPr>
          <w:color w:val="000000" w:themeColor="text1"/>
          <w:szCs w:val="24"/>
        </w:rPr>
        <w:t xml:space="preserve">zobowiązany  jest  do </w:t>
      </w:r>
      <w:r w:rsidR="004949B6" w:rsidRPr="004949B6">
        <w:rPr>
          <w:color w:val="000000" w:themeColor="text1"/>
          <w:szCs w:val="24"/>
        </w:rPr>
        <w:t>skorygowania faktury VAT</w:t>
      </w:r>
      <w:r w:rsidRPr="004949B6">
        <w:rPr>
          <w:color w:val="000000" w:themeColor="text1"/>
          <w:szCs w:val="24"/>
        </w:rPr>
        <w:t xml:space="preserve">, zgodnie </w:t>
      </w:r>
      <w:r w:rsidR="00657455">
        <w:rPr>
          <w:color w:val="000000" w:themeColor="text1"/>
          <w:szCs w:val="24"/>
        </w:rPr>
        <w:t xml:space="preserve">z </w:t>
      </w:r>
      <w:r w:rsidR="005C2D59" w:rsidRPr="004949B6">
        <w:rPr>
          <w:color w:val="000000" w:themeColor="text1"/>
          <w:szCs w:val="24"/>
        </w:rPr>
        <w:t>obowiązującymi przepisami</w:t>
      </w:r>
      <w:r w:rsidR="00082D8A" w:rsidRPr="004949B6">
        <w:rPr>
          <w:color w:val="000000" w:themeColor="text1"/>
          <w:szCs w:val="24"/>
        </w:rPr>
        <w:t>. Do czasu</w:t>
      </w:r>
      <w:r w:rsidR="00FA31D5" w:rsidRPr="004949B6">
        <w:rPr>
          <w:color w:val="000000" w:themeColor="text1"/>
          <w:szCs w:val="24"/>
        </w:rPr>
        <w:t xml:space="preserve"> </w:t>
      </w:r>
      <w:r w:rsidR="00082D8A" w:rsidRPr="004949B6">
        <w:rPr>
          <w:color w:val="000000" w:themeColor="text1"/>
          <w:szCs w:val="24"/>
        </w:rPr>
        <w:t xml:space="preserve"> doręczenia </w:t>
      </w:r>
      <w:r w:rsidR="004949B6" w:rsidRPr="004949B6">
        <w:rPr>
          <w:color w:val="000000" w:themeColor="text1"/>
          <w:szCs w:val="24"/>
        </w:rPr>
        <w:t>Zamawiającemu prawidłowo skorygowanej  faktury VAT  termin płatności  faktury</w:t>
      </w:r>
      <w:r w:rsidR="005551B6">
        <w:rPr>
          <w:color w:val="000000" w:themeColor="text1"/>
          <w:szCs w:val="24"/>
        </w:rPr>
        <w:t>,</w:t>
      </w:r>
      <w:r w:rsidR="004949B6" w:rsidRPr="004949B6">
        <w:rPr>
          <w:color w:val="000000" w:themeColor="text1"/>
          <w:szCs w:val="24"/>
        </w:rPr>
        <w:t xml:space="preserve"> o którym mowa</w:t>
      </w:r>
      <w:r w:rsidR="00A64639">
        <w:rPr>
          <w:color w:val="000000" w:themeColor="text1"/>
          <w:szCs w:val="24"/>
        </w:rPr>
        <w:t xml:space="preserve"> w ust. 1</w:t>
      </w:r>
      <w:r w:rsidR="004949B6" w:rsidRPr="004949B6">
        <w:rPr>
          <w:color w:val="000000" w:themeColor="text1"/>
          <w:szCs w:val="24"/>
        </w:rPr>
        <w:t xml:space="preserve"> nie biegnie.</w:t>
      </w:r>
    </w:p>
    <w:p w:rsidR="00FA31D5" w:rsidRPr="004949B6" w:rsidRDefault="00FA31D5" w:rsidP="00CB7AA7">
      <w:pPr>
        <w:pStyle w:val="Tekstpodstawowy3"/>
        <w:numPr>
          <w:ilvl w:val="0"/>
          <w:numId w:val="31"/>
        </w:numPr>
        <w:spacing w:after="120"/>
        <w:ind w:left="284" w:hanging="284"/>
        <w:rPr>
          <w:color w:val="000000" w:themeColor="text1"/>
          <w:szCs w:val="24"/>
        </w:rPr>
      </w:pPr>
      <w:r w:rsidRPr="004949B6">
        <w:rPr>
          <w:color w:val="000000" w:themeColor="text1"/>
          <w:szCs w:val="24"/>
        </w:rPr>
        <w:lastRenderedPageBreak/>
        <w:t>W sytuacji stwierdzenia przez Zamawiającego omyłek w fakturze, które podlegają zmianie poprzez wystawienie noty korygującej (m.in.: nazwa podmiotu, błąd</w:t>
      </w:r>
      <w:r w:rsidRPr="004949B6">
        <w:rPr>
          <w:color w:val="000000" w:themeColor="text1"/>
          <w:szCs w:val="24"/>
        </w:rPr>
        <w:br/>
        <w:t xml:space="preserve">w NIP) Zamawiający wystawi notę korygującą i prześle Wykonawcy do akceptacji. </w:t>
      </w:r>
      <w:r w:rsidR="001B6D0F">
        <w:rPr>
          <w:color w:val="000000" w:themeColor="text1"/>
          <w:szCs w:val="24"/>
        </w:rPr>
        <w:br/>
      </w:r>
      <w:r w:rsidRPr="004949B6">
        <w:rPr>
          <w:color w:val="000000" w:themeColor="text1"/>
          <w:szCs w:val="24"/>
        </w:rPr>
        <w:t>Do czasu otrzymania od Wykonawcy potwierdzonej noty korygującej, akceptującej naniesione poprawki termin zapłaty faktury nie biegnie.</w:t>
      </w:r>
    </w:p>
    <w:p w:rsidR="000E0227" w:rsidRDefault="00174769" w:rsidP="00CB7AA7">
      <w:pPr>
        <w:pStyle w:val="Tekstpodstawowy3"/>
        <w:numPr>
          <w:ilvl w:val="0"/>
          <w:numId w:val="31"/>
        </w:numPr>
        <w:spacing w:after="120"/>
        <w:ind w:left="284" w:hanging="284"/>
        <w:rPr>
          <w:color w:val="000000" w:themeColor="text1"/>
        </w:rPr>
      </w:pPr>
      <w:r w:rsidRPr="005D20F8">
        <w:rPr>
          <w:color w:val="000000" w:themeColor="text1"/>
        </w:rPr>
        <w:t xml:space="preserve">Za dzień zapłaty uważa się dzień obciążenia </w:t>
      </w:r>
      <w:r w:rsidRPr="00DD2DC8">
        <w:rPr>
          <w:color w:val="000000" w:themeColor="text1"/>
        </w:rPr>
        <w:t>rachunku</w:t>
      </w:r>
      <w:r w:rsidR="005D0857" w:rsidRPr="00DD2DC8">
        <w:rPr>
          <w:color w:val="000000" w:themeColor="text1"/>
        </w:rPr>
        <w:t xml:space="preserve"> bankowego</w:t>
      </w:r>
      <w:r w:rsidRPr="00DD2DC8">
        <w:rPr>
          <w:color w:val="000000" w:themeColor="text1"/>
        </w:rPr>
        <w:t xml:space="preserve"> </w:t>
      </w:r>
      <w:r w:rsidRPr="00DD2DC8">
        <w:rPr>
          <w:b/>
          <w:color w:val="000000" w:themeColor="text1"/>
        </w:rPr>
        <w:t>ZAMAWIAJĄCEGO</w:t>
      </w:r>
      <w:r w:rsidRPr="005D20F8">
        <w:rPr>
          <w:color w:val="000000" w:themeColor="text1"/>
        </w:rPr>
        <w:t>.</w:t>
      </w:r>
    </w:p>
    <w:p w:rsidR="000E0227" w:rsidRDefault="00174769" w:rsidP="00CB7AA7">
      <w:pPr>
        <w:pStyle w:val="Tekstpodstawowy3"/>
        <w:numPr>
          <w:ilvl w:val="0"/>
          <w:numId w:val="31"/>
        </w:numPr>
        <w:spacing w:after="120"/>
        <w:ind w:left="284" w:hanging="284"/>
        <w:rPr>
          <w:color w:val="000000" w:themeColor="text1"/>
        </w:rPr>
      </w:pPr>
      <w:r w:rsidRPr="005D20F8">
        <w:rPr>
          <w:color w:val="000000" w:themeColor="text1"/>
          <w:szCs w:val="24"/>
        </w:rPr>
        <w:t>W przypadku braku zainteresowania przez kadrę jednostki lub pracowników wojska</w:t>
      </w:r>
      <w:r w:rsidR="00E906DB">
        <w:rPr>
          <w:color w:val="000000" w:themeColor="text1"/>
          <w:szCs w:val="24"/>
        </w:rPr>
        <w:br/>
        <w:t xml:space="preserve"> </w:t>
      </w:r>
      <w:r w:rsidRPr="005D20F8">
        <w:rPr>
          <w:color w:val="000000" w:themeColor="text1"/>
          <w:szCs w:val="24"/>
        </w:rPr>
        <w:t>posiłkami odpłatnymi, o których mowa w § 1</w:t>
      </w:r>
      <w:r w:rsidR="00102240">
        <w:rPr>
          <w:color w:val="000000" w:themeColor="text1"/>
          <w:szCs w:val="24"/>
        </w:rPr>
        <w:t xml:space="preserve"> </w:t>
      </w:r>
      <w:r w:rsidR="001C42F6">
        <w:rPr>
          <w:color w:val="000000" w:themeColor="text1"/>
          <w:szCs w:val="24"/>
        </w:rPr>
        <w:t>ust. 1</w:t>
      </w:r>
      <w:r w:rsidR="0052217D">
        <w:rPr>
          <w:color w:val="000000" w:themeColor="text1"/>
          <w:szCs w:val="24"/>
        </w:rPr>
        <w:t xml:space="preserve"> lit.</w:t>
      </w:r>
      <w:r w:rsidR="00580863">
        <w:rPr>
          <w:color w:val="000000" w:themeColor="text1"/>
          <w:szCs w:val="24"/>
        </w:rPr>
        <w:t xml:space="preserve"> d</w:t>
      </w:r>
      <w:r w:rsidRPr="005D20F8">
        <w:rPr>
          <w:color w:val="000000" w:themeColor="text1"/>
          <w:szCs w:val="24"/>
        </w:rPr>
        <w:t xml:space="preserve">,  </w:t>
      </w:r>
      <w:r w:rsidRPr="005D20F8">
        <w:rPr>
          <w:b/>
          <w:color w:val="000000" w:themeColor="text1"/>
          <w:szCs w:val="24"/>
        </w:rPr>
        <w:t>WYKONAWCA</w:t>
      </w:r>
      <w:r w:rsidRPr="005D20F8">
        <w:rPr>
          <w:color w:val="000000" w:themeColor="text1"/>
          <w:szCs w:val="24"/>
        </w:rPr>
        <w:t xml:space="preserve"> nie będzie </w:t>
      </w:r>
      <w:r w:rsidR="00E906DB">
        <w:rPr>
          <w:color w:val="000000" w:themeColor="text1"/>
          <w:szCs w:val="24"/>
        </w:rPr>
        <w:br/>
      </w:r>
      <w:r w:rsidR="000E0227">
        <w:rPr>
          <w:color w:val="000000" w:themeColor="text1"/>
          <w:szCs w:val="24"/>
        </w:rPr>
        <w:t xml:space="preserve"> </w:t>
      </w:r>
      <w:r w:rsidRPr="005D20F8">
        <w:rPr>
          <w:color w:val="000000" w:themeColor="text1"/>
          <w:szCs w:val="24"/>
        </w:rPr>
        <w:t xml:space="preserve">domagał się od </w:t>
      </w:r>
      <w:r w:rsidRPr="005D20F8">
        <w:rPr>
          <w:b/>
          <w:color w:val="000000" w:themeColor="text1"/>
          <w:szCs w:val="24"/>
        </w:rPr>
        <w:t>ZAMAWIAJĄCEGO</w:t>
      </w:r>
      <w:r w:rsidRPr="005D20F8">
        <w:rPr>
          <w:color w:val="000000" w:themeColor="text1"/>
          <w:szCs w:val="24"/>
        </w:rPr>
        <w:t xml:space="preserve"> dodatkowego wynagrodzenia z tego tytułu.</w:t>
      </w:r>
    </w:p>
    <w:p w:rsidR="009D379A" w:rsidRPr="000E0227" w:rsidRDefault="00D44145" w:rsidP="00CB7AA7">
      <w:pPr>
        <w:pStyle w:val="Tekstpodstawowy3"/>
        <w:numPr>
          <w:ilvl w:val="0"/>
          <w:numId w:val="31"/>
        </w:numPr>
        <w:spacing w:after="120"/>
        <w:ind w:left="284" w:hanging="284"/>
        <w:rPr>
          <w:color w:val="000000" w:themeColor="text1"/>
        </w:rPr>
      </w:pPr>
      <w:r w:rsidRPr="000E0227">
        <w:rPr>
          <w:color w:val="000000" w:themeColor="text1"/>
          <w:szCs w:val="24"/>
        </w:rPr>
        <w:t xml:space="preserve">Wykonawca  gwarantuje  stałą i niezmienną cenę przedmiotu umowy przez okres trwania  </w:t>
      </w:r>
      <w:r w:rsidR="009D379A" w:rsidRPr="000E0227">
        <w:rPr>
          <w:color w:val="000000" w:themeColor="text1"/>
          <w:szCs w:val="24"/>
        </w:rPr>
        <w:t xml:space="preserve">  </w:t>
      </w:r>
    </w:p>
    <w:p w:rsidR="000E0227" w:rsidRDefault="009D379A" w:rsidP="00CB7AA7">
      <w:pPr>
        <w:pStyle w:val="Tekstpodstawowy3"/>
        <w:spacing w:after="120"/>
        <w:rPr>
          <w:color w:val="000000" w:themeColor="text1"/>
        </w:rPr>
      </w:pPr>
      <w:r>
        <w:rPr>
          <w:color w:val="000000" w:themeColor="text1"/>
          <w:szCs w:val="24"/>
        </w:rPr>
        <w:t xml:space="preserve">   </w:t>
      </w:r>
      <w:r w:rsidR="00E906DB">
        <w:rPr>
          <w:color w:val="000000" w:themeColor="text1"/>
          <w:szCs w:val="24"/>
        </w:rPr>
        <w:t xml:space="preserve">  </w:t>
      </w:r>
      <w:r w:rsidR="00D44145" w:rsidRPr="005D20F8">
        <w:rPr>
          <w:color w:val="000000" w:themeColor="text1"/>
          <w:szCs w:val="24"/>
        </w:rPr>
        <w:t>umowy.</w:t>
      </w:r>
    </w:p>
    <w:p w:rsidR="00AC1D53" w:rsidRPr="00AC1D53" w:rsidRDefault="00D44145" w:rsidP="00AC1D53">
      <w:pPr>
        <w:pStyle w:val="Tekstpodstawowy3"/>
        <w:numPr>
          <w:ilvl w:val="0"/>
          <w:numId w:val="31"/>
        </w:numPr>
        <w:spacing w:after="120"/>
        <w:ind w:left="284" w:hanging="284"/>
        <w:rPr>
          <w:color w:val="000000" w:themeColor="text1"/>
        </w:rPr>
      </w:pPr>
      <w:r w:rsidRPr="005D20F8">
        <w:rPr>
          <w:color w:val="000000" w:themeColor="text1"/>
          <w:szCs w:val="24"/>
        </w:rPr>
        <w:t>Koszty dojazdu do miejsca wykonywania usługi ponosi Wykonawca .</w:t>
      </w:r>
    </w:p>
    <w:p w:rsidR="00AC1D53" w:rsidRPr="00DD2DC8" w:rsidRDefault="00AC1D53" w:rsidP="00AC1D53">
      <w:pPr>
        <w:pStyle w:val="Tekstpodstawowy3"/>
        <w:numPr>
          <w:ilvl w:val="0"/>
          <w:numId w:val="31"/>
        </w:numPr>
        <w:spacing w:after="120"/>
        <w:ind w:left="284" w:hanging="284"/>
        <w:rPr>
          <w:color w:val="000000" w:themeColor="text1"/>
        </w:rPr>
      </w:pPr>
      <w:r w:rsidRPr="00DD2DC8">
        <w:rPr>
          <w:color w:val="000000" w:themeColor="text1"/>
          <w:szCs w:val="24"/>
        </w:rPr>
        <w:t xml:space="preserve">W przypadku zatrudnienia przez Wykonawcę Podwykonawców płatność wynagrodzenia nastąpi po przedstawieniu Zamawiającemu oświadczenia Podwykonawcy lub innego dokumentu na potwierdzenie, że wynagrodzenie należne Podwykonawcy zostało przez Wykonawcę zapłacone. </w:t>
      </w:r>
    </w:p>
    <w:p w:rsidR="00AC1D53" w:rsidRPr="00DD2DC8" w:rsidRDefault="00AC1D53" w:rsidP="00AC1D53">
      <w:pPr>
        <w:pStyle w:val="Tekstpodstawowy3"/>
        <w:numPr>
          <w:ilvl w:val="0"/>
          <w:numId w:val="31"/>
        </w:numPr>
        <w:spacing w:after="120"/>
        <w:ind w:left="284" w:hanging="284"/>
        <w:rPr>
          <w:color w:val="000000" w:themeColor="text1"/>
        </w:rPr>
      </w:pPr>
      <w:r w:rsidRPr="00DD2DC8">
        <w:rPr>
          <w:color w:val="000000" w:themeColor="text1"/>
          <w:szCs w:val="24"/>
        </w:rPr>
        <w:t>Dane płatnika: 2</w:t>
      </w:r>
      <w:r w:rsidR="00111875">
        <w:rPr>
          <w:color w:val="000000" w:themeColor="text1"/>
          <w:szCs w:val="24"/>
        </w:rPr>
        <w:t>.</w:t>
      </w:r>
      <w:r w:rsidRPr="00DD2DC8">
        <w:rPr>
          <w:color w:val="000000" w:themeColor="text1"/>
          <w:szCs w:val="24"/>
        </w:rPr>
        <w:t xml:space="preserve"> Wojskowy Oddział Gospodarczy,</w:t>
      </w:r>
      <w:r w:rsidR="001B6D0F">
        <w:rPr>
          <w:color w:val="000000" w:themeColor="text1"/>
          <w:szCs w:val="24"/>
        </w:rPr>
        <w:t xml:space="preserve"> </w:t>
      </w:r>
      <w:r w:rsidRPr="00DD2DC8">
        <w:rPr>
          <w:color w:val="000000" w:themeColor="text1"/>
          <w:szCs w:val="24"/>
        </w:rPr>
        <w:t xml:space="preserve">50-984 Wrocław, ul. Obornicka </w:t>
      </w:r>
      <w:r w:rsidR="001B6D0F">
        <w:rPr>
          <w:color w:val="000000" w:themeColor="text1"/>
          <w:szCs w:val="24"/>
        </w:rPr>
        <w:br/>
      </w:r>
      <w:r w:rsidRPr="00DD2DC8">
        <w:rPr>
          <w:color w:val="000000" w:themeColor="text1"/>
          <w:szCs w:val="24"/>
        </w:rPr>
        <w:t>100-102, NIP: 895-189-79-62.</w:t>
      </w:r>
    </w:p>
    <w:p w:rsidR="009A079A" w:rsidRPr="009A079A" w:rsidRDefault="009A079A" w:rsidP="009A079A">
      <w:pPr>
        <w:pStyle w:val="Tekstpodstawowy3"/>
        <w:numPr>
          <w:ilvl w:val="0"/>
          <w:numId w:val="31"/>
        </w:numPr>
        <w:spacing w:after="120"/>
        <w:ind w:left="284" w:hanging="284"/>
        <w:rPr>
          <w:color w:val="000000" w:themeColor="text1"/>
        </w:rPr>
      </w:pPr>
      <w:r w:rsidRPr="009A079A">
        <w:rPr>
          <w:szCs w:val="24"/>
        </w:rPr>
        <w:t>„Rozpoczęcie realizacj</w:t>
      </w:r>
      <w:r w:rsidR="00CC66D5">
        <w:rPr>
          <w:szCs w:val="24"/>
        </w:rPr>
        <w:t xml:space="preserve">i niniejszej umowy </w:t>
      </w:r>
      <w:r w:rsidR="00CC66D5" w:rsidRPr="00DD2DC8">
        <w:rPr>
          <w:color w:val="000000" w:themeColor="text1"/>
          <w:szCs w:val="24"/>
        </w:rPr>
        <w:t xml:space="preserve">od </w:t>
      </w:r>
      <w:r w:rsidR="00A5422F" w:rsidRPr="00DD2DC8">
        <w:rPr>
          <w:color w:val="000000" w:themeColor="text1"/>
          <w:szCs w:val="24"/>
        </w:rPr>
        <w:t xml:space="preserve"> </w:t>
      </w:r>
      <w:r w:rsidR="00070D0D">
        <w:rPr>
          <w:color w:val="000000" w:themeColor="text1"/>
          <w:szCs w:val="24"/>
        </w:rPr>
        <w:t>dnia podpisania umowy do dnia 31.12.2024 r.</w:t>
      </w:r>
      <w:r w:rsidRPr="00DD2DC8">
        <w:rPr>
          <w:color w:val="000000" w:themeColor="text1"/>
          <w:szCs w:val="24"/>
        </w:rPr>
        <w:t xml:space="preserve"> </w:t>
      </w:r>
      <w:r w:rsidR="00815910">
        <w:rPr>
          <w:color w:val="000000" w:themeColor="text1"/>
          <w:szCs w:val="24"/>
        </w:rPr>
        <w:t>i od 01.01.2025 do 31.12.2025 r.</w:t>
      </w:r>
      <w:r w:rsidRPr="009A079A">
        <w:rPr>
          <w:szCs w:val="24"/>
        </w:rPr>
        <w:t xml:space="preserve"> w zakresie określonym przedmiotem tej umowy, nastąpi pod warunkiem utrzymania wielkości środków finansowych w zatwierdzonym projekcie pl</w:t>
      </w:r>
      <w:r w:rsidR="00A5422F">
        <w:rPr>
          <w:szCs w:val="24"/>
        </w:rPr>
        <w:t xml:space="preserve">anu finansowego, do </w:t>
      </w:r>
      <w:r w:rsidR="00A5422F" w:rsidRPr="00DD2DC8">
        <w:rPr>
          <w:color w:val="000000" w:themeColor="text1"/>
          <w:szCs w:val="24"/>
        </w:rPr>
        <w:t xml:space="preserve">grudnia </w:t>
      </w:r>
      <w:r w:rsidR="00815910">
        <w:rPr>
          <w:color w:val="000000" w:themeColor="text1"/>
          <w:szCs w:val="24"/>
        </w:rPr>
        <w:t>2025</w:t>
      </w:r>
      <w:r w:rsidRPr="00DD2DC8">
        <w:rPr>
          <w:color w:val="000000" w:themeColor="text1"/>
          <w:szCs w:val="24"/>
        </w:rPr>
        <w:t xml:space="preserve"> </w:t>
      </w:r>
      <w:r w:rsidRPr="009A079A">
        <w:rPr>
          <w:szCs w:val="24"/>
        </w:rPr>
        <w:t>roku.” W razie nie ziszczenia się w/w warunku wykonawcy nie przysługują jakiekolwiek roszczenia z tego tytułu od Kupującego.</w:t>
      </w:r>
    </w:p>
    <w:p w:rsidR="009A079A" w:rsidRPr="009A079A" w:rsidRDefault="009A079A" w:rsidP="009A079A">
      <w:pPr>
        <w:rPr>
          <w:sz w:val="24"/>
          <w:szCs w:val="24"/>
        </w:rPr>
      </w:pPr>
    </w:p>
    <w:p w:rsidR="006864CC" w:rsidRPr="001B6D0F" w:rsidRDefault="003F4C41" w:rsidP="001B6D0F">
      <w:pPr>
        <w:pStyle w:val="Akapitzlist"/>
        <w:spacing w:after="120"/>
        <w:ind w:left="360"/>
        <w:jc w:val="both"/>
        <w:rPr>
          <w:b/>
          <w:color w:val="000000" w:themeColor="text1"/>
          <w:sz w:val="28"/>
        </w:rPr>
      </w:pPr>
      <w:r w:rsidRPr="005D20F8">
        <w:rPr>
          <w:b/>
          <w:color w:val="000000" w:themeColor="text1"/>
          <w:sz w:val="28"/>
        </w:rPr>
        <w:t xml:space="preserve">                     </w:t>
      </w:r>
      <w:r w:rsidR="00DD05E9">
        <w:rPr>
          <w:b/>
          <w:color w:val="000000" w:themeColor="text1"/>
          <w:sz w:val="28"/>
        </w:rPr>
        <w:t xml:space="preserve">                             § 6</w:t>
      </w:r>
    </w:p>
    <w:p w:rsidR="00175E45" w:rsidRPr="00DD2DC8" w:rsidRDefault="00BD5D54" w:rsidP="001B6D0F">
      <w:pPr>
        <w:pStyle w:val="Akapitzlist"/>
        <w:numPr>
          <w:ilvl w:val="0"/>
          <w:numId w:val="32"/>
        </w:numPr>
        <w:spacing w:after="120"/>
        <w:ind w:left="284" w:hanging="284"/>
        <w:jc w:val="both"/>
        <w:rPr>
          <w:color w:val="000000" w:themeColor="text1"/>
          <w:sz w:val="24"/>
          <w:szCs w:val="24"/>
        </w:rPr>
      </w:pPr>
      <w:r w:rsidRPr="00DD2DC8">
        <w:rPr>
          <w:color w:val="000000" w:themeColor="text1"/>
          <w:sz w:val="24"/>
          <w:szCs w:val="24"/>
        </w:rPr>
        <w:t>Przed przystąpieniem do realizacji umowy Wykona</w:t>
      </w:r>
      <w:r w:rsidR="00175E45" w:rsidRPr="00DD2DC8">
        <w:rPr>
          <w:color w:val="000000" w:themeColor="text1"/>
          <w:sz w:val="24"/>
          <w:szCs w:val="24"/>
        </w:rPr>
        <w:t>wca jest zobowiązany dostarczyć</w:t>
      </w:r>
    </w:p>
    <w:p w:rsidR="000E0227" w:rsidRPr="00DD2DC8" w:rsidRDefault="00BD5D54" w:rsidP="001B6D0F">
      <w:pPr>
        <w:spacing w:after="120"/>
        <w:ind w:left="426" w:hanging="142"/>
        <w:jc w:val="both"/>
        <w:rPr>
          <w:color w:val="000000" w:themeColor="text1"/>
          <w:sz w:val="24"/>
          <w:szCs w:val="24"/>
        </w:rPr>
      </w:pPr>
      <w:r w:rsidRPr="00DD2DC8">
        <w:rPr>
          <w:color w:val="000000" w:themeColor="text1"/>
          <w:sz w:val="24"/>
          <w:szCs w:val="24"/>
        </w:rPr>
        <w:t>Zamawiającemu aktualny wykaz osób i poja</w:t>
      </w:r>
      <w:r w:rsidR="001E5048">
        <w:rPr>
          <w:color w:val="000000" w:themeColor="text1"/>
          <w:sz w:val="24"/>
          <w:szCs w:val="24"/>
        </w:rPr>
        <w:t>zdów zgodnie z załącznikiem nr 10</w:t>
      </w:r>
      <w:r w:rsidRPr="00DD2DC8">
        <w:rPr>
          <w:color w:val="000000" w:themeColor="text1"/>
          <w:sz w:val="24"/>
          <w:szCs w:val="24"/>
        </w:rPr>
        <w:t xml:space="preserve"> do umowy.</w:t>
      </w:r>
    </w:p>
    <w:p w:rsidR="000E0227" w:rsidRPr="00DD2DC8" w:rsidRDefault="008976E9" w:rsidP="00CB7AA7">
      <w:pPr>
        <w:pStyle w:val="Akapitzlist"/>
        <w:numPr>
          <w:ilvl w:val="0"/>
          <w:numId w:val="32"/>
        </w:numPr>
        <w:spacing w:after="120" w:line="276" w:lineRule="auto"/>
        <w:ind w:left="284" w:hanging="284"/>
        <w:jc w:val="both"/>
        <w:rPr>
          <w:color w:val="000000" w:themeColor="text1"/>
          <w:sz w:val="24"/>
          <w:szCs w:val="24"/>
        </w:rPr>
      </w:pPr>
      <w:r w:rsidRPr="00DD2DC8">
        <w:rPr>
          <w:color w:val="000000" w:themeColor="text1"/>
          <w:sz w:val="24"/>
          <w:szCs w:val="24"/>
        </w:rPr>
        <w:t xml:space="preserve">W przypadku wykonywania usług, które trwają dłużej niż 14 dni </w:t>
      </w:r>
      <w:r w:rsidRPr="00DD2DC8">
        <w:rPr>
          <w:b/>
          <w:color w:val="000000" w:themeColor="text1"/>
          <w:sz w:val="24"/>
          <w:szCs w:val="24"/>
        </w:rPr>
        <w:t>WYKONAWCA</w:t>
      </w:r>
      <w:r w:rsidRPr="00DD2DC8">
        <w:rPr>
          <w:color w:val="000000" w:themeColor="text1"/>
          <w:sz w:val="24"/>
          <w:szCs w:val="24"/>
        </w:rPr>
        <w:t xml:space="preserve">  przed                            przystąpieniem do realizacji umowy jest zobowiązany dostarczyć </w:t>
      </w:r>
      <w:r w:rsidR="001B6D0F">
        <w:rPr>
          <w:color w:val="000000" w:themeColor="text1"/>
          <w:sz w:val="24"/>
          <w:szCs w:val="24"/>
        </w:rPr>
        <w:br/>
      </w:r>
      <w:r w:rsidRPr="00DD2DC8">
        <w:rPr>
          <w:color w:val="000000" w:themeColor="text1"/>
          <w:sz w:val="24"/>
          <w:szCs w:val="24"/>
        </w:rPr>
        <w:t xml:space="preserve">do </w:t>
      </w:r>
      <w:r w:rsidR="00BD5D54" w:rsidRPr="00DD2DC8">
        <w:rPr>
          <w:b/>
          <w:color w:val="000000" w:themeColor="text1"/>
          <w:sz w:val="24"/>
          <w:szCs w:val="24"/>
        </w:rPr>
        <w:t xml:space="preserve"> ZAMAWIAJĄCEGO</w:t>
      </w:r>
      <w:r w:rsidRPr="00DD2DC8">
        <w:rPr>
          <w:b/>
          <w:color w:val="000000" w:themeColor="text1"/>
          <w:sz w:val="24"/>
          <w:szCs w:val="24"/>
        </w:rPr>
        <w:t xml:space="preserve"> </w:t>
      </w:r>
      <w:r w:rsidR="005551B6" w:rsidRPr="00DD2DC8">
        <w:rPr>
          <w:color w:val="000000" w:themeColor="text1"/>
          <w:sz w:val="24"/>
          <w:szCs w:val="24"/>
        </w:rPr>
        <w:t>wykaz osób   oraz aktualne fotografie</w:t>
      </w:r>
      <w:r w:rsidRPr="00DD2DC8">
        <w:rPr>
          <w:color w:val="000000" w:themeColor="text1"/>
          <w:sz w:val="24"/>
          <w:szCs w:val="24"/>
        </w:rPr>
        <w:t xml:space="preserve"> pracowników o wymiarach 3,5 x 4,5 cm w celu </w:t>
      </w:r>
      <w:r w:rsidR="000859EF" w:rsidRPr="00DD2DC8">
        <w:rPr>
          <w:color w:val="000000" w:themeColor="text1"/>
          <w:sz w:val="24"/>
          <w:szCs w:val="24"/>
        </w:rPr>
        <w:t xml:space="preserve">  </w:t>
      </w:r>
      <w:r w:rsidRPr="00DD2DC8">
        <w:rPr>
          <w:color w:val="000000" w:themeColor="text1"/>
          <w:sz w:val="24"/>
          <w:szCs w:val="24"/>
        </w:rPr>
        <w:t xml:space="preserve">wydania przepustek </w:t>
      </w:r>
      <w:r w:rsidR="000859EF" w:rsidRPr="00DD2DC8">
        <w:rPr>
          <w:color w:val="000000" w:themeColor="text1"/>
          <w:sz w:val="24"/>
          <w:szCs w:val="24"/>
        </w:rPr>
        <w:t xml:space="preserve">   </w:t>
      </w:r>
      <w:r w:rsidRPr="00DD2DC8">
        <w:rPr>
          <w:color w:val="000000" w:themeColor="text1"/>
          <w:sz w:val="24"/>
          <w:szCs w:val="24"/>
        </w:rPr>
        <w:t>uprawniający</w:t>
      </w:r>
      <w:r w:rsidR="00D402D4" w:rsidRPr="00DD2DC8">
        <w:rPr>
          <w:color w:val="000000" w:themeColor="text1"/>
          <w:sz w:val="24"/>
          <w:szCs w:val="24"/>
        </w:rPr>
        <w:t>ch do wejścia na teren jednostki</w:t>
      </w:r>
      <w:r w:rsidRPr="00DD2DC8">
        <w:rPr>
          <w:color w:val="000000" w:themeColor="text1"/>
          <w:sz w:val="24"/>
          <w:szCs w:val="24"/>
        </w:rPr>
        <w:t>.</w:t>
      </w:r>
    </w:p>
    <w:p w:rsidR="008976E9" w:rsidRPr="00DD2DC8" w:rsidRDefault="000859EF" w:rsidP="001B6D0F">
      <w:pPr>
        <w:pStyle w:val="Akapitzlist"/>
        <w:numPr>
          <w:ilvl w:val="0"/>
          <w:numId w:val="32"/>
        </w:numPr>
        <w:spacing w:after="120"/>
        <w:ind w:left="284" w:hanging="284"/>
        <w:jc w:val="both"/>
        <w:rPr>
          <w:color w:val="000000" w:themeColor="text1"/>
          <w:sz w:val="24"/>
          <w:szCs w:val="24"/>
        </w:rPr>
      </w:pPr>
      <w:r w:rsidRPr="00DD2DC8">
        <w:rPr>
          <w:color w:val="000000" w:themeColor="text1"/>
          <w:sz w:val="24"/>
          <w:szCs w:val="24"/>
        </w:rPr>
        <w:t>Wykonawca jest zobowiązany na bieżąco  aktualizowa</w:t>
      </w:r>
      <w:r w:rsidR="001704F4" w:rsidRPr="00DD2DC8">
        <w:rPr>
          <w:color w:val="000000" w:themeColor="text1"/>
          <w:sz w:val="24"/>
          <w:szCs w:val="24"/>
        </w:rPr>
        <w:t>ć wykaz, o  którym mowa w  ust.1</w:t>
      </w:r>
    </w:p>
    <w:p w:rsidR="0011520A" w:rsidRPr="00DD2DC8" w:rsidRDefault="0011520A" w:rsidP="001B6D0F">
      <w:pPr>
        <w:spacing w:after="120"/>
        <w:jc w:val="both"/>
        <w:rPr>
          <w:color w:val="000000" w:themeColor="text1"/>
          <w:sz w:val="24"/>
          <w:szCs w:val="24"/>
        </w:rPr>
      </w:pPr>
      <w:r w:rsidRPr="00DD2DC8">
        <w:rPr>
          <w:color w:val="000000" w:themeColor="text1"/>
          <w:sz w:val="24"/>
          <w:szCs w:val="24"/>
        </w:rPr>
        <w:t xml:space="preserve">     pod rygorem niewpuszczenia pracownika, którego nie ma na wykazie ,na teren jednostki.</w:t>
      </w:r>
    </w:p>
    <w:p w:rsidR="0011520A" w:rsidRPr="00DD2DC8" w:rsidRDefault="0011520A" w:rsidP="001B6D0F">
      <w:pPr>
        <w:spacing w:after="120"/>
        <w:jc w:val="both"/>
        <w:rPr>
          <w:color w:val="000000" w:themeColor="text1"/>
          <w:sz w:val="24"/>
          <w:szCs w:val="24"/>
        </w:rPr>
      </w:pPr>
      <w:r w:rsidRPr="00DD2DC8">
        <w:rPr>
          <w:color w:val="000000" w:themeColor="text1"/>
          <w:sz w:val="24"/>
          <w:szCs w:val="24"/>
        </w:rPr>
        <w:t xml:space="preserve">     W  przypadku   konieczności  wprowadzenia   zmian  do  wykazu osób, o  którym mowa</w:t>
      </w:r>
    </w:p>
    <w:p w:rsidR="0011520A" w:rsidRPr="00DD2DC8" w:rsidRDefault="00175E45" w:rsidP="001B6D0F">
      <w:pPr>
        <w:spacing w:after="120"/>
        <w:jc w:val="both"/>
        <w:rPr>
          <w:color w:val="000000" w:themeColor="text1"/>
          <w:sz w:val="24"/>
          <w:szCs w:val="24"/>
        </w:rPr>
      </w:pPr>
      <w:r w:rsidRPr="00DD2DC8">
        <w:rPr>
          <w:color w:val="000000" w:themeColor="text1"/>
          <w:sz w:val="24"/>
          <w:szCs w:val="24"/>
        </w:rPr>
        <w:t xml:space="preserve">     </w:t>
      </w:r>
      <w:r w:rsidR="00785AC8" w:rsidRPr="00DD2DC8">
        <w:rPr>
          <w:color w:val="000000" w:themeColor="text1"/>
          <w:sz w:val="24"/>
          <w:szCs w:val="24"/>
        </w:rPr>
        <w:t>w</w:t>
      </w:r>
      <w:r w:rsidR="005C02B0" w:rsidRPr="00DD2DC8">
        <w:rPr>
          <w:color w:val="000000" w:themeColor="text1"/>
          <w:sz w:val="24"/>
          <w:szCs w:val="24"/>
        </w:rPr>
        <w:t xml:space="preserve">  ust. 1</w:t>
      </w:r>
      <w:r w:rsidR="0011520A" w:rsidRPr="00DD2DC8">
        <w:rPr>
          <w:color w:val="000000" w:themeColor="text1"/>
          <w:sz w:val="24"/>
          <w:szCs w:val="24"/>
        </w:rPr>
        <w:t>,   Wykonawca</w:t>
      </w:r>
      <w:r w:rsidR="0011520A" w:rsidRPr="00DD2DC8">
        <w:rPr>
          <w:b/>
          <w:color w:val="000000" w:themeColor="text1"/>
          <w:sz w:val="24"/>
          <w:szCs w:val="24"/>
        </w:rPr>
        <w:t xml:space="preserve">    </w:t>
      </w:r>
      <w:r w:rsidR="0011520A" w:rsidRPr="00DD2DC8">
        <w:rPr>
          <w:color w:val="000000" w:themeColor="text1"/>
          <w:sz w:val="24"/>
          <w:szCs w:val="24"/>
        </w:rPr>
        <w:t>zobowiązany   powiadomić   o  powyższym   Zamawiającego,</w:t>
      </w:r>
    </w:p>
    <w:p w:rsidR="000E0227" w:rsidRPr="00DD2DC8" w:rsidRDefault="0011520A" w:rsidP="001B6D0F">
      <w:pPr>
        <w:spacing w:after="120"/>
        <w:jc w:val="both"/>
        <w:rPr>
          <w:color w:val="000000" w:themeColor="text1"/>
          <w:sz w:val="24"/>
          <w:szCs w:val="24"/>
        </w:rPr>
      </w:pPr>
      <w:r w:rsidRPr="00DD2DC8">
        <w:rPr>
          <w:color w:val="000000" w:themeColor="text1"/>
          <w:sz w:val="24"/>
          <w:szCs w:val="24"/>
        </w:rPr>
        <w:t xml:space="preserve">     co najmniej 7 dni roboczych przed dokona</w:t>
      </w:r>
      <w:r w:rsidR="00785AC8" w:rsidRPr="00DD2DC8">
        <w:rPr>
          <w:color w:val="000000" w:themeColor="text1"/>
          <w:sz w:val="24"/>
          <w:szCs w:val="24"/>
        </w:rPr>
        <w:t>niem zmiany.</w:t>
      </w:r>
    </w:p>
    <w:p w:rsidR="000E0227" w:rsidRPr="00DD2DC8" w:rsidRDefault="008976E9" w:rsidP="00CB7AA7">
      <w:pPr>
        <w:pStyle w:val="Akapitzlist"/>
        <w:numPr>
          <w:ilvl w:val="0"/>
          <w:numId w:val="32"/>
        </w:numPr>
        <w:spacing w:after="120" w:line="276" w:lineRule="auto"/>
        <w:ind w:left="284" w:hanging="284"/>
        <w:jc w:val="both"/>
        <w:rPr>
          <w:color w:val="000000" w:themeColor="text1"/>
          <w:sz w:val="24"/>
          <w:szCs w:val="24"/>
        </w:rPr>
      </w:pPr>
      <w:r w:rsidRPr="00DD2DC8">
        <w:rPr>
          <w:color w:val="000000" w:themeColor="text1"/>
          <w:sz w:val="24"/>
          <w:szCs w:val="24"/>
        </w:rPr>
        <w:t xml:space="preserve">Wykonawca na czas realizacji  umowy zobowiązuje się wyposażyć każdego pracownika </w:t>
      </w:r>
      <w:r w:rsidRPr="00DD2DC8">
        <w:rPr>
          <w:color w:val="000000" w:themeColor="text1"/>
          <w:sz w:val="24"/>
          <w:szCs w:val="24"/>
        </w:rPr>
        <w:br/>
        <w:t>w identyfikator zawierający nazwę  firmy oraz imię i nazwisko  pracownika.</w:t>
      </w:r>
      <w:r w:rsidRPr="00DD2DC8">
        <w:rPr>
          <w:color w:val="000000" w:themeColor="text1"/>
          <w:sz w:val="24"/>
          <w:szCs w:val="24"/>
        </w:rPr>
        <w:br/>
        <w:t xml:space="preserve">Pracownik zobowiązany jest nosić </w:t>
      </w:r>
      <w:r w:rsidR="0052217D" w:rsidRPr="00DD2DC8">
        <w:rPr>
          <w:color w:val="000000" w:themeColor="text1"/>
          <w:sz w:val="24"/>
          <w:szCs w:val="24"/>
        </w:rPr>
        <w:t xml:space="preserve">identyfikator </w:t>
      </w:r>
      <w:r w:rsidRPr="00DD2DC8">
        <w:rPr>
          <w:color w:val="000000" w:themeColor="text1"/>
          <w:sz w:val="24"/>
          <w:szCs w:val="24"/>
        </w:rPr>
        <w:t>w widocznym miejscu.</w:t>
      </w:r>
    </w:p>
    <w:p w:rsidR="000E0227" w:rsidRPr="00D847A0" w:rsidRDefault="00132210" w:rsidP="00D847A0">
      <w:pPr>
        <w:pStyle w:val="Akapitzlist"/>
        <w:numPr>
          <w:ilvl w:val="0"/>
          <w:numId w:val="32"/>
        </w:numPr>
        <w:spacing w:after="120" w:line="276" w:lineRule="auto"/>
        <w:ind w:left="284" w:hanging="284"/>
        <w:jc w:val="both"/>
        <w:rPr>
          <w:color w:val="000000" w:themeColor="text1"/>
          <w:sz w:val="24"/>
          <w:szCs w:val="24"/>
        </w:rPr>
      </w:pPr>
      <w:r w:rsidRPr="00DD2DC8">
        <w:rPr>
          <w:color w:val="000000" w:themeColor="text1"/>
          <w:sz w:val="24"/>
          <w:szCs w:val="24"/>
        </w:rPr>
        <w:t>Osoby biorące udział w realizacji zamówienia</w:t>
      </w:r>
      <w:r w:rsidR="001B6D0F">
        <w:rPr>
          <w:color w:val="000000" w:themeColor="text1"/>
          <w:sz w:val="24"/>
          <w:szCs w:val="24"/>
        </w:rPr>
        <w:t xml:space="preserve"> </w:t>
      </w:r>
      <w:r w:rsidRPr="00DD2DC8">
        <w:rPr>
          <w:color w:val="000000" w:themeColor="text1"/>
          <w:sz w:val="24"/>
          <w:szCs w:val="24"/>
        </w:rPr>
        <w:t xml:space="preserve">(Wykonawca główny i Podwykonawcy)  </w:t>
      </w:r>
      <w:r w:rsidR="00A1123D" w:rsidRPr="00DD2DC8">
        <w:rPr>
          <w:color w:val="000000" w:themeColor="text1"/>
          <w:sz w:val="24"/>
          <w:szCs w:val="24"/>
        </w:rPr>
        <w:t xml:space="preserve"> </w:t>
      </w:r>
      <w:r w:rsidRPr="00DD2DC8">
        <w:rPr>
          <w:color w:val="000000" w:themeColor="text1"/>
          <w:sz w:val="24"/>
          <w:szCs w:val="24"/>
        </w:rPr>
        <w:t xml:space="preserve"> </w:t>
      </w:r>
      <w:r w:rsidR="00A1123D" w:rsidRPr="00DD2DC8">
        <w:rPr>
          <w:color w:val="000000" w:themeColor="text1"/>
          <w:sz w:val="24"/>
          <w:szCs w:val="24"/>
        </w:rPr>
        <w:t xml:space="preserve">    </w:t>
      </w:r>
      <w:r w:rsidR="00670E8E" w:rsidRPr="00D847A0">
        <w:rPr>
          <w:color w:val="000000" w:themeColor="text1"/>
          <w:sz w:val="24"/>
          <w:szCs w:val="24"/>
          <w:lang w:eastAsia="ar-SA"/>
        </w:rPr>
        <w:t>powinni posiadać obywatelstwo polskie.</w:t>
      </w:r>
      <w:r w:rsidR="00670E8E" w:rsidRPr="00D847A0">
        <w:rPr>
          <w:color w:val="000000" w:themeColor="text1"/>
          <w:sz w:val="24"/>
          <w:szCs w:val="24"/>
        </w:rPr>
        <w:t xml:space="preserve"> </w:t>
      </w:r>
      <w:r w:rsidR="00670E8E" w:rsidRPr="00D847A0">
        <w:rPr>
          <w:color w:val="000000" w:themeColor="text1"/>
          <w:sz w:val="24"/>
          <w:szCs w:val="24"/>
          <w:lang w:eastAsia="ar-SA"/>
        </w:rPr>
        <w:t xml:space="preserve">W  przypadku braku  polskiego obywatelstwa    </w:t>
      </w:r>
      <w:r w:rsidR="00670E8E" w:rsidRPr="00D847A0">
        <w:rPr>
          <w:color w:val="000000" w:themeColor="text1"/>
          <w:sz w:val="24"/>
          <w:szCs w:val="24"/>
          <w:lang w:eastAsia="ar-SA"/>
        </w:rPr>
        <w:lastRenderedPageBreak/>
        <w:t xml:space="preserve">powinny posiadać pozwolenie jednorazowe uprawniające do wstępu obcokrajowców </w:t>
      </w:r>
      <w:r w:rsidR="001B6D0F">
        <w:rPr>
          <w:color w:val="000000" w:themeColor="text1"/>
          <w:sz w:val="24"/>
          <w:szCs w:val="24"/>
          <w:lang w:eastAsia="ar-SA"/>
        </w:rPr>
        <w:br/>
      </w:r>
      <w:r w:rsidR="00670E8E" w:rsidRPr="00D847A0">
        <w:rPr>
          <w:color w:val="000000" w:themeColor="text1"/>
          <w:sz w:val="24"/>
          <w:szCs w:val="24"/>
          <w:lang w:eastAsia="ar-SA"/>
        </w:rPr>
        <w:t>na    teren chronionej jednostki i instytucji w</w:t>
      </w:r>
      <w:r w:rsidR="00C5337C" w:rsidRPr="00D847A0">
        <w:rPr>
          <w:color w:val="000000" w:themeColor="text1"/>
          <w:sz w:val="24"/>
          <w:szCs w:val="24"/>
          <w:lang w:eastAsia="ar-SA"/>
        </w:rPr>
        <w:t>ojskowej zgodnie z Decyzją Nr 107</w:t>
      </w:r>
      <w:r w:rsidR="00670E8E" w:rsidRPr="00D847A0">
        <w:rPr>
          <w:color w:val="000000" w:themeColor="text1"/>
          <w:sz w:val="24"/>
          <w:szCs w:val="24"/>
          <w:lang w:eastAsia="ar-SA"/>
        </w:rPr>
        <w:t>/MON Min</w:t>
      </w:r>
      <w:r w:rsidR="00C5337C" w:rsidRPr="00D847A0">
        <w:rPr>
          <w:color w:val="000000" w:themeColor="text1"/>
          <w:sz w:val="24"/>
          <w:szCs w:val="24"/>
          <w:lang w:eastAsia="ar-SA"/>
        </w:rPr>
        <w:t>istra Obrony Narodowej z dnia 18 sierpnia 2021</w:t>
      </w:r>
      <w:r w:rsidR="00670E8E" w:rsidRPr="00D847A0">
        <w:rPr>
          <w:color w:val="000000" w:themeColor="text1"/>
          <w:sz w:val="24"/>
          <w:szCs w:val="24"/>
          <w:lang w:eastAsia="ar-SA"/>
        </w:rPr>
        <w:t xml:space="preserve"> r. w spr</w:t>
      </w:r>
      <w:r w:rsidR="00FD43F1" w:rsidRPr="00D847A0">
        <w:rPr>
          <w:color w:val="000000" w:themeColor="text1"/>
          <w:sz w:val="24"/>
          <w:szCs w:val="24"/>
          <w:lang w:eastAsia="ar-SA"/>
        </w:rPr>
        <w:t xml:space="preserve">awie organizowania </w:t>
      </w:r>
      <w:r w:rsidR="00670E8E" w:rsidRPr="00D847A0">
        <w:rPr>
          <w:color w:val="000000" w:themeColor="text1"/>
          <w:sz w:val="24"/>
          <w:szCs w:val="24"/>
          <w:lang w:eastAsia="ar-SA"/>
        </w:rPr>
        <w:t xml:space="preserve"> współpracy międzynarodowej w resorcie obrony narodowej (</w:t>
      </w:r>
      <w:r w:rsidR="00994F2D" w:rsidRPr="00D847A0">
        <w:rPr>
          <w:color w:val="000000" w:themeColor="text1"/>
          <w:sz w:val="24"/>
          <w:szCs w:val="24"/>
        </w:rPr>
        <w:t xml:space="preserve">Dz. Urz. MON </w:t>
      </w:r>
      <w:r w:rsidR="00C07870" w:rsidRPr="00D847A0">
        <w:rPr>
          <w:color w:val="000000" w:themeColor="text1"/>
          <w:sz w:val="24"/>
          <w:szCs w:val="24"/>
        </w:rPr>
        <w:t>2021 poz. 177</w:t>
      </w:r>
      <w:r w:rsidR="00670E8E" w:rsidRPr="00D847A0">
        <w:rPr>
          <w:color w:val="000000" w:themeColor="text1"/>
          <w:sz w:val="24"/>
          <w:szCs w:val="24"/>
        </w:rPr>
        <w:t>).</w:t>
      </w:r>
    </w:p>
    <w:p w:rsidR="00132210" w:rsidRPr="00DD2DC8" w:rsidRDefault="00A664F8" w:rsidP="00CB7AA7">
      <w:pPr>
        <w:pStyle w:val="Akapitzlist"/>
        <w:numPr>
          <w:ilvl w:val="0"/>
          <w:numId w:val="32"/>
        </w:numPr>
        <w:spacing w:after="120" w:line="276" w:lineRule="auto"/>
        <w:ind w:left="284" w:hanging="284"/>
        <w:jc w:val="both"/>
        <w:rPr>
          <w:color w:val="000000" w:themeColor="text1"/>
          <w:sz w:val="24"/>
          <w:szCs w:val="24"/>
        </w:rPr>
      </w:pPr>
      <w:r w:rsidRPr="00DD2DC8">
        <w:rPr>
          <w:color w:val="000000" w:themeColor="text1"/>
          <w:sz w:val="24"/>
          <w:szCs w:val="24"/>
        </w:rPr>
        <w:t>W przypadku realizacji usługi /</w:t>
      </w:r>
      <w:r w:rsidR="00132210" w:rsidRPr="00DD2DC8">
        <w:rPr>
          <w:color w:val="000000" w:themeColor="text1"/>
          <w:sz w:val="24"/>
          <w:szCs w:val="24"/>
        </w:rPr>
        <w:t xml:space="preserve">zamówienia / przedsięwzięcia z wykorzystaniem osób nie </w:t>
      </w:r>
      <w:r w:rsidR="00A1123D" w:rsidRPr="00DD2DC8">
        <w:rPr>
          <w:color w:val="000000" w:themeColor="text1"/>
          <w:sz w:val="24"/>
          <w:szCs w:val="24"/>
        </w:rPr>
        <w:t xml:space="preserve"> </w:t>
      </w:r>
      <w:r w:rsidR="005E2BEB" w:rsidRPr="00DD2DC8">
        <w:rPr>
          <w:color w:val="000000" w:themeColor="text1"/>
          <w:sz w:val="24"/>
          <w:szCs w:val="24"/>
        </w:rPr>
        <w:t xml:space="preserve"> </w:t>
      </w:r>
      <w:r w:rsidRPr="00DD2DC8">
        <w:rPr>
          <w:color w:val="000000" w:themeColor="text1"/>
          <w:sz w:val="24"/>
          <w:szCs w:val="24"/>
        </w:rPr>
        <w:t xml:space="preserve">posiadających  </w:t>
      </w:r>
      <w:r w:rsidR="00132210" w:rsidRPr="00DD2DC8">
        <w:rPr>
          <w:color w:val="000000" w:themeColor="text1"/>
          <w:sz w:val="24"/>
          <w:szCs w:val="24"/>
        </w:rPr>
        <w:t xml:space="preserve"> obywatelstwa polskiego zgłoszenie osób i pojazdów do wykonania czynności zleconej</w:t>
      </w:r>
      <w:r w:rsidRPr="00DD2DC8">
        <w:rPr>
          <w:color w:val="000000" w:themeColor="text1"/>
          <w:sz w:val="24"/>
          <w:szCs w:val="24"/>
        </w:rPr>
        <w:t xml:space="preserve">  </w:t>
      </w:r>
      <w:r w:rsidR="00132210" w:rsidRPr="00DD2DC8">
        <w:rPr>
          <w:color w:val="000000" w:themeColor="text1"/>
          <w:sz w:val="24"/>
          <w:szCs w:val="24"/>
        </w:rPr>
        <w:t xml:space="preserve"> powinno zostać zrealizowane w </w:t>
      </w:r>
      <w:r w:rsidRPr="00DD2DC8">
        <w:rPr>
          <w:color w:val="000000" w:themeColor="text1"/>
          <w:sz w:val="24"/>
          <w:szCs w:val="24"/>
        </w:rPr>
        <w:t xml:space="preserve"> </w:t>
      </w:r>
      <w:r w:rsidR="00D847A0">
        <w:rPr>
          <w:color w:val="000000" w:themeColor="text1"/>
          <w:sz w:val="24"/>
          <w:szCs w:val="24"/>
        </w:rPr>
        <w:t>terminie 21</w:t>
      </w:r>
      <w:r w:rsidRPr="00DD2DC8">
        <w:rPr>
          <w:color w:val="000000" w:themeColor="text1"/>
          <w:sz w:val="24"/>
          <w:szCs w:val="24"/>
        </w:rPr>
        <w:t xml:space="preserve"> </w:t>
      </w:r>
      <w:r w:rsidR="00132210" w:rsidRPr="00DD2DC8">
        <w:rPr>
          <w:color w:val="000000" w:themeColor="text1"/>
          <w:sz w:val="24"/>
          <w:szCs w:val="24"/>
        </w:rPr>
        <w:t>dni</w:t>
      </w:r>
      <w:r w:rsidRPr="00DD2DC8">
        <w:rPr>
          <w:color w:val="000000" w:themeColor="text1"/>
          <w:sz w:val="24"/>
          <w:szCs w:val="24"/>
        </w:rPr>
        <w:t xml:space="preserve"> </w:t>
      </w:r>
      <w:r w:rsidR="00132210" w:rsidRPr="00DD2DC8">
        <w:rPr>
          <w:color w:val="000000" w:themeColor="text1"/>
          <w:sz w:val="24"/>
          <w:szCs w:val="24"/>
        </w:rPr>
        <w:t xml:space="preserve"> roboczych</w:t>
      </w:r>
      <w:r w:rsidRPr="00DD2DC8">
        <w:rPr>
          <w:color w:val="000000" w:themeColor="text1"/>
          <w:sz w:val="24"/>
          <w:szCs w:val="24"/>
        </w:rPr>
        <w:t xml:space="preserve"> </w:t>
      </w:r>
      <w:r w:rsidR="00132210" w:rsidRPr="00DD2DC8">
        <w:rPr>
          <w:color w:val="000000" w:themeColor="text1"/>
          <w:sz w:val="24"/>
          <w:szCs w:val="24"/>
        </w:rPr>
        <w:t xml:space="preserve"> przed </w:t>
      </w:r>
      <w:r w:rsidRPr="00DD2DC8">
        <w:rPr>
          <w:color w:val="000000" w:themeColor="text1"/>
          <w:sz w:val="24"/>
          <w:szCs w:val="24"/>
        </w:rPr>
        <w:t xml:space="preserve">  </w:t>
      </w:r>
      <w:r w:rsidR="00132210" w:rsidRPr="00DD2DC8">
        <w:rPr>
          <w:color w:val="000000" w:themeColor="text1"/>
          <w:sz w:val="24"/>
          <w:szCs w:val="24"/>
        </w:rPr>
        <w:t>wejściem</w:t>
      </w:r>
      <w:r w:rsidRPr="00DD2DC8">
        <w:rPr>
          <w:color w:val="000000" w:themeColor="text1"/>
          <w:sz w:val="24"/>
          <w:szCs w:val="24"/>
        </w:rPr>
        <w:t xml:space="preserve"> </w:t>
      </w:r>
      <w:r w:rsidR="00132210" w:rsidRPr="00DD2DC8">
        <w:rPr>
          <w:color w:val="000000" w:themeColor="text1"/>
          <w:sz w:val="24"/>
          <w:szCs w:val="24"/>
        </w:rPr>
        <w:t xml:space="preserve"> na obiekty wojskowe. Brak zgody w formie pozwolenia jednorazowego skutkowało będzie nie puszczeniem danej osoby na teren obiektów wojskowych przy czym danej </w:t>
      </w:r>
      <w:r w:rsidRPr="00DD2DC8">
        <w:rPr>
          <w:color w:val="000000" w:themeColor="text1"/>
          <w:sz w:val="24"/>
          <w:szCs w:val="24"/>
        </w:rPr>
        <w:t xml:space="preserve"> </w:t>
      </w:r>
      <w:r w:rsidR="00C00DF7" w:rsidRPr="00DD2DC8">
        <w:rPr>
          <w:color w:val="000000" w:themeColor="text1"/>
          <w:sz w:val="24"/>
          <w:szCs w:val="24"/>
        </w:rPr>
        <w:t xml:space="preserve">osoby nie może </w:t>
      </w:r>
      <w:r w:rsidR="00AE02C0" w:rsidRPr="00DD2DC8">
        <w:rPr>
          <w:color w:val="000000" w:themeColor="text1"/>
          <w:sz w:val="24"/>
          <w:szCs w:val="24"/>
        </w:rPr>
        <w:t xml:space="preserve">to </w:t>
      </w:r>
      <w:r w:rsidR="00132210" w:rsidRPr="00DD2DC8">
        <w:rPr>
          <w:color w:val="000000" w:themeColor="text1"/>
          <w:sz w:val="24"/>
          <w:szCs w:val="24"/>
        </w:rPr>
        <w:t>być traktowane jako utrudnianie realizacji zamówienia przez Zamawiającego</w:t>
      </w:r>
      <w:r w:rsidR="005E2BEB" w:rsidRPr="00DD2DC8">
        <w:rPr>
          <w:color w:val="000000" w:themeColor="text1"/>
          <w:sz w:val="24"/>
          <w:szCs w:val="24"/>
        </w:rPr>
        <w:t>.</w:t>
      </w:r>
    </w:p>
    <w:p w:rsidR="00AE02C0" w:rsidRPr="001B6D0F" w:rsidRDefault="006A0C23" w:rsidP="001B6D0F">
      <w:pPr>
        <w:spacing w:after="120"/>
        <w:jc w:val="center"/>
        <w:rPr>
          <w:b/>
          <w:sz w:val="24"/>
          <w:szCs w:val="24"/>
        </w:rPr>
      </w:pPr>
      <w:r w:rsidRPr="006A0C23">
        <w:rPr>
          <w:b/>
          <w:sz w:val="24"/>
          <w:szCs w:val="24"/>
        </w:rPr>
        <w:t xml:space="preserve">§ </w:t>
      </w:r>
      <w:r>
        <w:rPr>
          <w:b/>
          <w:sz w:val="24"/>
          <w:szCs w:val="24"/>
        </w:rPr>
        <w:t>7</w:t>
      </w:r>
    </w:p>
    <w:p w:rsidR="00AE02C0" w:rsidRPr="006A0C23" w:rsidRDefault="00AE02C0" w:rsidP="00CB7AA7">
      <w:pPr>
        <w:numPr>
          <w:ilvl w:val="0"/>
          <w:numId w:val="17"/>
        </w:numPr>
        <w:spacing w:after="120"/>
        <w:ind w:left="426" w:hanging="426"/>
        <w:jc w:val="both"/>
        <w:rPr>
          <w:sz w:val="24"/>
          <w:szCs w:val="24"/>
        </w:rPr>
      </w:pPr>
      <w:r w:rsidRPr="00E906DB">
        <w:rPr>
          <w:b/>
          <w:sz w:val="24"/>
          <w:szCs w:val="24"/>
        </w:rPr>
        <w:t>Zamawiający</w:t>
      </w:r>
      <w:r w:rsidRPr="006A0C23">
        <w:rPr>
          <w:sz w:val="24"/>
          <w:szCs w:val="24"/>
        </w:rPr>
        <w:t xml:space="preserve"> wymaga, aby czynności objęte zakresem realizacji zamówienia wykonywane były przez pracowników w ramach stosunku pracy, zawiązanego pomiędzy tymi pracownikami a Wykonawcą (albo właściwym Podwykonawcą, w przypadku realizacji odpowiedniej części zamówienia przez Podwykonawcę).</w:t>
      </w:r>
    </w:p>
    <w:p w:rsidR="00AE02C0" w:rsidRPr="006A0C23" w:rsidRDefault="00AE02C0" w:rsidP="00CB7AA7">
      <w:pPr>
        <w:numPr>
          <w:ilvl w:val="0"/>
          <w:numId w:val="17"/>
        </w:numPr>
        <w:spacing w:after="120"/>
        <w:ind w:left="426" w:hanging="426"/>
        <w:jc w:val="both"/>
        <w:rPr>
          <w:sz w:val="24"/>
          <w:szCs w:val="24"/>
        </w:rPr>
      </w:pPr>
      <w:r w:rsidRPr="006A0C23">
        <w:rPr>
          <w:sz w:val="24"/>
          <w:szCs w:val="24"/>
        </w:rPr>
        <w:t xml:space="preserve">W celu udokumentowania zatrudniania, przez Wykonawcę lub Podwykonawcę, </w:t>
      </w:r>
      <w:r w:rsidRPr="006A0C23">
        <w:rPr>
          <w:sz w:val="24"/>
          <w:szCs w:val="24"/>
        </w:rPr>
        <w:br/>
        <w:t xml:space="preserve">na podstawie umowy o pracę, osób wykonujących wskazane przez zamawiającego czynności w zakresie realizacji zamówienia, Wykonawca lub podwykonawca każdorazowo przed dopuszczeniem pracownika do pracy w ramach realizacji zamówienia przedstawi zamawiającemu dotyczącą tego pracownika potwierdzoną za zgodność </w:t>
      </w:r>
      <w:r w:rsidRPr="006A0C23">
        <w:rPr>
          <w:sz w:val="24"/>
          <w:szCs w:val="24"/>
        </w:rPr>
        <w:br/>
        <w:t>z oryginałem kopię umowy o pracę.</w:t>
      </w:r>
    </w:p>
    <w:p w:rsidR="00AE02C0" w:rsidRPr="006A0C23" w:rsidRDefault="00AE02C0" w:rsidP="00CB7AA7">
      <w:pPr>
        <w:numPr>
          <w:ilvl w:val="0"/>
          <w:numId w:val="17"/>
        </w:numPr>
        <w:spacing w:after="120"/>
        <w:ind w:left="426" w:hanging="426"/>
        <w:jc w:val="both"/>
        <w:rPr>
          <w:sz w:val="24"/>
          <w:szCs w:val="24"/>
        </w:rPr>
      </w:pPr>
      <w:r w:rsidRPr="006A0C23">
        <w:rPr>
          <w:sz w:val="24"/>
          <w:szCs w:val="24"/>
        </w:rPr>
        <w:t xml:space="preserve">W celu weryfikacji zatrudniania, przez Wykonawcę lub Podwykonawcę, na podstawie umowy o pracę, osób wykonujących wskazane przez zamawiającego czynności </w:t>
      </w:r>
      <w:r w:rsidRPr="006A0C23">
        <w:rPr>
          <w:sz w:val="24"/>
          <w:szCs w:val="24"/>
        </w:rPr>
        <w:br/>
        <w:t xml:space="preserve">w zakresie realizacji zamówienia, zamawiający może żądać od Wykonawcy </w:t>
      </w:r>
      <w:r w:rsidRPr="006A0C23">
        <w:rPr>
          <w:sz w:val="24"/>
          <w:szCs w:val="24"/>
        </w:rPr>
        <w:br/>
        <w:t>lub Podwykonawcy przez cały okres obowiązywania umowy:</w:t>
      </w:r>
    </w:p>
    <w:p w:rsidR="00AE02C0" w:rsidRPr="006A0C23" w:rsidRDefault="00AE02C0" w:rsidP="00CB7AA7">
      <w:pPr>
        <w:numPr>
          <w:ilvl w:val="0"/>
          <w:numId w:val="18"/>
        </w:numPr>
        <w:spacing w:after="120"/>
        <w:ind w:left="993"/>
        <w:jc w:val="both"/>
        <w:rPr>
          <w:sz w:val="24"/>
          <w:szCs w:val="24"/>
        </w:rPr>
      </w:pPr>
      <w:r w:rsidRPr="006A0C23">
        <w:rPr>
          <w:sz w:val="24"/>
          <w:szCs w:val="24"/>
        </w:rPr>
        <w:t>oświadczenia zatrudnionego pracownika,</w:t>
      </w:r>
    </w:p>
    <w:p w:rsidR="00AE02C0" w:rsidRPr="006A0C23" w:rsidRDefault="00AE02C0" w:rsidP="00CB7AA7">
      <w:pPr>
        <w:numPr>
          <w:ilvl w:val="0"/>
          <w:numId w:val="18"/>
        </w:numPr>
        <w:spacing w:after="120"/>
        <w:ind w:left="993"/>
        <w:jc w:val="both"/>
        <w:rPr>
          <w:sz w:val="24"/>
          <w:szCs w:val="24"/>
        </w:rPr>
      </w:pPr>
      <w:r w:rsidRPr="006A0C23">
        <w:rPr>
          <w:sz w:val="24"/>
          <w:szCs w:val="24"/>
        </w:rPr>
        <w:t xml:space="preserve">oświadczenia Wykonawcy lub Podwykonawcy o zatrudnieniu pracownika </w:t>
      </w:r>
      <w:r w:rsidRPr="006A0C23">
        <w:rPr>
          <w:sz w:val="24"/>
          <w:szCs w:val="24"/>
        </w:rPr>
        <w:br/>
        <w:t>na podstawie umowy o pracę,</w:t>
      </w:r>
    </w:p>
    <w:p w:rsidR="00AE02C0" w:rsidRPr="006A0C23" w:rsidRDefault="00AE02C0" w:rsidP="00CB7AA7">
      <w:pPr>
        <w:numPr>
          <w:ilvl w:val="0"/>
          <w:numId w:val="18"/>
        </w:numPr>
        <w:spacing w:after="120"/>
        <w:ind w:left="993"/>
        <w:jc w:val="both"/>
        <w:rPr>
          <w:sz w:val="24"/>
          <w:szCs w:val="24"/>
        </w:rPr>
      </w:pPr>
      <w:r w:rsidRPr="006A0C23">
        <w:rPr>
          <w:sz w:val="24"/>
          <w:szCs w:val="24"/>
        </w:rPr>
        <w:t>poświadczonej za zgodność z oryginałem kopii umowy o pracę zatrudnionego pracownika,</w:t>
      </w:r>
    </w:p>
    <w:p w:rsidR="00AE02C0" w:rsidRPr="006A0C23" w:rsidRDefault="00AE02C0" w:rsidP="00CB7AA7">
      <w:pPr>
        <w:numPr>
          <w:ilvl w:val="0"/>
          <w:numId w:val="18"/>
        </w:numPr>
        <w:spacing w:after="120"/>
        <w:ind w:left="993"/>
        <w:jc w:val="both"/>
        <w:rPr>
          <w:sz w:val="24"/>
          <w:szCs w:val="24"/>
        </w:rPr>
      </w:pPr>
      <w:r w:rsidRPr="006A0C23">
        <w:rPr>
          <w:sz w:val="24"/>
          <w:szCs w:val="24"/>
        </w:rPr>
        <w:t xml:space="preserve">innych dokumentów zawierających informacje, w tym dane osobowe, niezbędne </w:t>
      </w:r>
      <w:r w:rsidRPr="006A0C23">
        <w:rPr>
          <w:sz w:val="24"/>
          <w:szCs w:val="24"/>
        </w:rPr>
        <w:br/>
        <w:t xml:space="preserve">do weryfikacji zatrudnienia na podstawie umowy o pracę, w szczególności imię </w:t>
      </w:r>
      <w:r w:rsidRPr="006A0C23">
        <w:rPr>
          <w:sz w:val="24"/>
          <w:szCs w:val="24"/>
        </w:rPr>
        <w:br/>
        <w:t>i nazwisko zatrudnionego pracownika, datę zawarcia umowy o pracę, rodzaj umowy o pracę i zakres obowiązków pracownika</w:t>
      </w:r>
    </w:p>
    <w:p w:rsidR="00AE02C0" w:rsidRPr="006A0C23" w:rsidRDefault="00AE02C0" w:rsidP="00CB7AA7">
      <w:pPr>
        <w:spacing w:after="120"/>
        <w:ind w:left="426"/>
        <w:jc w:val="both"/>
        <w:rPr>
          <w:sz w:val="24"/>
          <w:szCs w:val="24"/>
        </w:rPr>
      </w:pPr>
      <w:r w:rsidRPr="006A0C23">
        <w:rPr>
          <w:sz w:val="24"/>
          <w:szCs w:val="24"/>
        </w:rPr>
        <w:t xml:space="preserve">- a Wykonawca lub Podwykonawca obowiązany jest żądany dokument dostarczyć Zamawiającemu w terminie 3 dni od dnia otrzymania wezwania. Nadanie żądanego dokumentu przesyłką poleconą za pośrednictwem polskiego operatora pocztowego </w:t>
      </w:r>
      <w:r w:rsidRPr="006A0C23">
        <w:rPr>
          <w:sz w:val="24"/>
          <w:szCs w:val="24"/>
        </w:rPr>
        <w:br/>
        <w:t>na adres Zamawiającego jest równoznaczne z dostarczeniem.</w:t>
      </w:r>
    </w:p>
    <w:p w:rsidR="00AE02C0" w:rsidRPr="006A0C23" w:rsidRDefault="00AE02C0" w:rsidP="00CB7AA7">
      <w:pPr>
        <w:tabs>
          <w:tab w:val="left" w:pos="426"/>
        </w:tabs>
        <w:spacing w:after="120"/>
        <w:rPr>
          <w:b/>
          <w:sz w:val="24"/>
          <w:szCs w:val="24"/>
        </w:rPr>
      </w:pPr>
    </w:p>
    <w:p w:rsidR="006864CC" w:rsidRPr="001B6D0F" w:rsidRDefault="00E906DB" w:rsidP="001B6D0F">
      <w:pPr>
        <w:pStyle w:val="Akapitzlist"/>
        <w:spacing w:after="120"/>
        <w:ind w:left="360"/>
        <w:rPr>
          <w:b/>
          <w:color w:val="000000" w:themeColor="text1"/>
          <w:sz w:val="28"/>
        </w:rPr>
      </w:pPr>
      <w:r>
        <w:rPr>
          <w:color w:val="000000" w:themeColor="text1"/>
          <w:sz w:val="24"/>
          <w:szCs w:val="24"/>
        </w:rPr>
        <w:t xml:space="preserve">   </w:t>
      </w:r>
      <w:r w:rsidR="00016E27">
        <w:rPr>
          <w:color w:val="000000" w:themeColor="text1"/>
          <w:sz w:val="24"/>
          <w:szCs w:val="24"/>
        </w:rPr>
        <w:t xml:space="preserve">          </w:t>
      </w:r>
      <w:r w:rsidR="00DD05E9">
        <w:rPr>
          <w:b/>
          <w:color w:val="000000" w:themeColor="text1"/>
          <w:sz w:val="28"/>
        </w:rPr>
        <w:t xml:space="preserve">               </w:t>
      </w:r>
      <w:r w:rsidR="00235F89">
        <w:rPr>
          <w:b/>
          <w:color w:val="000000" w:themeColor="text1"/>
          <w:sz w:val="28"/>
        </w:rPr>
        <w:t xml:space="preserve">                 </w:t>
      </w:r>
      <w:r w:rsidR="006A0C23">
        <w:rPr>
          <w:b/>
          <w:color w:val="000000" w:themeColor="text1"/>
          <w:sz w:val="28"/>
        </w:rPr>
        <w:t xml:space="preserve">   </w:t>
      </w:r>
      <w:r w:rsidR="003643EA">
        <w:rPr>
          <w:b/>
          <w:color w:val="000000" w:themeColor="text1"/>
          <w:sz w:val="28"/>
        </w:rPr>
        <w:t xml:space="preserve">   </w:t>
      </w:r>
      <w:r w:rsidR="006A0C23">
        <w:rPr>
          <w:b/>
          <w:color w:val="000000" w:themeColor="text1"/>
          <w:sz w:val="28"/>
        </w:rPr>
        <w:t xml:space="preserve"> §  8</w:t>
      </w:r>
    </w:p>
    <w:p w:rsidR="008976E9" w:rsidRPr="000E0227" w:rsidRDefault="006E457E" w:rsidP="00CB7AA7">
      <w:pPr>
        <w:pStyle w:val="Akapitzlist"/>
        <w:numPr>
          <w:ilvl w:val="0"/>
          <w:numId w:val="33"/>
        </w:numPr>
        <w:tabs>
          <w:tab w:val="left" w:pos="284"/>
        </w:tabs>
        <w:spacing w:after="120" w:line="276" w:lineRule="auto"/>
        <w:ind w:left="284" w:hanging="284"/>
        <w:jc w:val="both"/>
        <w:rPr>
          <w:color w:val="000000" w:themeColor="text1"/>
          <w:sz w:val="24"/>
          <w:szCs w:val="24"/>
        </w:rPr>
      </w:pPr>
      <w:r w:rsidRPr="000E0227">
        <w:rPr>
          <w:color w:val="000000" w:themeColor="text1"/>
          <w:sz w:val="24"/>
          <w:szCs w:val="24"/>
        </w:rPr>
        <w:t>Wykonawca</w:t>
      </w:r>
      <w:r w:rsidR="008976E9" w:rsidRPr="000E0227">
        <w:rPr>
          <w:color w:val="000000" w:themeColor="text1"/>
          <w:sz w:val="24"/>
          <w:szCs w:val="24"/>
        </w:rPr>
        <w:t xml:space="preserve"> </w:t>
      </w:r>
      <w:r w:rsidR="00AE101B" w:rsidRPr="000E0227">
        <w:rPr>
          <w:color w:val="000000" w:themeColor="text1"/>
          <w:sz w:val="24"/>
          <w:szCs w:val="24"/>
        </w:rPr>
        <w:t xml:space="preserve"> może </w:t>
      </w:r>
      <w:r w:rsidR="008976E9" w:rsidRPr="000E0227">
        <w:rPr>
          <w:color w:val="000000" w:themeColor="text1"/>
          <w:sz w:val="24"/>
          <w:szCs w:val="24"/>
        </w:rPr>
        <w:t>wykona</w:t>
      </w:r>
      <w:r w:rsidR="00775EC5" w:rsidRPr="000E0227">
        <w:rPr>
          <w:color w:val="000000" w:themeColor="text1"/>
          <w:sz w:val="24"/>
          <w:szCs w:val="24"/>
        </w:rPr>
        <w:t xml:space="preserve">ć  przedmiot </w:t>
      </w:r>
      <w:r w:rsidR="00AE101B" w:rsidRPr="000E0227">
        <w:rPr>
          <w:color w:val="000000" w:themeColor="text1"/>
          <w:sz w:val="24"/>
          <w:szCs w:val="24"/>
        </w:rPr>
        <w:t xml:space="preserve"> umowy z udziałem</w:t>
      </w:r>
      <w:r w:rsidR="008976E9" w:rsidRPr="000E0227">
        <w:rPr>
          <w:color w:val="000000" w:themeColor="text1"/>
          <w:sz w:val="24"/>
          <w:szCs w:val="24"/>
        </w:rPr>
        <w:t xml:space="preserve"> podwykonawców.</w:t>
      </w:r>
    </w:p>
    <w:p w:rsidR="000E0227" w:rsidRDefault="00147406" w:rsidP="00CB7AA7">
      <w:pPr>
        <w:tabs>
          <w:tab w:val="left" w:pos="284"/>
        </w:tabs>
        <w:spacing w:after="120" w:line="276" w:lineRule="auto"/>
        <w:ind w:left="284" w:hanging="284"/>
        <w:jc w:val="both"/>
        <w:rPr>
          <w:color w:val="000000" w:themeColor="text1"/>
          <w:sz w:val="24"/>
          <w:szCs w:val="24"/>
        </w:rPr>
      </w:pPr>
      <w:r>
        <w:rPr>
          <w:color w:val="FF0000"/>
          <w:sz w:val="24"/>
          <w:szCs w:val="24"/>
        </w:rPr>
        <w:lastRenderedPageBreak/>
        <w:t xml:space="preserve">     </w:t>
      </w:r>
      <w:r w:rsidRPr="00460DD7">
        <w:rPr>
          <w:color w:val="000000" w:themeColor="text1"/>
          <w:sz w:val="24"/>
          <w:szCs w:val="24"/>
        </w:rPr>
        <w:t>Podwykonawca musi  spełniać takie same wymagania, jaki</w:t>
      </w:r>
      <w:r w:rsidR="00175E45">
        <w:rPr>
          <w:color w:val="000000" w:themeColor="text1"/>
          <w:sz w:val="24"/>
          <w:szCs w:val="24"/>
        </w:rPr>
        <w:t xml:space="preserve">e zobligowany jest przestrzegać </w:t>
      </w:r>
      <w:r w:rsidRPr="00460DD7">
        <w:rPr>
          <w:color w:val="000000" w:themeColor="text1"/>
          <w:sz w:val="24"/>
          <w:szCs w:val="24"/>
        </w:rPr>
        <w:t>Wykonawca.</w:t>
      </w:r>
    </w:p>
    <w:p w:rsidR="008976E9" w:rsidRPr="005D20F8" w:rsidRDefault="008976E9" w:rsidP="00CB7AA7">
      <w:pPr>
        <w:pStyle w:val="Akapitzlist"/>
        <w:numPr>
          <w:ilvl w:val="0"/>
          <w:numId w:val="33"/>
        </w:numPr>
        <w:tabs>
          <w:tab w:val="left" w:pos="284"/>
        </w:tabs>
        <w:spacing w:after="120" w:line="276" w:lineRule="auto"/>
        <w:ind w:left="284" w:hanging="284"/>
        <w:jc w:val="both"/>
        <w:rPr>
          <w:color w:val="000000" w:themeColor="text1"/>
          <w:sz w:val="24"/>
          <w:szCs w:val="24"/>
        </w:rPr>
      </w:pPr>
      <w:r w:rsidRPr="002D39DF">
        <w:rPr>
          <w:color w:val="000000" w:themeColor="text1"/>
          <w:sz w:val="24"/>
          <w:szCs w:val="24"/>
        </w:rPr>
        <w:t xml:space="preserve">WYKONAWCA </w:t>
      </w:r>
      <w:r w:rsidRPr="005D20F8">
        <w:rPr>
          <w:color w:val="000000" w:themeColor="text1"/>
          <w:sz w:val="24"/>
          <w:szCs w:val="24"/>
        </w:rPr>
        <w:t>zobowiązuje się do wykonywania usługi będącej przedmiotem niniejszej umowy z należytą starannością i dokładnością.</w:t>
      </w:r>
    </w:p>
    <w:p w:rsidR="008976E9" w:rsidRPr="005D20F8" w:rsidRDefault="008976E9" w:rsidP="00CB7AA7">
      <w:pPr>
        <w:pStyle w:val="Akapitzlist"/>
        <w:numPr>
          <w:ilvl w:val="0"/>
          <w:numId w:val="33"/>
        </w:numPr>
        <w:tabs>
          <w:tab w:val="left" w:pos="284"/>
        </w:tabs>
        <w:spacing w:after="120" w:line="276" w:lineRule="auto"/>
        <w:ind w:left="284" w:hanging="284"/>
        <w:jc w:val="both"/>
        <w:rPr>
          <w:color w:val="000000" w:themeColor="text1"/>
          <w:sz w:val="24"/>
          <w:szCs w:val="24"/>
        </w:rPr>
      </w:pPr>
      <w:r w:rsidRPr="002D39DF">
        <w:rPr>
          <w:color w:val="000000" w:themeColor="text1"/>
          <w:sz w:val="24"/>
          <w:szCs w:val="24"/>
        </w:rPr>
        <w:t>WYKONAWCA</w:t>
      </w:r>
      <w:r w:rsidRPr="005D20F8">
        <w:rPr>
          <w:color w:val="000000" w:themeColor="text1"/>
          <w:sz w:val="24"/>
          <w:szCs w:val="24"/>
        </w:rPr>
        <w:t xml:space="preserve"> zobowiązuje się do  informowania </w:t>
      </w:r>
      <w:r w:rsidRPr="002D39DF">
        <w:rPr>
          <w:color w:val="000000" w:themeColor="text1"/>
          <w:sz w:val="24"/>
          <w:szCs w:val="24"/>
        </w:rPr>
        <w:t xml:space="preserve">ZAMAWIAJĄCEGO </w:t>
      </w:r>
      <w:r w:rsidRPr="005D20F8">
        <w:rPr>
          <w:color w:val="000000" w:themeColor="text1"/>
          <w:sz w:val="24"/>
          <w:szCs w:val="24"/>
        </w:rPr>
        <w:t xml:space="preserve"> o zmianie formy prowadzonej działalności oraz zmianie adresu siedziby</w:t>
      </w:r>
      <w:r w:rsidR="00D82D2A">
        <w:rPr>
          <w:color w:val="000000" w:themeColor="text1"/>
          <w:sz w:val="24"/>
          <w:szCs w:val="24"/>
        </w:rPr>
        <w:t xml:space="preserve"> i adresu</w:t>
      </w:r>
      <w:r w:rsidRPr="005D20F8">
        <w:rPr>
          <w:color w:val="000000" w:themeColor="text1"/>
          <w:sz w:val="24"/>
          <w:szCs w:val="24"/>
        </w:rPr>
        <w:t xml:space="preserve">  zamieszkania  właściciela, pod rygorem uznania korespondencji kierowanej na ostatni podany przez </w:t>
      </w:r>
      <w:r w:rsidRPr="002D39DF">
        <w:rPr>
          <w:color w:val="000000" w:themeColor="text1"/>
          <w:sz w:val="24"/>
          <w:szCs w:val="24"/>
        </w:rPr>
        <w:t xml:space="preserve">WYKONAWCĘ </w:t>
      </w:r>
      <w:r w:rsidRPr="005D20F8">
        <w:rPr>
          <w:color w:val="000000" w:themeColor="text1"/>
          <w:sz w:val="24"/>
          <w:szCs w:val="24"/>
        </w:rPr>
        <w:t>adres za doręczoną. Powyższe zobowiązanie dotyczy okresu obowiązywania umowy,  oraz niezakończonych rozliczeń wynikających z umowy.</w:t>
      </w:r>
    </w:p>
    <w:p w:rsidR="008976E9" w:rsidRPr="005D20F8" w:rsidRDefault="008976E9" w:rsidP="00CB7AA7">
      <w:pPr>
        <w:pStyle w:val="Akapitzlist"/>
        <w:numPr>
          <w:ilvl w:val="0"/>
          <w:numId w:val="33"/>
        </w:numPr>
        <w:tabs>
          <w:tab w:val="left" w:pos="284"/>
        </w:tabs>
        <w:spacing w:after="120" w:line="276" w:lineRule="auto"/>
        <w:ind w:left="284" w:hanging="284"/>
        <w:jc w:val="both"/>
        <w:rPr>
          <w:color w:val="000000" w:themeColor="text1"/>
          <w:sz w:val="24"/>
          <w:szCs w:val="24"/>
        </w:rPr>
      </w:pPr>
      <w:r w:rsidRPr="002D39DF">
        <w:rPr>
          <w:color w:val="000000" w:themeColor="text1"/>
          <w:sz w:val="24"/>
          <w:szCs w:val="24"/>
        </w:rPr>
        <w:t>WYKONAWCA</w:t>
      </w:r>
      <w:r w:rsidRPr="005D20F8">
        <w:rPr>
          <w:color w:val="000000" w:themeColor="text1"/>
          <w:sz w:val="24"/>
          <w:szCs w:val="24"/>
        </w:rPr>
        <w:t xml:space="preserve"> zobowiązuje się do  informowania </w:t>
      </w:r>
      <w:r w:rsidRPr="002D39DF">
        <w:rPr>
          <w:color w:val="000000" w:themeColor="text1"/>
          <w:sz w:val="24"/>
          <w:szCs w:val="24"/>
        </w:rPr>
        <w:t xml:space="preserve">ZAMAWIAJĄCEGO </w:t>
      </w:r>
      <w:r w:rsidRPr="005D20F8">
        <w:rPr>
          <w:color w:val="000000" w:themeColor="text1"/>
          <w:sz w:val="24"/>
          <w:szCs w:val="24"/>
        </w:rPr>
        <w:t xml:space="preserve"> o każdej zmianie w zakresie miejsca przygotowywania posiłków. Powyższą informację należy przesłać </w:t>
      </w:r>
      <w:r w:rsidR="001B6D0F">
        <w:rPr>
          <w:color w:val="000000" w:themeColor="text1"/>
          <w:sz w:val="24"/>
          <w:szCs w:val="24"/>
        </w:rPr>
        <w:br/>
      </w:r>
      <w:r w:rsidRPr="005D20F8">
        <w:rPr>
          <w:color w:val="000000" w:themeColor="text1"/>
          <w:sz w:val="24"/>
          <w:szCs w:val="24"/>
        </w:rPr>
        <w:t xml:space="preserve">na adres </w:t>
      </w:r>
      <w:r w:rsidRPr="002D39DF">
        <w:rPr>
          <w:color w:val="000000" w:themeColor="text1"/>
          <w:sz w:val="24"/>
          <w:szCs w:val="24"/>
        </w:rPr>
        <w:t>ZAMAWIAJĄCEGO</w:t>
      </w:r>
      <w:r w:rsidRPr="005D20F8">
        <w:rPr>
          <w:color w:val="000000" w:themeColor="text1"/>
          <w:sz w:val="24"/>
          <w:szCs w:val="24"/>
        </w:rPr>
        <w:t xml:space="preserve"> z wyprzedzeniem co najmniej 5 dni roboczych, ujmując </w:t>
      </w:r>
      <w:r w:rsidR="001B6D0F">
        <w:rPr>
          <w:color w:val="000000" w:themeColor="text1"/>
          <w:sz w:val="24"/>
          <w:szCs w:val="24"/>
        </w:rPr>
        <w:br/>
      </w:r>
      <w:r w:rsidRPr="005D20F8">
        <w:rPr>
          <w:color w:val="000000" w:themeColor="text1"/>
          <w:sz w:val="24"/>
          <w:szCs w:val="24"/>
        </w:rPr>
        <w:t xml:space="preserve">w niej dokładny adres „nowego” miejsca przygotowywania posiłków.  </w:t>
      </w:r>
    </w:p>
    <w:p w:rsidR="00175E45" w:rsidRDefault="008976E9" w:rsidP="00CB7AA7">
      <w:pPr>
        <w:pStyle w:val="Akapitzlist"/>
        <w:numPr>
          <w:ilvl w:val="0"/>
          <w:numId w:val="33"/>
        </w:numPr>
        <w:tabs>
          <w:tab w:val="left" w:pos="284"/>
        </w:tabs>
        <w:spacing w:after="120" w:line="276" w:lineRule="auto"/>
        <w:ind w:left="284" w:hanging="284"/>
        <w:jc w:val="both"/>
        <w:rPr>
          <w:color w:val="000000" w:themeColor="text1"/>
          <w:sz w:val="24"/>
          <w:szCs w:val="24"/>
        </w:rPr>
      </w:pPr>
      <w:r w:rsidRPr="002D39DF">
        <w:rPr>
          <w:color w:val="000000" w:themeColor="text1"/>
          <w:sz w:val="24"/>
          <w:szCs w:val="24"/>
        </w:rPr>
        <w:t>WYKONAWCA</w:t>
      </w:r>
      <w:r w:rsidRPr="005D20F8">
        <w:rPr>
          <w:color w:val="000000" w:themeColor="text1"/>
          <w:sz w:val="24"/>
          <w:szCs w:val="24"/>
        </w:rPr>
        <w:t xml:space="preserve"> zobowiązuje się do przestrz</w:t>
      </w:r>
      <w:r w:rsidR="00175E45">
        <w:rPr>
          <w:color w:val="000000" w:themeColor="text1"/>
          <w:sz w:val="24"/>
          <w:szCs w:val="24"/>
        </w:rPr>
        <w:t>egania przepisów BHP oraz zasad</w:t>
      </w:r>
    </w:p>
    <w:p w:rsidR="007F7AF1" w:rsidRDefault="008976E9" w:rsidP="00CB7AA7">
      <w:pPr>
        <w:pStyle w:val="Akapitzlist"/>
        <w:tabs>
          <w:tab w:val="left" w:pos="284"/>
        </w:tabs>
        <w:spacing w:after="120" w:line="276" w:lineRule="auto"/>
        <w:ind w:left="284"/>
        <w:jc w:val="both"/>
        <w:rPr>
          <w:color w:val="000000" w:themeColor="text1"/>
          <w:sz w:val="24"/>
          <w:szCs w:val="24"/>
        </w:rPr>
      </w:pPr>
      <w:r w:rsidRPr="005D20F8">
        <w:rPr>
          <w:color w:val="000000" w:themeColor="text1"/>
          <w:sz w:val="24"/>
          <w:szCs w:val="24"/>
        </w:rPr>
        <w:t>bezpieczeństwa i higieny pracy wynikających z przepisów wewnętrznych obowi</w:t>
      </w:r>
      <w:r w:rsidR="007F7AF1">
        <w:rPr>
          <w:color w:val="000000" w:themeColor="text1"/>
          <w:sz w:val="24"/>
          <w:szCs w:val="24"/>
        </w:rPr>
        <w:t>ązujących</w:t>
      </w:r>
    </w:p>
    <w:p w:rsidR="008976E9" w:rsidRPr="005D20F8" w:rsidRDefault="008976E9" w:rsidP="00CB7AA7">
      <w:pPr>
        <w:pStyle w:val="Akapitzlist"/>
        <w:tabs>
          <w:tab w:val="left" w:pos="284"/>
        </w:tabs>
        <w:spacing w:after="120" w:line="276" w:lineRule="auto"/>
        <w:ind w:left="284"/>
        <w:jc w:val="both"/>
        <w:rPr>
          <w:color w:val="000000" w:themeColor="text1"/>
          <w:sz w:val="24"/>
          <w:szCs w:val="24"/>
        </w:rPr>
      </w:pPr>
      <w:r w:rsidRPr="005D20F8">
        <w:rPr>
          <w:color w:val="000000" w:themeColor="text1"/>
          <w:sz w:val="24"/>
          <w:szCs w:val="24"/>
        </w:rPr>
        <w:t>na terenie  Jednostki  Wojskowej do której są dostarczane posiłki.</w:t>
      </w:r>
    </w:p>
    <w:p w:rsidR="00A64639" w:rsidRPr="001B6D0F" w:rsidRDefault="00591260" w:rsidP="001B6D0F">
      <w:pPr>
        <w:pStyle w:val="Akapitzlist"/>
        <w:numPr>
          <w:ilvl w:val="0"/>
          <w:numId w:val="33"/>
        </w:numPr>
        <w:tabs>
          <w:tab w:val="left" w:pos="284"/>
        </w:tabs>
        <w:spacing w:after="120" w:line="276" w:lineRule="auto"/>
        <w:ind w:left="284" w:hanging="284"/>
        <w:jc w:val="both"/>
        <w:rPr>
          <w:color w:val="000000" w:themeColor="text1"/>
          <w:sz w:val="24"/>
          <w:szCs w:val="24"/>
        </w:rPr>
      </w:pPr>
      <w:r w:rsidRPr="00221924">
        <w:rPr>
          <w:color w:val="000000" w:themeColor="text1"/>
          <w:sz w:val="24"/>
          <w:szCs w:val="24"/>
        </w:rPr>
        <w:t xml:space="preserve">Wykonawca  zobowiązuje się udostępnić miejsce przygotowania  posiłków po podpisaniu </w:t>
      </w:r>
      <w:r w:rsidR="00E906DB">
        <w:rPr>
          <w:color w:val="000000" w:themeColor="text1"/>
          <w:sz w:val="24"/>
          <w:szCs w:val="24"/>
        </w:rPr>
        <w:t xml:space="preserve"> </w:t>
      </w:r>
      <w:r w:rsidRPr="00221924">
        <w:rPr>
          <w:color w:val="000000" w:themeColor="text1"/>
          <w:sz w:val="24"/>
          <w:szCs w:val="24"/>
        </w:rPr>
        <w:t>umowy przed rozpoczęciem realizacji oraz w trakcie umowy celem przeprowadzenia kontroli właściwemu Wojskowemu Ośrodkowi Medycyny  Prewencyjnej i respektować jego zalecenia.</w:t>
      </w:r>
      <w:r w:rsidR="00147406" w:rsidRPr="002D39DF">
        <w:rPr>
          <w:color w:val="000000" w:themeColor="text1"/>
          <w:sz w:val="24"/>
          <w:szCs w:val="24"/>
        </w:rPr>
        <w:t xml:space="preserve"> </w:t>
      </w:r>
      <w:r w:rsidR="00147406" w:rsidRPr="00221924">
        <w:rPr>
          <w:color w:val="000000" w:themeColor="text1"/>
          <w:sz w:val="24"/>
          <w:szCs w:val="24"/>
        </w:rPr>
        <w:t>Wykonawca zobowiązuje się udostępnić wojskowym organom kontrolnym miejsce przygotowania posiłków po podpisaniu umowy a przed rozpoczęciem jej realizacji w terminie 14 dni.</w:t>
      </w:r>
    </w:p>
    <w:p w:rsidR="001667DB" w:rsidRPr="005D20F8" w:rsidRDefault="006A0C23" w:rsidP="00CB7AA7">
      <w:pPr>
        <w:spacing w:after="120"/>
        <w:jc w:val="center"/>
        <w:rPr>
          <w:b/>
          <w:color w:val="000000" w:themeColor="text1"/>
          <w:sz w:val="24"/>
          <w:szCs w:val="24"/>
        </w:rPr>
      </w:pPr>
      <w:r>
        <w:rPr>
          <w:b/>
          <w:color w:val="000000" w:themeColor="text1"/>
          <w:sz w:val="24"/>
          <w:szCs w:val="24"/>
        </w:rPr>
        <w:t>§ 9</w:t>
      </w:r>
    </w:p>
    <w:p w:rsidR="001667DB" w:rsidRPr="005D20F8" w:rsidRDefault="001667DB" w:rsidP="00CB7AA7">
      <w:pPr>
        <w:spacing w:after="120"/>
        <w:jc w:val="both"/>
        <w:rPr>
          <w:color w:val="000000" w:themeColor="text1"/>
          <w:sz w:val="24"/>
        </w:rPr>
      </w:pPr>
      <w:r w:rsidRPr="005D20F8">
        <w:rPr>
          <w:b/>
          <w:color w:val="000000" w:themeColor="text1"/>
          <w:sz w:val="24"/>
        </w:rPr>
        <w:t>WYKONAWCA</w:t>
      </w:r>
      <w:r w:rsidRPr="005D20F8">
        <w:rPr>
          <w:color w:val="000000" w:themeColor="text1"/>
          <w:sz w:val="24"/>
        </w:rPr>
        <w:t xml:space="preserve"> w procesie świadczenia usługi zobowiązuje się do bezwzględnego przestrzegania wymagań dotyczących :</w:t>
      </w:r>
    </w:p>
    <w:p w:rsidR="001667DB" w:rsidRPr="00FD43F1" w:rsidRDefault="00FD43F1" w:rsidP="00CB7AA7">
      <w:pPr>
        <w:spacing w:after="120"/>
        <w:jc w:val="both"/>
        <w:rPr>
          <w:b/>
          <w:color w:val="000000" w:themeColor="text1"/>
          <w:sz w:val="24"/>
        </w:rPr>
      </w:pPr>
      <w:r>
        <w:rPr>
          <w:color w:val="000000" w:themeColor="text1"/>
          <w:sz w:val="24"/>
        </w:rPr>
        <w:t xml:space="preserve">1) </w:t>
      </w:r>
      <w:r w:rsidR="001667DB" w:rsidRPr="00FD43F1">
        <w:rPr>
          <w:color w:val="000000" w:themeColor="text1"/>
          <w:sz w:val="24"/>
        </w:rPr>
        <w:t xml:space="preserve">Jakości i organizacji żywienia: wymagania w zakresie organizacji i jakości żywienia określa </w:t>
      </w:r>
      <w:r w:rsidR="001667DB" w:rsidRPr="00FD43F1">
        <w:rPr>
          <w:b/>
          <w:i/>
          <w:color w:val="000000" w:themeColor="text1"/>
          <w:sz w:val="24"/>
        </w:rPr>
        <w:t>załącznik nr 1</w:t>
      </w:r>
      <w:r w:rsidR="009A6851" w:rsidRPr="00FD43F1">
        <w:rPr>
          <w:b/>
          <w:i/>
          <w:color w:val="000000" w:themeColor="text1"/>
          <w:sz w:val="24"/>
        </w:rPr>
        <w:t xml:space="preserve"> </w:t>
      </w:r>
      <w:r w:rsidR="001667DB" w:rsidRPr="00FD43F1">
        <w:rPr>
          <w:color w:val="000000" w:themeColor="text1"/>
          <w:sz w:val="24"/>
        </w:rPr>
        <w:t>do umowy.</w:t>
      </w:r>
    </w:p>
    <w:p w:rsidR="001667DB" w:rsidRPr="005D20F8" w:rsidRDefault="00FD43F1" w:rsidP="00CB7AA7">
      <w:pPr>
        <w:pStyle w:val="Nagwek"/>
        <w:tabs>
          <w:tab w:val="clear" w:pos="4536"/>
          <w:tab w:val="clear" w:pos="9072"/>
        </w:tabs>
        <w:spacing w:after="120"/>
        <w:jc w:val="both"/>
        <w:rPr>
          <w:b/>
          <w:color w:val="000000" w:themeColor="text1"/>
          <w:sz w:val="24"/>
        </w:rPr>
      </w:pPr>
      <w:r>
        <w:rPr>
          <w:color w:val="000000" w:themeColor="text1"/>
          <w:sz w:val="24"/>
        </w:rPr>
        <w:t xml:space="preserve">2) </w:t>
      </w:r>
      <w:r w:rsidR="001667DB" w:rsidRPr="005D20F8">
        <w:rPr>
          <w:color w:val="000000" w:themeColor="text1"/>
          <w:sz w:val="24"/>
        </w:rPr>
        <w:t xml:space="preserve">Parametrów energetyczno-odżywczych posiłków: </w:t>
      </w:r>
      <w:r w:rsidR="001667DB" w:rsidRPr="005D20F8">
        <w:rPr>
          <w:b/>
          <w:color w:val="000000" w:themeColor="text1"/>
          <w:sz w:val="24"/>
        </w:rPr>
        <w:t>Zestaw asortymentowo – ilościowy produktów spożywczych oraz wymagane parametry energetyczne i odżywcze normy wyżywienia</w:t>
      </w:r>
      <w:r w:rsidR="001667DB" w:rsidRPr="005D20F8">
        <w:rPr>
          <w:color w:val="000000" w:themeColor="text1"/>
          <w:sz w:val="24"/>
        </w:rPr>
        <w:t xml:space="preserve"> </w:t>
      </w:r>
      <w:r w:rsidR="001667DB" w:rsidRPr="005D20F8">
        <w:rPr>
          <w:b/>
          <w:color w:val="000000" w:themeColor="text1"/>
          <w:sz w:val="24"/>
        </w:rPr>
        <w:t>szkolnej 020</w:t>
      </w:r>
      <w:r w:rsidR="00E1481C" w:rsidRPr="005D20F8">
        <w:rPr>
          <w:b/>
          <w:color w:val="000000" w:themeColor="text1"/>
          <w:sz w:val="24"/>
        </w:rPr>
        <w:t>, zasadniczej 010</w:t>
      </w:r>
      <w:r w:rsidR="001667DB" w:rsidRPr="005D20F8">
        <w:rPr>
          <w:color w:val="000000" w:themeColor="text1"/>
          <w:sz w:val="24"/>
        </w:rPr>
        <w:t xml:space="preserve"> </w:t>
      </w:r>
      <w:r w:rsidR="001667DB" w:rsidRPr="005D20F8">
        <w:rPr>
          <w:b/>
          <w:color w:val="000000" w:themeColor="text1"/>
          <w:sz w:val="24"/>
        </w:rPr>
        <w:t>i dodatkowej 110</w:t>
      </w:r>
      <w:r w:rsidR="001667DB" w:rsidRPr="005D20F8">
        <w:rPr>
          <w:color w:val="000000" w:themeColor="text1"/>
          <w:sz w:val="24"/>
        </w:rPr>
        <w:t xml:space="preserve"> przedstawia </w:t>
      </w:r>
      <w:r w:rsidR="001667DB" w:rsidRPr="005D20F8">
        <w:rPr>
          <w:b/>
          <w:i/>
          <w:color w:val="000000" w:themeColor="text1"/>
          <w:sz w:val="24"/>
        </w:rPr>
        <w:t>załącznik nr 2</w:t>
      </w:r>
      <w:r w:rsidR="001667DB" w:rsidRPr="005D20F8">
        <w:rPr>
          <w:b/>
          <w:color w:val="000000" w:themeColor="text1"/>
          <w:sz w:val="24"/>
        </w:rPr>
        <w:t xml:space="preserve">, </w:t>
      </w:r>
      <w:r w:rsidR="001667DB" w:rsidRPr="005D20F8">
        <w:rPr>
          <w:color w:val="000000" w:themeColor="text1"/>
          <w:sz w:val="24"/>
        </w:rPr>
        <w:t>natomiast zasady kompensowania (stosowania zamienności) produktów przedstawia</w:t>
      </w:r>
      <w:r w:rsidR="001667DB" w:rsidRPr="005D20F8">
        <w:rPr>
          <w:b/>
          <w:color w:val="000000" w:themeColor="text1"/>
          <w:sz w:val="24"/>
        </w:rPr>
        <w:t xml:space="preserve"> </w:t>
      </w:r>
      <w:r w:rsidR="00F62707">
        <w:rPr>
          <w:b/>
          <w:i/>
          <w:color w:val="000000" w:themeColor="text1"/>
          <w:sz w:val="24"/>
        </w:rPr>
        <w:t>załącznik nr 2 a</w:t>
      </w:r>
      <w:r w:rsidR="001667DB" w:rsidRPr="005D20F8">
        <w:rPr>
          <w:b/>
          <w:i/>
          <w:color w:val="000000" w:themeColor="text1"/>
          <w:sz w:val="24"/>
        </w:rPr>
        <w:t xml:space="preserve"> </w:t>
      </w:r>
      <w:r w:rsidR="001667DB" w:rsidRPr="005D20F8">
        <w:rPr>
          <w:color w:val="000000" w:themeColor="text1"/>
          <w:sz w:val="24"/>
        </w:rPr>
        <w:t>do umowy.</w:t>
      </w:r>
    </w:p>
    <w:p w:rsidR="001667DB" w:rsidRPr="005D20F8" w:rsidRDefault="00FD43F1" w:rsidP="00CB7AA7">
      <w:pPr>
        <w:pStyle w:val="Nagwek"/>
        <w:tabs>
          <w:tab w:val="clear" w:pos="4536"/>
          <w:tab w:val="clear" w:pos="9072"/>
        </w:tabs>
        <w:spacing w:after="120"/>
        <w:jc w:val="both"/>
        <w:rPr>
          <w:color w:val="000000" w:themeColor="text1"/>
          <w:sz w:val="24"/>
        </w:rPr>
      </w:pPr>
      <w:r>
        <w:rPr>
          <w:color w:val="000000" w:themeColor="text1"/>
          <w:sz w:val="24"/>
        </w:rPr>
        <w:t>3)</w:t>
      </w:r>
      <w:r w:rsidR="001667DB" w:rsidRPr="005D20F8">
        <w:rPr>
          <w:color w:val="000000" w:themeColor="text1"/>
          <w:sz w:val="24"/>
        </w:rPr>
        <w:t xml:space="preserve">Wielkości potraw i napojów: zalecane wielkości potraw i napojów przedstawia </w:t>
      </w:r>
      <w:r w:rsidR="001667DB" w:rsidRPr="005D20F8">
        <w:rPr>
          <w:b/>
          <w:i/>
          <w:color w:val="000000" w:themeColor="text1"/>
          <w:sz w:val="24"/>
        </w:rPr>
        <w:t xml:space="preserve">załącznik </w:t>
      </w:r>
      <w:r w:rsidR="001B6D0F">
        <w:rPr>
          <w:b/>
          <w:i/>
          <w:color w:val="000000" w:themeColor="text1"/>
          <w:sz w:val="24"/>
        </w:rPr>
        <w:br/>
      </w:r>
      <w:r w:rsidR="001667DB" w:rsidRPr="005D20F8">
        <w:rPr>
          <w:b/>
          <w:i/>
          <w:color w:val="000000" w:themeColor="text1"/>
          <w:sz w:val="24"/>
        </w:rPr>
        <w:t>nr 3</w:t>
      </w:r>
      <w:r w:rsidR="001667DB" w:rsidRPr="005D20F8">
        <w:rPr>
          <w:b/>
          <w:color w:val="000000" w:themeColor="text1"/>
          <w:sz w:val="24"/>
        </w:rPr>
        <w:t xml:space="preserve"> </w:t>
      </w:r>
      <w:r w:rsidR="001667DB" w:rsidRPr="005D20F8">
        <w:rPr>
          <w:color w:val="000000" w:themeColor="text1"/>
          <w:sz w:val="24"/>
        </w:rPr>
        <w:t>do umowy.</w:t>
      </w:r>
    </w:p>
    <w:p w:rsidR="001667DB" w:rsidRPr="005D20F8" w:rsidRDefault="00FD43F1" w:rsidP="00CB7AA7">
      <w:pPr>
        <w:pStyle w:val="Nagwek"/>
        <w:tabs>
          <w:tab w:val="clear" w:pos="4536"/>
          <w:tab w:val="clear" w:pos="9072"/>
        </w:tabs>
        <w:spacing w:after="120"/>
        <w:jc w:val="both"/>
        <w:rPr>
          <w:b/>
          <w:color w:val="000000" w:themeColor="text1"/>
          <w:sz w:val="24"/>
        </w:rPr>
      </w:pPr>
      <w:r>
        <w:rPr>
          <w:color w:val="000000" w:themeColor="text1"/>
          <w:sz w:val="24"/>
        </w:rPr>
        <w:t>4)</w:t>
      </w:r>
      <w:r w:rsidR="001667DB" w:rsidRPr="005D20F8">
        <w:rPr>
          <w:color w:val="000000" w:themeColor="text1"/>
          <w:sz w:val="24"/>
        </w:rPr>
        <w:t>Utrzymania stanu sanitarno-higienicznego i higieny żywienia: wymagania w zakresie utrzymania stanu sanitarnohigienicznego</w:t>
      </w:r>
      <w:r w:rsidR="001667DB" w:rsidRPr="005D20F8">
        <w:rPr>
          <w:b/>
          <w:color w:val="000000" w:themeColor="text1"/>
          <w:sz w:val="24"/>
        </w:rPr>
        <w:t xml:space="preserve"> </w:t>
      </w:r>
      <w:r w:rsidR="001667DB" w:rsidRPr="005D20F8">
        <w:rPr>
          <w:color w:val="000000" w:themeColor="text1"/>
          <w:sz w:val="24"/>
        </w:rPr>
        <w:t xml:space="preserve">oraz nadzoru nad żywieniem wojska przedstawia </w:t>
      </w:r>
      <w:r w:rsidR="001667DB" w:rsidRPr="005D20F8">
        <w:rPr>
          <w:b/>
          <w:i/>
          <w:color w:val="000000" w:themeColor="text1"/>
          <w:sz w:val="24"/>
        </w:rPr>
        <w:t>załącznik nr 4</w:t>
      </w:r>
      <w:r w:rsidR="001667DB" w:rsidRPr="005D20F8">
        <w:rPr>
          <w:b/>
          <w:color w:val="000000" w:themeColor="text1"/>
          <w:sz w:val="24"/>
        </w:rPr>
        <w:t xml:space="preserve"> </w:t>
      </w:r>
      <w:r w:rsidR="001667DB" w:rsidRPr="005D20F8">
        <w:rPr>
          <w:color w:val="000000" w:themeColor="text1"/>
          <w:sz w:val="24"/>
        </w:rPr>
        <w:t>do umowy.</w:t>
      </w:r>
    </w:p>
    <w:p w:rsidR="001667DB" w:rsidRPr="005D20F8" w:rsidRDefault="00FD43F1" w:rsidP="00CB7AA7">
      <w:pPr>
        <w:pStyle w:val="Nagwek"/>
        <w:tabs>
          <w:tab w:val="clear" w:pos="4536"/>
          <w:tab w:val="clear" w:pos="9072"/>
        </w:tabs>
        <w:spacing w:after="120"/>
        <w:jc w:val="both"/>
        <w:rPr>
          <w:color w:val="000000" w:themeColor="text1"/>
          <w:sz w:val="24"/>
          <w:szCs w:val="24"/>
        </w:rPr>
      </w:pPr>
      <w:r>
        <w:rPr>
          <w:color w:val="000000" w:themeColor="text1"/>
          <w:sz w:val="24"/>
          <w:szCs w:val="24"/>
        </w:rPr>
        <w:t>5)</w:t>
      </w:r>
      <w:r w:rsidR="001667DB" w:rsidRPr="005D20F8">
        <w:rPr>
          <w:color w:val="000000" w:themeColor="text1"/>
          <w:sz w:val="24"/>
          <w:szCs w:val="24"/>
        </w:rPr>
        <w:t>Rozliczeń finansowych: warunki w zakresie wzajemnych rozliczeń finansowych</w:t>
      </w:r>
      <w:r w:rsidR="001667DB" w:rsidRPr="005D20F8">
        <w:rPr>
          <w:b/>
          <w:color w:val="000000" w:themeColor="text1"/>
          <w:sz w:val="24"/>
          <w:szCs w:val="24"/>
        </w:rPr>
        <w:t xml:space="preserve"> </w:t>
      </w:r>
      <w:r w:rsidR="001667DB" w:rsidRPr="005D20F8">
        <w:rPr>
          <w:color w:val="000000" w:themeColor="text1"/>
          <w:sz w:val="24"/>
          <w:szCs w:val="24"/>
        </w:rPr>
        <w:t>przedstawia</w:t>
      </w:r>
      <w:r w:rsidR="001667DB" w:rsidRPr="005D20F8">
        <w:rPr>
          <w:b/>
          <w:color w:val="000000" w:themeColor="text1"/>
          <w:sz w:val="24"/>
          <w:szCs w:val="24"/>
        </w:rPr>
        <w:t xml:space="preserve"> </w:t>
      </w:r>
      <w:r w:rsidR="001667DB" w:rsidRPr="005D20F8">
        <w:rPr>
          <w:b/>
          <w:i/>
          <w:color w:val="000000" w:themeColor="text1"/>
          <w:sz w:val="24"/>
          <w:szCs w:val="24"/>
        </w:rPr>
        <w:t>załącznik nr 5</w:t>
      </w:r>
      <w:r w:rsidR="001667DB" w:rsidRPr="005D20F8">
        <w:rPr>
          <w:b/>
          <w:color w:val="000000" w:themeColor="text1"/>
          <w:sz w:val="24"/>
          <w:szCs w:val="24"/>
        </w:rPr>
        <w:t xml:space="preserve"> </w:t>
      </w:r>
      <w:r w:rsidR="001667DB" w:rsidRPr="005D20F8">
        <w:rPr>
          <w:color w:val="000000" w:themeColor="text1"/>
          <w:sz w:val="24"/>
          <w:szCs w:val="24"/>
        </w:rPr>
        <w:t>do umowy.</w:t>
      </w:r>
    </w:p>
    <w:p w:rsidR="006D222E" w:rsidRDefault="007F7AF1" w:rsidP="00CB7AA7">
      <w:pPr>
        <w:pStyle w:val="Nagwek"/>
        <w:tabs>
          <w:tab w:val="clear" w:pos="4536"/>
          <w:tab w:val="clear" w:pos="9072"/>
        </w:tabs>
        <w:spacing w:after="120"/>
        <w:jc w:val="both"/>
        <w:rPr>
          <w:color w:val="000000" w:themeColor="text1"/>
          <w:sz w:val="24"/>
          <w:szCs w:val="24"/>
        </w:rPr>
      </w:pPr>
      <w:r>
        <w:rPr>
          <w:color w:val="000000" w:themeColor="text1"/>
          <w:sz w:val="24"/>
          <w:szCs w:val="24"/>
        </w:rPr>
        <w:t>6)</w:t>
      </w:r>
      <w:r w:rsidR="006D222E" w:rsidRPr="005D20F8">
        <w:rPr>
          <w:color w:val="000000" w:themeColor="text1"/>
          <w:sz w:val="24"/>
          <w:szCs w:val="24"/>
        </w:rPr>
        <w:t xml:space="preserve">Włączenia miejsc wydawania i spożywania posiłków do posiadanego systemu HACCP </w:t>
      </w:r>
      <w:r w:rsidR="006D222E" w:rsidRPr="005D20F8">
        <w:rPr>
          <w:color w:val="000000" w:themeColor="text1"/>
          <w:sz w:val="24"/>
          <w:szCs w:val="24"/>
        </w:rPr>
        <w:br/>
        <w:t>i prowadzenia w tym względzie stosownej dokumentacji.</w:t>
      </w:r>
    </w:p>
    <w:p w:rsidR="00A2357E" w:rsidRDefault="00A2357E" w:rsidP="00CB7AA7">
      <w:pPr>
        <w:pStyle w:val="Nagwek"/>
        <w:tabs>
          <w:tab w:val="clear" w:pos="4536"/>
          <w:tab w:val="clear" w:pos="9072"/>
        </w:tabs>
        <w:spacing w:after="120"/>
        <w:jc w:val="both"/>
        <w:rPr>
          <w:color w:val="000000" w:themeColor="text1"/>
          <w:sz w:val="24"/>
          <w:szCs w:val="24"/>
        </w:rPr>
      </w:pPr>
    </w:p>
    <w:p w:rsidR="001E63B8" w:rsidRPr="005D20F8" w:rsidRDefault="006A0C23" w:rsidP="00CB7AA7">
      <w:pPr>
        <w:spacing w:after="120"/>
        <w:ind w:left="360"/>
        <w:jc w:val="center"/>
        <w:rPr>
          <w:b/>
          <w:color w:val="000000" w:themeColor="text1"/>
          <w:sz w:val="28"/>
        </w:rPr>
      </w:pPr>
      <w:r>
        <w:rPr>
          <w:b/>
          <w:color w:val="000000" w:themeColor="text1"/>
          <w:sz w:val="24"/>
          <w:szCs w:val="24"/>
        </w:rPr>
        <w:lastRenderedPageBreak/>
        <w:t>§ 10</w:t>
      </w:r>
    </w:p>
    <w:p w:rsidR="001E63B8" w:rsidRDefault="001E63B8" w:rsidP="00CB7AA7">
      <w:pPr>
        <w:widowControl w:val="0"/>
        <w:snapToGrid w:val="0"/>
        <w:spacing w:after="120" w:line="259" w:lineRule="auto"/>
        <w:jc w:val="both"/>
        <w:rPr>
          <w:color w:val="000000" w:themeColor="text1"/>
          <w:sz w:val="24"/>
        </w:rPr>
      </w:pPr>
      <w:r w:rsidRPr="005D20F8">
        <w:rPr>
          <w:b/>
          <w:color w:val="000000" w:themeColor="text1"/>
          <w:sz w:val="24"/>
        </w:rPr>
        <w:t>WYKONAWCA</w:t>
      </w:r>
      <w:r w:rsidRPr="005D20F8">
        <w:rPr>
          <w:color w:val="000000" w:themeColor="text1"/>
          <w:sz w:val="24"/>
        </w:rPr>
        <w:t xml:space="preserve"> będzie otrzymywał od </w:t>
      </w:r>
      <w:r w:rsidRPr="005D20F8">
        <w:rPr>
          <w:b/>
          <w:color w:val="000000" w:themeColor="text1"/>
          <w:sz w:val="24"/>
        </w:rPr>
        <w:t>ZAMAWIAJĄCEGO</w:t>
      </w:r>
      <w:r w:rsidRPr="005D20F8">
        <w:rPr>
          <w:color w:val="000000" w:themeColor="text1"/>
          <w:sz w:val="24"/>
        </w:rPr>
        <w:t xml:space="preserve"> informację o stanach żywionych, potrzebie zapewnienia dodatkowych i wzbogaconych posiłków, suchego prowiantu na podstawie dziennego raportu stanów żyw</w:t>
      </w:r>
      <w:r w:rsidR="00785AC8">
        <w:rPr>
          <w:color w:val="000000" w:themeColor="text1"/>
          <w:sz w:val="24"/>
        </w:rPr>
        <w:t xml:space="preserve">ionych, w terminie do godziny </w:t>
      </w:r>
      <w:r w:rsidR="00785AC8" w:rsidRPr="001704F4">
        <w:rPr>
          <w:color w:val="000000" w:themeColor="text1"/>
          <w:sz w:val="24"/>
        </w:rPr>
        <w:t>11</w:t>
      </w:r>
      <w:r w:rsidRPr="001704F4">
        <w:rPr>
          <w:color w:val="000000" w:themeColor="text1"/>
          <w:sz w:val="24"/>
        </w:rPr>
        <w:t xml:space="preserve">.00 </w:t>
      </w:r>
      <w:r w:rsidRPr="005D20F8">
        <w:rPr>
          <w:color w:val="000000" w:themeColor="text1"/>
          <w:sz w:val="24"/>
        </w:rPr>
        <w:t>dnia poprzedzającego żywienie - na dzień następny, a w przypadkach gdy dniami następnymi są dni wolne od pracy - na te dni i następujący po nich pierwszy dzień roboczy.</w:t>
      </w:r>
      <w:r w:rsidRPr="005D20F8">
        <w:rPr>
          <w:color w:val="000000" w:themeColor="text1"/>
          <w:sz w:val="24"/>
        </w:rPr>
        <w:tab/>
      </w:r>
    </w:p>
    <w:p w:rsidR="001B6D0F" w:rsidRPr="005D20F8" w:rsidRDefault="001B6D0F" w:rsidP="001B6D0F">
      <w:pPr>
        <w:widowControl w:val="0"/>
        <w:snapToGrid w:val="0"/>
        <w:jc w:val="both"/>
        <w:rPr>
          <w:color w:val="000000" w:themeColor="text1"/>
          <w:sz w:val="24"/>
        </w:rPr>
      </w:pPr>
    </w:p>
    <w:p w:rsidR="00852F55" w:rsidRPr="005D20F8" w:rsidRDefault="004B1A9B" w:rsidP="00CB7AA7">
      <w:pPr>
        <w:pStyle w:val="Nagwek"/>
        <w:tabs>
          <w:tab w:val="clear" w:pos="4536"/>
          <w:tab w:val="clear" w:pos="9072"/>
        </w:tabs>
        <w:spacing w:after="120"/>
        <w:ind w:left="426"/>
        <w:jc w:val="both"/>
        <w:rPr>
          <w:b/>
          <w:bCs/>
          <w:color w:val="000000" w:themeColor="text1"/>
          <w:sz w:val="24"/>
          <w:szCs w:val="24"/>
        </w:rPr>
      </w:pPr>
      <w:r w:rsidRPr="005D20F8">
        <w:rPr>
          <w:b/>
          <w:color w:val="000000" w:themeColor="text1"/>
          <w:sz w:val="24"/>
          <w:szCs w:val="24"/>
        </w:rPr>
        <w:t xml:space="preserve">                                                                 </w:t>
      </w:r>
      <w:r w:rsidR="006A0C23">
        <w:rPr>
          <w:b/>
          <w:color w:val="000000" w:themeColor="text1"/>
          <w:sz w:val="24"/>
          <w:szCs w:val="24"/>
        </w:rPr>
        <w:t xml:space="preserve"> § 11</w:t>
      </w:r>
    </w:p>
    <w:p w:rsidR="006A0C23" w:rsidRPr="002D39DF" w:rsidRDefault="006A0C23" w:rsidP="00CB7AA7">
      <w:pPr>
        <w:pStyle w:val="Akapitzlist"/>
        <w:numPr>
          <w:ilvl w:val="0"/>
          <w:numId w:val="34"/>
        </w:numPr>
        <w:suppressAutoHyphens/>
        <w:spacing w:after="120"/>
        <w:ind w:left="284" w:hanging="284"/>
        <w:jc w:val="both"/>
        <w:rPr>
          <w:bCs/>
          <w:sz w:val="24"/>
          <w:szCs w:val="24"/>
        </w:rPr>
      </w:pPr>
      <w:r w:rsidRPr="002D39DF">
        <w:rPr>
          <w:b/>
          <w:bCs/>
          <w:sz w:val="24"/>
          <w:szCs w:val="24"/>
        </w:rPr>
        <w:t>Wykonawca</w:t>
      </w:r>
      <w:r w:rsidRPr="002D39DF">
        <w:rPr>
          <w:bCs/>
          <w:sz w:val="24"/>
          <w:szCs w:val="24"/>
        </w:rPr>
        <w:t xml:space="preserve"> zobowiązany jest na terenie kompleksów administrowanych przez </w:t>
      </w:r>
      <w:r w:rsidRPr="002D39DF">
        <w:rPr>
          <w:bCs/>
          <w:sz w:val="24"/>
          <w:szCs w:val="24"/>
        </w:rPr>
        <w:br/>
      </w:r>
      <w:r w:rsidRPr="002D39DF">
        <w:rPr>
          <w:sz w:val="24"/>
          <w:szCs w:val="24"/>
        </w:rPr>
        <w:t>2. Wojskowy Oddział Gospodarczy</w:t>
      </w:r>
      <w:r w:rsidRPr="002D39DF">
        <w:rPr>
          <w:bCs/>
          <w:sz w:val="24"/>
          <w:szCs w:val="24"/>
        </w:rPr>
        <w:t>:</w:t>
      </w:r>
    </w:p>
    <w:p w:rsidR="006A0C23" w:rsidRPr="00677A49" w:rsidRDefault="006A0C23" w:rsidP="00CB7AA7">
      <w:pPr>
        <w:numPr>
          <w:ilvl w:val="0"/>
          <w:numId w:val="10"/>
        </w:numPr>
        <w:spacing w:after="120"/>
        <w:ind w:left="567" w:hanging="283"/>
        <w:jc w:val="both"/>
        <w:rPr>
          <w:bCs/>
          <w:sz w:val="24"/>
          <w:szCs w:val="24"/>
        </w:rPr>
      </w:pPr>
      <w:r w:rsidRPr="00677A49">
        <w:rPr>
          <w:bCs/>
          <w:sz w:val="24"/>
          <w:szCs w:val="24"/>
        </w:rPr>
        <w:t>przestrzegać przepisów ochrony środowiska,</w:t>
      </w:r>
    </w:p>
    <w:p w:rsidR="006A0C23" w:rsidRPr="00677A49" w:rsidRDefault="006A0C23" w:rsidP="00CB7AA7">
      <w:pPr>
        <w:numPr>
          <w:ilvl w:val="0"/>
          <w:numId w:val="10"/>
        </w:numPr>
        <w:spacing w:after="120"/>
        <w:ind w:left="567" w:hanging="283"/>
        <w:jc w:val="both"/>
        <w:rPr>
          <w:bCs/>
          <w:sz w:val="24"/>
          <w:szCs w:val="24"/>
        </w:rPr>
      </w:pPr>
      <w:r w:rsidRPr="00677A49">
        <w:rPr>
          <w:bCs/>
          <w:sz w:val="24"/>
          <w:szCs w:val="24"/>
        </w:rPr>
        <w:t>postępować eliminując / ograniczając zagrożenie dla środowiska,</w:t>
      </w:r>
    </w:p>
    <w:p w:rsidR="006A0C23" w:rsidRPr="00677A49" w:rsidRDefault="006A0C23" w:rsidP="00CB7AA7">
      <w:pPr>
        <w:numPr>
          <w:ilvl w:val="0"/>
          <w:numId w:val="10"/>
        </w:numPr>
        <w:spacing w:after="120"/>
        <w:ind w:left="567" w:hanging="283"/>
        <w:jc w:val="both"/>
        <w:rPr>
          <w:bCs/>
          <w:sz w:val="24"/>
          <w:szCs w:val="24"/>
        </w:rPr>
      </w:pPr>
      <w:r w:rsidRPr="00677A49">
        <w:rPr>
          <w:bCs/>
          <w:sz w:val="24"/>
          <w:szCs w:val="24"/>
        </w:rPr>
        <w:t>zabezpieczyć poszczególne komponenty środowiska narażone na zniszczenie lub zanieczyszczenie (m.in. zbiorniki wodne, glebę, drzewa i krzewy),</w:t>
      </w:r>
    </w:p>
    <w:p w:rsidR="006A0C23" w:rsidRPr="00677A49" w:rsidRDefault="006A0C23" w:rsidP="00CB7AA7">
      <w:pPr>
        <w:numPr>
          <w:ilvl w:val="0"/>
          <w:numId w:val="10"/>
        </w:numPr>
        <w:spacing w:after="120"/>
        <w:ind w:left="567" w:hanging="283"/>
        <w:jc w:val="both"/>
        <w:rPr>
          <w:bCs/>
          <w:sz w:val="24"/>
          <w:szCs w:val="24"/>
        </w:rPr>
      </w:pPr>
      <w:r w:rsidRPr="00677A49">
        <w:rPr>
          <w:bCs/>
          <w:sz w:val="24"/>
          <w:szCs w:val="24"/>
        </w:rPr>
        <w:t>z wytwarzanymi odpadami postępować zgodnie z obowiązującym prawem,</w:t>
      </w:r>
    </w:p>
    <w:p w:rsidR="006A0C23" w:rsidRPr="00677A49" w:rsidRDefault="006A0C23" w:rsidP="00CB7AA7">
      <w:pPr>
        <w:numPr>
          <w:ilvl w:val="0"/>
          <w:numId w:val="10"/>
        </w:numPr>
        <w:spacing w:after="120"/>
        <w:ind w:left="567" w:hanging="283"/>
        <w:jc w:val="both"/>
        <w:rPr>
          <w:bCs/>
          <w:sz w:val="24"/>
          <w:szCs w:val="24"/>
        </w:rPr>
      </w:pPr>
      <w:r w:rsidRPr="00677A49">
        <w:rPr>
          <w:bCs/>
          <w:sz w:val="24"/>
          <w:szCs w:val="24"/>
        </w:rPr>
        <w:t>utrzymać teren prac w należytym porządku,</w:t>
      </w:r>
    </w:p>
    <w:p w:rsidR="007F7AF1" w:rsidRPr="007F7AF1" w:rsidRDefault="006A0C23" w:rsidP="00CB7AA7">
      <w:pPr>
        <w:pStyle w:val="Akapitzlist"/>
        <w:numPr>
          <w:ilvl w:val="0"/>
          <w:numId w:val="34"/>
        </w:numPr>
        <w:suppressAutoHyphens/>
        <w:spacing w:after="120"/>
        <w:ind w:left="284" w:hanging="284"/>
        <w:jc w:val="both"/>
        <w:rPr>
          <w:bCs/>
          <w:sz w:val="24"/>
          <w:szCs w:val="24"/>
        </w:rPr>
      </w:pPr>
      <w:r w:rsidRPr="00677A49">
        <w:rPr>
          <w:bCs/>
          <w:sz w:val="24"/>
          <w:szCs w:val="24"/>
        </w:rPr>
        <w:t xml:space="preserve">Wykonawca na terenie kompleksów administrowanych przez </w:t>
      </w:r>
      <w:r w:rsidRPr="00677A49">
        <w:rPr>
          <w:sz w:val="24"/>
          <w:szCs w:val="24"/>
        </w:rPr>
        <w:t>2. Wojskowy Oddział</w:t>
      </w:r>
    </w:p>
    <w:p w:rsidR="007F7AF1" w:rsidRDefault="007F7AF1" w:rsidP="00CB7AA7">
      <w:pPr>
        <w:spacing w:after="120"/>
        <w:ind w:left="426" w:hanging="426"/>
        <w:jc w:val="both"/>
        <w:rPr>
          <w:bCs/>
          <w:sz w:val="24"/>
          <w:szCs w:val="24"/>
        </w:rPr>
      </w:pPr>
      <w:r>
        <w:rPr>
          <w:sz w:val="24"/>
          <w:szCs w:val="24"/>
        </w:rPr>
        <w:t xml:space="preserve"> </w:t>
      </w:r>
      <w:r w:rsidR="006A0C23" w:rsidRPr="00677A49">
        <w:rPr>
          <w:sz w:val="24"/>
          <w:szCs w:val="24"/>
        </w:rPr>
        <w:t xml:space="preserve"> </w:t>
      </w:r>
      <w:r>
        <w:rPr>
          <w:sz w:val="24"/>
          <w:szCs w:val="24"/>
        </w:rPr>
        <w:t xml:space="preserve">   </w:t>
      </w:r>
      <w:r w:rsidR="006A0C23" w:rsidRPr="00677A49">
        <w:rPr>
          <w:sz w:val="24"/>
          <w:szCs w:val="24"/>
        </w:rPr>
        <w:t xml:space="preserve">Gospodarczy </w:t>
      </w:r>
      <w:r w:rsidR="006A0C23" w:rsidRPr="00677A49">
        <w:rPr>
          <w:bCs/>
          <w:sz w:val="24"/>
          <w:szCs w:val="24"/>
        </w:rPr>
        <w:t>ponosi odpowiedzialność za wszelkie szkody w środowisku</w:t>
      </w:r>
    </w:p>
    <w:p w:rsidR="007F7AF1" w:rsidRDefault="007F7AF1" w:rsidP="00CB7AA7">
      <w:pPr>
        <w:spacing w:after="120"/>
        <w:ind w:left="426" w:hanging="426"/>
        <w:jc w:val="both"/>
        <w:rPr>
          <w:bCs/>
          <w:sz w:val="24"/>
          <w:szCs w:val="24"/>
        </w:rPr>
      </w:pPr>
      <w:r>
        <w:rPr>
          <w:bCs/>
          <w:sz w:val="24"/>
          <w:szCs w:val="24"/>
        </w:rPr>
        <w:t xml:space="preserve"> </w:t>
      </w:r>
      <w:r w:rsidR="006A0C23" w:rsidRPr="00677A49">
        <w:rPr>
          <w:bCs/>
          <w:sz w:val="24"/>
          <w:szCs w:val="24"/>
        </w:rPr>
        <w:t xml:space="preserve"> </w:t>
      </w:r>
      <w:r>
        <w:rPr>
          <w:bCs/>
          <w:sz w:val="24"/>
          <w:szCs w:val="24"/>
        </w:rPr>
        <w:t xml:space="preserve">   </w:t>
      </w:r>
      <w:r w:rsidR="006A0C23" w:rsidRPr="00677A49">
        <w:rPr>
          <w:bCs/>
          <w:sz w:val="24"/>
          <w:szCs w:val="24"/>
        </w:rPr>
        <w:t xml:space="preserve">spowodowane swoim działaniem lub zaniechaniem i zobowiązuje się do ich usunięcia </w:t>
      </w:r>
    </w:p>
    <w:p w:rsidR="00A82D36" w:rsidRPr="00677A49" w:rsidRDefault="007F7AF1" w:rsidP="00CB7AA7">
      <w:pPr>
        <w:spacing w:after="120"/>
        <w:ind w:left="426" w:hanging="426"/>
        <w:jc w:val="both"/>
        <w:rPr>
          <w:bCs/>
          <w:sz w:val="24"/>
          <w:szCs w:val="24"/>
        </w:rPr>
      </w:pPr>
      <w:r>
        <w:rPr>
          <w:bCs/>
          <w:sz w:val="24"/>
          <w:szCs w:val="24"/>
        </w:rPr>
        <w:t xml:space="preserve">     </w:t>
      </w:r>
      <w:r w:rsidR="006A0C23" w:rsidRPr="00677A49">
        <w:rPr>
          <w:bCs/>
          <w:sz w:val="24"/>
          <w:szCs w:val="24"/>
        </w:rPr>
        <w:t xml:space="preserve">lub </w:t>
      </w:r>
      <w:r>
        <w:rPr>
          <w:bCs/>
          <w:sz w:val="24"/>
          <w:szCs w:val="24"/>
        </w:rPr>
        <w:t xml:space="preserve"> naprawy </w:t>
      </w:r>
      <w:r w:rsidR="006A0C23" w:rsidRPr="00677A49">
        <w:rPr>
          <w:bCs/>
          <w:sz w:val="24"/>
          <w:szCs w:val="24"/>
        </w:rPr>
        <w:t>na własny koszt.</w:t>
      </w:r>
    </w:p>
    <w:p w:rsidR="005551B6" w:rsidRDefault="00A82D36" w:rsidP="00CB7AA7">
      <w:pPr>
        <w:pStyle w:val="Akapitzlist"/>
        <w:numPr>
          <w:ilvl w:val="0"/>
          <w:numId w:val="34"/>
        </w:numPr>
        <w:suppressAutoHyphens/>
        <w:spacing w:after="120"/>
        <w:ind w:left="284" w:hanging="284"/>
        <w:jc w:val="both"/>
        <w:rPr>
          <w:bCs/>
          <w:sz w:val="24"/>
          <w:szCs w:val="24"/>
        </w:rPr>
      </w:pPr>
      <w:r w:rsidRPr="00677A49">
        <w:rPr>
          <w:bCs/>
          <w:sz w:val="24"/>
          <w:szCs w:val="24"/>
        </w:rPr>
        <w:t>W przypadku powstania awaryjnego rozlewiska substancji niebezpiecznych podczas realizacji umowy i w celu niedopuszczenia do ich przenikania do gruntu i zbiorników wodnych lub zanieczyszczenia powierzchni utwardzonych, Dostawca zobowiązany jest usunąć rozlewiska na własny koszt przy użyciu właściwych środków do usuwania rozlewisk substancji niebezpiecznych</w:t>
      </w:r>
      <w:r w:rsidR="00CB7AA7">
        <w:rPr>
          <w:bCs/>
          <w:sz w:val="24"/>
          <w:szCs w:val="24"/>
        </w:rPr>
        <w:t>.</w:t>
      </w:r>
    </w:p>
    <w:p w:rsidR="00911FFA" w:rsidRPr="00677A49" w:rsidRDefault="00911FFA" w:rsidP="00911FFA">
      <w:pPr>
        <w:pStyle w:val="Akapitzlist"/>
        <w:suppressAutoHyphens/>
        <w:spacing w:after="120"/>
        <w:ind w:left="284"/>
        <w:jc w:val="both"/>
        <w:rPr>
          <w:bCs/>
          <w:sz w:val="24"/>
          <w:szCs w:val="24"/>
        </w:rPr>
      </w:pPr>
    </w:p>
    <w:p w:rsidR="001E63B8" w:rsidRPr="005D20F8" w:rsidRDefault="006A0C23" w:rsidP="00CB7AA7">
      <w:pPr>
        <w:pStyle w:val="Nagwek"/>
        <w:tabs>
          <w:tab w:val="clear" w:pos="4536"/>
          <w:tab w:val="clear" w:pos="9072"/>
        </w:tabs>
        <w:spacing w:after="120"/>
        <w:ind w:left="720"/>
        <w:jc w:val="center"/>
        <w:rPr>
          <w:b/>
          <w:color w:val="000000" w:themeColor="text1"/>
          <w:sz w:val="24"/>
          <w:szCs w:val="24"/>
        </w:rPr>
      </w:pPr>
      <w:r>
        <w:rPr>
          <w:b/>
          <w:color w:val="000000" w:themeColor="text1"/>
          <w:sz w:val="24"/>
          <w:szCs w:val="24"/>
        </w:rPr>
        <w:t>§ 12</w:t>
      </w:r>
    </w:p>
    <w:p w:rsidR="001E63B8" w:rsidRPr="005D20F8" w:rsidRDefault="001E63B8" w:rsidP="00CB7AA7">
      <w:pPr>
        <w:pStyle w:val="Tekstpodstawowy"/>
        <w:numPr>
          <w:ilvl w:val="0"/>
          <w:numId w:val="12"/>
        </w:numPr>
        <w:spacing w:after="120"/>
        <w:ind w:left="284" w:hanging="284"/>
        <w:jc w:val="both"/>
        <w:rPr>
          <w:b w:val="0"/>
          <w:bCs/>
          <w:color w:val="000000" w:themeColor="text1"/>
          <w:sz w:val="24"/>
          <w:szCs w:val="24"/>
        </w:rPr>
      </w:pPr>
      <w:r w:rsidRPr="005D20F8">
        <w:rPr>
          <w:b w:val="0"/>
          <w:color w:val="000000" w:themeColor="text1"/>
          <w:sz w:val="24"/>
          <w:szCs w:val="24"/>
        </w:rPr>
        <w:t>Wykonawca zobowiązany jest do zachowania w tajemnicy wszelkich informacji, jakie uzyska w związku z wykonywaniem niniejszej umowy, a także do zapewnienia przestrzegania przepisów o ochronie informacji niejawnych</w:t>
      </w:r>
      <w:r w:rsidRPr="005D20F8">
        <w:rPr>
          <w:b w:val="0"/>
          <w:color w:val="000000" w:themeColor="text1"/>
          <w:spacing w:val="-3"/>
          <w:sz w:val="24"/>
          <w:szCs w:val="24"/>
        </w:rPr>
        <w:t xml:space="preserve"> zgodnie z ustawą o ochron</w:t>
      </w:r>
      <w:r w:rsidR="00A0274D">
        <w:rPr>
          <w:b w:val="0"/>
          <w:color w:val="000000" w:themeColor="text1"/>
          <w:spacing w:val="-3"/>
          <w:sz w:val="24"/>
          <w:szCs w:val="24"/>
        </w:rPr>
        <w:t>ie informacji nieja</w:t>
      </w:r>
      <w:r w:rsidR="006168B8">
        <w:rPr>
          <w:b w:val="0"/>
          <w:color w:val="000000" w:themeColor="text1"/>
          <w:spacing w:val="-3"/>
          <w:sz w:val="24"/>
          <w:szCs w:val="24"/>
        </w:rPr>
        <w:t>wnych</w:t>
      </w:r>
      <w:r w:rsidR="00A1123D">
        <w:rPr>
          <w:b w:val="0"/>
          <w:color w:val="000000" w:themeColor="text1"/>
          <w:spacing w:val="-3"/>
          <w:sz w:val="24"/>
          <w:szCs w:val="24"/>
        </w:rPr>
        <w:t xml:space="preserve"> z dnia 5</w:t>
      </w:r>
      <w:r w:rsidR="004E4DE5">
        <w:rPr>
          <w:b w:val="0"/>
          <w:color w:val="000000" w:themeColor="text1"/>
          <w:spacing w:val="-3"/>
          <w:sz w:val="24"/>
          <w:szCs w:val="24"/>
        </w:rPr>
        <w:t xml:space="preserve"> sierpnia 2010 r. (Dz. U. 2024</w:t>
      </w:r>
      <w:r w:rsidR="00DF14F8">
        <w:rPr>
          <w:b w:val="0"/>
          <w:color w:val="000000" w:themeColor="text1"/>
          <w:spacing w:val="-3"/>
          <w:sz w:val="24"/>
          <w:szCs w:val="24"/>
        </w:rPr>
        <w:t xml:space="preserve"> .632 t.j.</w:t>
      </w:r>
      <w:r w:rsidR="00371CFB">
        <w:rPr>
          <w:b w:val="0"/>
          <w:color w:val="000000" w:themeColor="text1"/>
          <w:spacing w:val="-3"/>
          <w:sz w:val="24"/>
          <w:szCs w:val="24"/>
        </w:rPr>
        <w:t xml:space="preserve"> </w:t>
      </w:r>
      <w:r w:rsidRPr="005D20F8">
        <w:rPr>
          <w:b w:val="0"/>
          <w:color w:val="000000" w:themeColor="text1"/>
          <w:spacing w:val="-3"/>
          <w:sz w:val="24"/>
          <w:szCs w:val="24"/>
        </w:rPr>
        <w:t>)</w:t>
      </w:r>
      <w:r w:rsidRPr="005D20F8">
        <w:rPr>
          <w:b w:val="0"/>
          <w:color w:val="000000" w:themeColor="text1"/>
          <w:sz w:val="24"/>
          <w:szCs w:val="24"/>
        </w:rPr>
        <w:t>, innymi obowiązującymi przepisami oraz do bezwzględnego stosowania się do poleceń wydawanych w tym zakresie przez uprawnione osoby.</w:t>
      </w:r>
    </w:p>
    <w:p w:rsidR="001E63B8" w:rsidRPr="005D20F8" w:rsidRDefault="001E63B8" w:rsidP="00CB7AA7">
      <w:pPr>
        <w:pStyle w:val="Tekstpodstawowy"/>
        <w:numPr>
          <w:ilvl w:val="0"/>
          <w:numId w:val="12"/>
        </w:numPr>
        <w:spacing w:after="120"/>
        <w:ind w:left="284" w:hanging="284"/>
        <w:jc w:val="both"/>
        <w:rPr>
          <w:b w:val="0"/>
          <w:bCs/>
          <w:color w:val="000000" w:themeColor="text1"/>
          <w:sz w:val="24"/>
          <w:szCs w:val="24"/>
        </w:rPr>
      </w:pPr>
      <w:r w:rsidRPr="005D20F8">
        <w:rPr>
          <w:b w:val="0"/>
          <w:color w:val="000000" w:themeColor="text1"/>
          <w:sz w:val="24"/>
          <w:szCs w:val="24"/>
        </w:rPr>
        <w:t>Wykonawca jest zobowiązany do stosowania się do obowiązujących na terenie jednostki przepisów w zakresie wejścia i wjazdu do jednostki oraz parkowania pojazdów.</w:t>
      </w:r>
    </w:p>
    <w:p w:rsidR="001E63B8" w:rsidRPr="005D20F8" w:rsidRDefault="001E63B8" w:rsidP="00CB7AA7">
      <w:pPr>
        <w:pStyle w:val="Akapitzlist"/>
        <w:numPr>
          <w:ilvl w:val="0"/>
          <w:numId w:val="12"/>
        </w:numPr>
        <w:spacing w:after="120"/>
        <w:ind w:left="284" w:hanging="284"/>
        <w:jc w:val="both"/>
        <w:rPr>
          <w:color w:val="000000" w:themeColor="text1"/>
          <w:sz w:val="24"/>
          <w:szCs w:val="24"/>
        </w:rPr>
      </w:pPr>
      <w:r w:rsidRPr="005D20F8">
        <w:rPr>
          <w:color w:val="000000" w:themeColor="text1"/>
          <w:sz w:val="24"/>
          <w:szCs w:val="24"/>
        </w:rPr>
        <w:t xml:space="preserve">Przedmiot umowy, wszelkie informacje oraz materiały uzyskane w czasie i po jego realizacji nie mogą być wykorzystane do żadnego rodzaju materiałów promocyjnych i czynności </w:t>
      </w:r>
      <w:r w:rsidR="001B6D0F">
        <w:rPr>
          <w:color w:val="000000" w:themeColor="text1"/>
          <w:sz w:val="24"/>
          <w:szCs w:val="24"/>
        </w:rPr>
        <w:br/>
      </w:r>
      <w:r w:rsidRPr="005D20F8">
        <w:rPr>
          <w:color w:val="000000" w:themeColor="text1"/>
          <w:sz w:val="24"/>
          <w:szCs w:val="24"/>
        </w:rPr>
        <w:t>z tym związanych, w szczególności prezentacji w środkach masowego przekazu, filmach, ulotkach, folderach itp.</w:t>
      </w:r>
    </w:p>
    <w:p w:rsidR="001E63B8" w:rsidRPr="005D20F8" w:rsidRDefault="001E63B8" w:rsidP="00CB7AA7">
      <w:pPr>
        <w:pStyle w:val="Akapitzlist"/>
        <w:numPr>
          <w:ilvl w:val="0"/>
          <w:numId w:val="12"/>
        </w:numPr>
        <w:spacing w:after="120"/>
        <w:ind w:left="284" w:hanging="284"/>
        <w:jc w:val="both"/>
        <w:rPr>
          <w:color w:val="000000" w:themeColor="text1"/>
          <w:sz w:val="24"/>
          <w:szCs w:val="24"/>
        </w:rPr>
      </w:pPr>
      <w:r w:rsidRPr="005D20F8">
        <w:rPr>
          <w:color w:val="000000" w:themeColor="text1"/>
          <w:sz w:val="24"/>
          <w:szCs w:val="24"/>
        </w:rPr>
        <w:t xml:space="preserve">Wykonawca jest zobowiązany zapoznać się </w:t>
      </w:r>
      <w:r w:rsidR="00440245">
        <w:rPr>
          <w:color w:val="000000" w:themeColor="text1"/>
          <w:sz w:val="24"/>
          <w:szCs w:val="24"/>
        </w:rPr>
        <w:t xml:space="preserve">z </w:t>
      </w:r>
      <w:r w:rsidRPr="005D20F8">
        <w:rPr>
          <w:color w:val="000000" w:themeColor="text1"/>
          <w:sz w:val="24"/>
          <w:szCs w:val="24"/>
        </w:rPr>
        <w:t>wewnętrznymi regulacjami obowiązującym</w:t>
      </w:r>
      <w:r w:rsidR="00440245">
        <w:rPr>
          <w:color w:val="000000" w:themeColor="text1"/>
          <w:sz w:val="24"/>
          <w:szCs w:val="24"/>
        </w:rPr>
        <w:t>i</w:t>
      </w:r>
      <w:r w:rsidRPr="005D20F8">
        <w:rPr>
          <w:color w:val="000000" w:themeColor="text1"/>
          <w:sz w:val="24"/>
          <w:szCs w:val="24"/>
        </w:rPr>
        <w:t xml:space="preserve"> na terenie Użytkownika kompleksu i ściśle ich przestrzegać. Dotyczy to w szczególności:</w:t>
      </w:r>
    </w:p>
    <w:p w:rsidR="001E63B8" w:rsidRPr="005D20F8" w:rsidRDefault="001E63B8" w:rsidP="00CB7AA7">
      <w:pPr>
        <w:pStyle w:val="Akapitzlist"/>
        <w:numPr>
          <w:ilvl w:val="0"/>
          <w:numId w:val="13"/>
        </w:numPr>
        <w:spacing w:after="120"/>
        <w:ind w:left="709" w:hanging="425"/>
        <w:jc w:val="both"/>
        <w:rPr>
          <w:color w:val="000000" w:themeColor="text1"/>
          <w:sz w:val="24"/>
          <w:szCs w:val="24"/>
        </w:rPr>
      </w:pPr>
      <w:r w:rsidRPr="005D20F8">
        <w:rPr>
          <w:color w:val="000000" w:themeColor="text1"/>
          <w:sz w:val="24"/>
          <w:szCs w:val="24"/>
        </w:rPr>
        <w:lastRenderedPageBreak/>
        <w:t>przebywania pracowników Wykonawcy jedynie w miejscach wykonywania prac, dostęp do innych pomieszczeń obiektu, do których jest on konieczny do poprawnego wykonania przedmiotu umowy, każdorazowo musi być uzgadniany z przedstawicielem pionu ochrony jednostki, na terenie której wykonywane są prace,</w:t>
      </w:r>
    </w:p>
    <w:p w:rsidR="001E63B8" w:rsidRPr="005D20F8" w:rsidRDefault="001E63B8" w:rsidP="00CB7AA7">
      <w:pPr>
        <w:pStyle w:val="Akapitzlist"/>
        <w:numPr>
          <w:ilvl w:val="0"/>
          <w:numId w:val="13"/>
        </w:numPr>
        <w:spacing w:after="120"/>
        <w:ind w:left="709" w:hanging="425"/>
        <w:jc w:val="both"/>
        <w:rPr>
          <w:color w:val="000000" w:themeColor="text1"/>
          <w:sz w:val="24"/>
          <w:szCs w:val="24"/>
        </w:rPr>
      </w:pPr>
      <w:r w:rsidRPr="005D20F8">
        <w:rPr>
          <w:color w:val="000000" w:themeColor="text1"/>
          <w:sz w:val="24"/>
          <w:szCs w:val="24"/>
        </w:rPr>
        <w:t>uzyskania pozwolenia Dowódcy jednostki, na terenie której wykonywane są prace, na:</w:t>
      </w:r>
    </w:p>
    <w:p w:rsidR="001E63B8" w:rsidRPr="005D20F8" w:rsidRDefault="001E63B8" w:rsidP="00CB7AA7">
      <w:pPr>
        <w:pStyle w:val="Akapitzlist"/>
        <w:numPr>
          <w:ilvl w:val="0"/>
          <w:numId w:val="35"/>
        </w:numPr>
        <w:spacing w:after="120"/>
        <w:ind w:left="993" w:hanging="284"/>
        <w:jc w:val="both"/>
        <w:rPr>
          <w:color w:val="000000" w:themeColor="text1"/>
          <w:sz w:val="24"/>
          <w:szCs w:val="24"/>
        </w:rPr>
      </w:pPr>
      <w:r w:rsidRPr="005D20F8">
        <w:rPr>
          <w:color w:val="000000" w:themeColor="text1"/>
          <w:sz w:val="24"/>
          <w:szCs w:val="24"/>
        </w:rPr>
        <w:t>wnoszenie na teren kompleksu (obiektu) sprzętu audiowizualnego oraz wszelkich urządzeń służących do rejestracji obrazu i dźwięku,</w:t>
      </w:r>
    </w:p>
    <w:p w:rsidR="001E63B8" w:rsidRDefault="001E63B8" w:rsidP="00CB7AA7">
      <w:pPr>
        <w:pStyle w:val="Akapitzlist"/>
        <w:numPr>
          <w:ilvl w:val="0"/>
          <w:numId w:val="35"/>
        </w:numPr>
        <w:spacing w:after="120"/>
        <w:ind w:left="993" w:hanging="284"/>
        <w:jc w:val="both"/>
        <w:rPr>
          <w:color w:val="000000" w:themeColor="text1"/>
          <w:sz w:val="24"/>
          <w:szCs w:val="24"/>
        </w:rPr>
      </w:pPr>
      <w:r w:rsidRPr="005D20F8">
        <w:rPr>
          <w:color w:val="000000" w:themeColor="text1"/>
          <w:sz w:val="24"/>
          <w:szCs w:val="24"/>
        </w:rPr>
        <w:t>użytkowanie w miejscu wykonywania prac telefonu komórkowego.</w:t>
      </w:r>
    </w:p>
    <w:p w:rsidR="00AA01E3" w:rsidRDefault="00AA01E3" w:rsidP="00CB7AA7">
      <w:pPr>
        <w:pStyle w:val="Akapitzlist"/>
        <w:spacing w:after="120"/>
        <w:ind w:left="1276" w:hanging="142"/>
        <w:jc w:val="both"/>
        <w:rPr>
          <w:color w:val="000000" w:themeColor="text1"/>
          <w:sz w:val="24"/>
          <w:szCs w:val="24"/>
        </w:rPr>
      </w:pPr>
    </w:p>
    <w:p w:rsidR="00A64639" w:rsidRDefault="00AA01E3" w:rsidP="00480B76">
      <w:pPr>
        <w:pStyle w:val="Akapitzlist"/>
        <w:numPr>
          <w:ilvl w:val="0"/>
          <w:numId w:val="12"/>
        </w:numPr>
        <w:spacing w:after="120"/>
        <w:ind w:left="284" w:hanging="284"/>
        <w:jc w:val="both"/>
        <w:rPr>
          <w:sz w:val="24"/>
          <w:szCs w:val="24"/>
        </w:rPr>
      </w:pPr>
      <w:r w:rsidRPr="00CB7AA7">
        <w:rPr>
          <w:sz w:val="24"/>
          <w:szCs w:val="24"/>
        </w:rPr>
        <w:t>Wykonawca zobowiązuje się do bezwzględnego zakazu używania aparatów latających nad terenami wojskowymi, na których świadcz</w:t>
      </w:r>
      <w:r w:rsidR="00A1123D" w:rsidRPr="00CB7AA7">
        <w:rPr>
          <w:sz w:val="24"/>
          <w:szCs w:val="24"/>
        </w:rPr>
        <w:t>y usługę/realizuje zapisy umowy.</w:t>
      </w:r>
    </w:p>
    <w:p w:rsidR="00911FFA" w:rsidRDefault="00911FFA" w:rsidP="00CB7AA7">
      <w:pPr>
        <w:spacing w:after="120"/>
        <w:ind w:left="360"/>
        <w:jc w:val="center"/>
        <w:rPr>
          <w:b/>
          <w:sz w:val="24"/>
          <w:szCs w:val="24"/>
        </w:rPr>
      </w:pPr>
    </w:p>
    <w:p w:rsidR="005669CB" w:rsidRPr="00C66B9B" w:rsidRDefault="006A067D" w:rsidP="00CB7AA7">
      <w:pPr>
        <w:spacing w:after="120"/>
        <w:ind w:left="360"/>
        <w:jc w:val="center"/>
        <w:rPr>
          <w:b/>
        </w:rPr>
      </w:pPr>
      <w:r w:rsidRPr="006A067D">
        <w:rPr>
          <w:b/>
          <w:sz w:val="24"/>
          <w:szCs w:val="24"/>
        </w:rPr>
        <w:t>§ 13</w:t>
      </w:r>
      <w:r w:rsidR="002D39DF">
        <w:rPr>
          <w:b/>
          <w:sz w:val="24"/>
          <w:szCs w:val="24"/>
        </w:rPr>
        <w:tab/>
      </w:r>
    </w:p>
    <w:p w:rsidR="006A067D" w:rsidRPr="002D39DF" w:rsidRDefault="006A067D" w:rsidP="00CB7AA7">
      <w:pPr>
        <w:pStyle w:val="Akapitzlist"/>
        <w:numPr>
          <w:ilvl w:val="0"/>
          <w:numId w:val="36"/>
        </w:numPr>
        <w:spacing w:after="120"/>
        <w:ind w:left="284" w:hanging="284"/>
        <w:jc w:val="both"/>
        <w:rPr>
          <w:sz w:val="24"/>
          <w:szCs w:val="24"/>
        </w:rPr>
      </w:pPr>
      <w:r w:rsidRPr="002D39DF">
        <w:rPr>
          <w:sz w:val="24"/>
          <w:szCs w:val="24"/>
        </w:rPr>
        <w:t>Strony zgodnie oświadczają, że każda ze stron jest ad</w:t>
      </w:r>
      <w:r w:rsidR="002D39DF" w:rsidRPr="002D39DF">
        <w:rPr>
          <w:sz w:val="24"/>
          <w:szCs w:val="24"/>
        </w:rPr>
        <w:t>ministratorem danych osobowych,</w:t>
      </w:r>
      <w:r w:rsidR="002D39DF">
        <w:rPr>
          <w:sz w:val="24"/>
          <w:szCs w:val="24"/>
        </w:rPr>
        <w:t xml:space="preserve"> </w:t>
      </w:r>
      <w:r w:rsidRPr="002D39DF">
        <w:rPr>
          <w:sz w:val="24"/>
          <w:szCs w:val="24"/>
        </w:rPr>
        <w:t>które zostały jej udostępnione w ramach zawarcia</w:t>
      </w:r>
      <w:r w:rsidR="00CC6C24">
        <w:rPr>
          <w:sz w:val="24"/>
          <w:szCs w:val="24"/>
        </w:rPr>
        <w:t xml:space="preserve"> i realizacji umowy</w:t>
      </w:r>
      <w:r w:rsidR="00CC6C24" w:rsidRPr="00CC6C24">
        <w:rPr>
          <w:color w:val="FF0000"/>
          <w:sz w:val="24"/>
          <w:szCs w:val="24"/>
        </w:rPr>
        <w:t xml:space="preserve">. </w:t>
      </w:r>
      <w:r w:rsidR="00CC6C24" w:rsidRPr="00DD2DC8">
        <w:rPr>
          <w:color w:val="000000" w:themeColor="text1"/>
          <w:sz w:val="24"/>
          <w:szCs w:val="24"/>
        </w:rPr>
        <w:t>2.Wojskowy Oddział Gospodarczy</w:t>
      </w:r>
      <w:r w:rsidRPr="00DD2DC8">
        <w:rPr>
          <w:color w:val="000000" w:themeColor="text1"/>
          <w:sz w:val="24"/>
          <w:szCs w:val="24"/>
        </w:rPr>
        <w:t>, jako dysponent środków budżetowych, zabezpiecza realizację zadań finansowo-</w:t>
      </w:r>
      <w:r w:rsidR="00192C71" w:rsidRPr="00DD2DC8">
        <w:rPr>
          <w:color w:val="000000" w:themeColor="text1"/>
          <w:sz w:val="24"/>
          <w:szCs w:val="24"/>
        </w:rPr>
        <w:t xml:space="preserve">  </w:t>
      </w:r>
      <w:r w:rsidRPr="00DD2DC8">
        <w:rPr>
          <w:color w:val="000000" w:themeColor="text1"/>
          <w:sz w:val="24"/>
          <w:szCs w:val="24"/>
        </w:rPr>
        <w:t xml:space="preserve">gospodarczych  jednostek i  instytucji wojskowych będących na jego </w:t>
      </w:r>
      <w:r w:rsidRPr="002D39DF">
        <w:rPr>
          <w:sz w:val="24"/>
          <w:szCs w:val="24"/>
        </w:rPr>
        <w:t xml:space="preserve">zaopatrzeniu, zatem </w:t>
      </w:r>
      <w:r w:rsidR="00192C71" w:rsidRPr="002D39DF">
        <w:rPr>
          <w:sz w:val="24"/>
          <w:szCs w:val="24"/>
        </w:rPr>
        <w:t xml:space="preserve">   </w:t>
      </w:r>
      <w:r w:rsidRPr="002D39DF">
        <w:rPr>
          <w:sz w:val="24"/>
          <w:szCs w:val="24"/>
        </w:rPr>
        <w:t>administratorem przetwarzanych w  trakcie realizacji umowy danych będą także jednostki i instytucje wojskowe na rzecz których umowa jest podpisana.</w:t>
      </w:r>
    </w:p>
    <w:p w:rsidR="00192C71" w:rsidRDefault="006A067D" w:rsidP="00CB7AA7">
      <w:pPr>
        <w:pStyle w:val="Akapitzlist"/>
        <w:numPr>
          <w:ilvl w:val="0"/>
          <w:numId w:val="36"/>
        </w:numPr>
        <w:tabs>
          <w:tab w:val="num" w:pos="284"/>
        </w:tabs>
        <w:spacing w:after="120"/>
        <w:ind w:left="284" w:hanging="284"/>
        <w:jc w:val="both"/>
        <w:rPr>
          <w:sz w:val="24"/>
          <w:szCs w:val="24"/>
        </w:rPr>
      </w:pPr>
      <w:r w:rsidRPr="006A067D">
        <w:rPr>
          <w:sz w:val="24"/>
          <w:szCs w:val="24"/>
        </w:rPr>
        <w:t>Strony</w:t>
      </w:r>
      <w:r w:rsidR="00EB14BE">
        <w:rPr>
          <w:sz w:val="24"/>
          <w:szCs w:val="24"/>
        </w:rPr>
        <w:t xml:space="preserve">  </w:t>
      </w:r>
      <w:r w:rsidRPr="006A067D">
        <w:rPr>
          <w:sz w:val="24"/>
          <w:szCs w:val="24"/>
        </w:rPr>
        <w:t xml:space="preserve"> zobowiązują </w:t>
      </w:r>
      <w:r w:rsidR="00EB14BE">
        <w:rPr>
          <w:sz w:val="24"/>
          <w:szCs w:val="24"/>
        </w:rPr>
        <w:t xml:space="preserve">   </w:t>
      </w:r>
      <w:r w:rsidRPr="006A067D">
        <w:rPr>
          <w:sz w:val="24"/>
          <w:szCs w:val="24"/>
        </w:rPr>
        <w:t xml:space="preserve">się </w:t>
      </w:r>
      <w:r w:rsidR="00EB14BE">
        <w:rPr>
          <w:sz w:val="24"/>
          <w:szCs w:val="24"/>
        </w:rPr>
        <w:t xml:space="preserve"> </w:t>
      </w:r>
      <w:r w:rsidRPr="006A067D">
        <w:rPr>
          <w:sz w:val="24"/>
          <w:szCs w:val="24"/>
        </w:rPr>
        <w:t>do</w:t>
      </w:r>
      <w:r w:rsidR="00EB14BE">
        <w:rPr>
          <w:sz w:val="24"/>
          <w:szCs w:val="24"/>
        </w:rPr>
        <w:t xml:space="preserve">  </w:t>
      </w:r>
      <w:r w:rsidRPr="006A067D">
        <w:rPr>
          <w:sz w:val="24"/>
          <w:szCs w:val="24"/>
        </w:rPr>
        <w:t xml:space="preserve"> przekazania</w:t>
      </w:r>
      <w:r w:rsidR="00EB14BE">
        <w:rPr>
          <w:sz w:val="24"/>
          <w:szCs w:val="24"/>
        </w:rPr>
        <w:t xml:space="preserve">   </w:t>
      </w:r>
      <w:r w:rsidRPr="006A067D">
        <w:rPr>
          <w:sz w:val="24"/>
          <w:szCs w:val="24"/>
        </w:rPr>
        <w:t xml:space="preserve"> informacji, </w:t>
      </w:r>
      <w:r w:rsidR="00EB14BE">
        <w:rPr>
          <w:sz w:val="24"/>
          <w:szCs w:val="24"/>
        </w:rPr>
        <w:t xml:space="preserve">  </w:t>
      </w:r>
      <w:r w:rsidRPr="006A067D">
        <w:rPr>
          <w:sz w:val="24"/>
          <w:szCs w:val="24"/>
        </w:rPr>
        <w:t>o</w:t>
      </w:r>
      <w:r w:rsidR="00EB14BE">
        <w:rPr>
          <w:sz w:val="24"/>
          <w:szCs w:val="24"/>
        </w:rPr>
        <w:t xml:space="preserve">  </w:t>
      </w:r>
      <w:r w:rsidRPr="006A067D">
        <w:rPr>
          <w:sz w:val="24"/>
          <w:szCs w:val="24"/>
        </w:rPr>
        <w:t xml:space="preserve"> których </w:t>
      </w:r>
      <w:r w:rsidR="00EB14BE">
        <w:rPr>
          <w:sz w:val="24"/>
          <w:szCs w:val="24"/>
        </w:rPr>
        <w:t xml:space="preserve">  </w:t>
      </w:r>
      <w:r w:rsidRPr="006A067D">
        <w:rPr>
          <w:sz w:val="24"/>
          <w:szCs w:val="24"/>
        </w:rPr>
        <w:t xml:space="preserve">mowa </w:t>
      </w:r>
      <w:r w:rsidR="00EB14BE">
        <w:rPr>
          <w:sz w:val="24"/>
          <w:szCs w:val="24"/>
        </w:rPr>
        <w:t xml:space="preserve">  </w:t>
      </w:r>
      <w:r w:rsidRPr="006A067D">
        <w:rPr>
          <w:sz w:val="24"/>
          <w:szCs w:val="24"/>
        </w:rPr>
        <w:t>w</w:t>
      </w:r>
      <w:r w:rsidR="00EB14BE">
        <w:rPr>
          <w:sz w:val="24"/>
          <w:szCs w:val="24"/>
        </w:rPr>
        <w:t xml:space="preserve">  </w:t>
      </w:r>
      <w:r w:rsidRPr="006A067D">
        <w:rPr>
          <w:sz w:val="24"/>
          <w:szCs w:val="24"/>
        </w:rPr>
        <w:t xml:space="preserve"> art.</w:t>
      </w:r>
      <w:r w:rsidR="00EB14BE">
        <w:rPr>
          <w:sz w:val="24"/>
          <w:szCs w:val="24"/>
        </w:rPr>
        <w:t xml:space="preserve"> </w:t>
      </w:r>
      <w:r w:rsidRPr="006A067D">
        <w:rPr>
          <w:sz w:val="24"/>
          <w:szCs w:val="24"/>
        </w:rPr>
        <w:t xml:space="preserve"> 14  </w:t>
      </w:r>
    </w:p>
    <w:p w:rsidR="00192C71" w:rsidRDefault="00192C71" w:rsidP="00CB7AA7">
      <w:pPr>
        <w:pStyle w:val="Akapitzlist"/>
        <w:tabs>
          <w:tab w:val="num" w:pos="284"/>
        </w:tabs>
        <w:spacing w:after="120"/>
        <w:ind w:left="284" w:hanging="284"/>
        <w:jc w:val="both"/>
        <w:rPr>
          <w:sz w:val="24"/>
          <w:szCs w:val="24"/>
        </w:rPr>
      </w:pPr>
      <w:r>
        <w:rPr>
          <w:sz w:val="24"/>
          <w:szCs w:val="24"/>
        </w:rPr>
        <w:t xml:space="preserve">    </w:t>
      </w:r>
      <w:r w:rsidR="006A067D" w:rsidRPr="006A067D">
        <w:rPr>
          <w:sz w:val="24"/>
          <w:szCs w:val="24"/>
        </w:rPr>
        <w:t xml:space="preserve">rozporządzenia </w:t>
      </w:r>
      <w:r w:rsidR="00EB14BE">
        <w:rPr>
          <w:sz w:val="24"/>
          <w:szCs w:val="24"/>
        </w:rPr>
        <w:t xml:space="preserve">  </w:t>
      </w:r>
      <w:r w:rsidR="006A067D" w:rsidRPr="006A067D">
        <w:rPr>
          <w:sz w:val="24"/>
          <w:szCs w:val="24"/>
        </w:rPr>
        <w:t xml:space="preserve">Parlamentu </w:t>
      </w:r>
      <w:r w:rsidR="00EB14BE">
        <w:rPr>
          <w:sz w:val="24"/>
          <w:szCs w:val="24"/>
        </w:rPr>
        <w:t xml:space="preserve">  </w:t>
      </w:r>
      <w:r w:rsidR="006A067D" w:rsidRPr="006A067D">
        <w:rPr>
          <w:sz w:val="24"/>
          <w:szCs w:val="24"/>
        </w:rPr>
        <w:t>Europejskiego</w:t>
      </w:r>
      <w:r w:rsidR="00EB14BE">
        <w:rPr>
          <w:sz w:val="24"/>
          <w:szCs w:val="24"/>
        </w:rPr>
        <w:t xml:space="preserve">  </w:t>
      </w:r>
      <w:r w:rsidR="006A067D" w:rsidRPr="006A067D">
        <w:rPr>
          <w:sz w:val="24"/>
          <w:szCs w:val="24"/>
        </w:rPr>
        <w:t xml:space="preserve"> i </w:t>
      </w:r>
      <w:r w:rsidR="00EB14BE">
        <w:rPr>
          <w:sz w:val="24"/>
          <w:szCs w:val="24"/>
        </w:rPr>
        <w:t xml:space="preserve">   </w:t>
      </w:r>
      <w:r w:rsidR="006A067D" w:rsidRPr="006A067D">
        <w:rPr>
          <w:sz w:val="24"/>
          <w:szCs w:val="24"/>
        </w:rPr>
        <w:t xml:space="preserve">Rady </w:t>
      </w:r>
      <w:r w:rsidR="00EB14BE">
        <w:rPr>
          <w:sz w:val="24"/>
          <w:szCs w:val="24"/>
        </w:rPr>
        <w:t xml:space="preserve">  </w:t>
      </w:r>
      <w:r w:rsidR="006A067D" w:rsidRPr="006A067D">
        <w:rPr>
          <w:sz w:val="24"/>
          <w:szCs w:val="24"/>
        </w:rPr>
        <w:t xml:space="preserve">(UE) w </w:t>
      </w:r>
      <w:r w:rsidR="00EB14BE">
        <w:rPr>
          <w:sz w:val="24"/>
          <w:szCs w:val="24"/>
        </w:rPr>
        <w:t xml:space="preserve">  </w:t>
      </w:r>
      <w:r w:rsidR="006A067D" w:rsidRPr="006A067D">
        <w:rPr>
          <w:sz w:val="24"/>
          <w:szCs w:val="24"/>
        </w:rPr>
        <w:t>sprawie</w:t>
      </w:r>
      <w:r w:rsidR="00EB14BE">
        <w:rPr>
          <w:sz w:val="24"/>
          <w:szCs w:val="24"/>
        </w:rPr>
        <w:t xml:space="preserve">  </w:t>
      </w:r>
      <w:r w:rsidR="006A067D" w:rsidRPr="006A067D">
        <w:rPr>
          <w:sz w:val="24"/>
          <w:szCs w:val="24"/>
        </w:rPr>
        <w:t xml:space="preserve"> ochrony</w:t>
      </w:r>
      <w:r w:rsidR="00EB14BE">
        <w:rPr>
          <w:sz w:val="24"/>
          <w:szCs w:val="24"/>
        </w:rPr>
        <w:t xml:space="preserve">  </w:t>
      </w:r>
      <w:r w:rsidR="006A067D" w:rsidRPr="006A067D">
        <w:rPr>
          <w:sz w:val="24"/>
          <w:szCs w:val="24"/>
        </w:rPr>
        <w:t xml:space="preserve"> osób </w:t>
      </w:r>
      <w:r>
        <w:rPr>
          <w:sz w:val="24"/>
          <w:szCs w:val="24"/>
        </w:rPr>
        <w:t xml:space="preserve"> </w:t>
      </w:r>
    </w:p>
    <w:p w:rsidR="00192C71" w:rsidRDefault="00192C71" w:rsidP="00CB7AA7">
      <w:pPr>
        <w:pStyle w:val="Akapitzlist"/>
        <w:tabs>
          <w:tab w:val="num" w:pos="284"/>
        </w:tabs>
        <w:spacing w:after="120"/>
        <w:ind w:left="284" w:hanging="284"/>
        <w:jc w:val="both"/>
        <w:rPr>
          <w:sz w:val="24"/>
          <w:szCs w:val="24"/>
        </w:rPr>
      </w:pPr>
      <w:r>
        <w:rPr>
          <w:sz w:val="24"/>
          <w:szCs w:val="24"/>
        </w:rPr>
        <w:t xml:space="preserve">    </w:t>
      </w:r>
      <w:r w:rsidR="006A067D" w:rsidRPr="006A067D">
        <w:rPr>
          <w:sz w:val="24"/>
          <w:szCs w:val="24"/>
        </w:rPr>
        <w:t>fizycznych w</w:t>
      </w:r>
      <w:r w:rsidR="00B938B4">
        <w:rPr>
          <w:sz w:val="24"/>
          <w:szCs w:val="24"/>
        </w:rPr>
        <w:t xml:space="preserve">   </w:t>
      </w:r>
      <w:r w:rsidR="006A067D" w:rsidRPr="006A067D">
        <w:rPr>
          <w:sz w:val="24"/>
          <w:szCs w:val="24"/>
        </w:rPr>
        <w:t xml:space="preserve"> związku z </w:t>
      </w:r>
      <w:r w:rsidR="00B938B4">
        <w:rPr>
          <w:sz w:val="24"/>
          <w:szCs w:val="24"/>
        </w:rPr>
        <w:t xml:space="preserve">   </w:t>
      </w:r>
      <w:r w:rsidR="006A067D" w:rsidRPr="006A067D">
        <w:rPr>
          <w:sz w:val="24"/>
          <w:szCs w:val="24"/>
        </w:rPr>
        <w:t>przetwarzaniem danych</w:t>
      </w:r>
      <w:r w:rsidR="00B938B4">
        <w:rPr>
          <w:sz w:val="24"/>
          <w:szCs w:val="24"/>
        </w:rPr>
        <w:t xml:space="preserve"> </w:t>
      </w:r>
      <w:r w:rsidR="006A067D" w:rsidRPr="006A067D">
        <w:rPr>
          <w:sz w:val="24"/>
          <w:szCs w:val="24"/>
        </w:rPr>
        <w:t xml:space="preserve"> osobowych i </w:t>
      </w:r>
      <w:r w:rsidR="00B938B4">
        <w:rPr>
          <w:sz w:val="24"/>
          <w:szCs w:val="24"/>
        </w:rPr>
        <w:t xml:space="preserve"> </w:t>
      </w:r>
      <w:r w:rsidR="006A067D" w:rsidRPr="006A067D">
        <w:rPr>
          <w:sz w:val="24"/>
          <w:szCs w:val="24"/>
        </w:rPr>
        <w:t xml:space="preserve">w sprawie swobodnego </w:t>
      </w:r>
    </w:p>
    <w:p w:rsidR="00192C71" w:rsidRDefault="00192C71" w:rsidP="00CB7AA7">
      <w:pPr>
        <w:pStyle w:val="Akapitzlist"/>
        <w:tabs>
          <w:tab w:val="num" w:pos="284"/>
        </w:tabs>
        <w:spacing w:after="120"/>
        <w:ind w:left="284" w:hanging="284"/>
        <w:jc w:val="both"/>
        <w:rPr>
          <w:sz w:val="24"/>
          <w:szCs w:val="24"/>
        </w:rPr>
      </w:pPr>
      <w:r>
        <w:rPr>
          <w:sz w:val="24"/>
          <w:szCs w:val="24"/>
        </w:rPr>
        <w:t xml:space="preserve">    </w:t>
      </w:r>
      <w:r w:rsidR="006A067D" w:rsidRPr="006A067D">
        <w:rPr>
          <w:sz w:val="24"/>
          <w:szCs w:val="24"/>
        </w:rPr>
        <w:t xml:space="preserve">przepływu takich </w:t>
      </w:r>
      <w:r w:rsidR="00B938B4">
        <w:rPr>
          <w:sz w:val="24"/>
          <w:szCs w:val="24"/>
        </w:rPr>
        <w:t xml:space="preserve">  </w:t>
      </w:r>
      <w:r w:rsidR="006A067D" w:rsidRPr="006A067D">
        <w:rPr>
          <w:sz w:val="24"/>
          <w:szCs w:val="24"/>
        </w:rPr>
        <w:t>danych oraz</w:t>
      </w:r>
      <w:r w:rsidR="00B938B4">
        <w:rPr>
          <w:sz w:val="24"/>
          <w:szCs w:val="24"/>
        </w:rPr>
        <w:t xml:space="preserve">  </w:t>
      </w:r>
      <w:r w:rsidR="006A067D" w:rsidRPr="006A067D">
        <w:rPr>
          <w:sz w:val="24"/>
          <w:szCs w:val="24"/>
        </w:rPr>
        <w:t xml:space="preserve"> uchylenia dyrektywy </w:t>
      </w:r>
      <w:r w:rsidR="00B938B4">
        <w:rPr>
          <w:sz w:val="24"/>
          <w:szCs w:val="24"/>
        </w:rPr>
        <w:t xml:space="preserve">    </w:t>
      </w:r>
      <w:r w:rsidR="006A067D" w:rsidRPr="006A067D">
        <w:rPr>
          <w:sz w:val="24"/>
          <w:szCs w:val="24"/>
        </w:rPr>
        <w:t xml:space="preserve">95/46/WE osobom, których dane </w:t>
      </w:r>
      <w:r>
        <w:rPr>
          <w:sz w:val="24"/>
          <w:szCs w:val="24"/>
        </w:rPr>
        <w:t xml:space="preserve">   </w:t>
      </w:r>
    </w:p>
    <w:p w:rsidR="00192C71" w:rsidRDefault="00192C71" w:rsidP="00CB7AA7">
      <w:pPr>
        <w:pStyle w:val="Akapitzlist"/>
        <w:tabs>
          <w:tab w:val="num" w:pos="284"/>
        </w:tabs>
        <w:spacing w:after="120"/>
        <w:ind w:left="284" w:hanging="284"/>
        <w:jc w:val="both"/>
        <w:rPr>
          <w:sz w:val="24"/>
          <w:szCs w:val="24"/>
        </w:rPr>
      </w:pPr>
      <w:r>
        <w:rPr>
          <w:sz w:val="24"/>
          <w:szCs w:val="24"/>
        </w:rPr>
        <w:t xml:space="preserve">   </w:t>
      </w:r>
      <w:r w:rsidR="007F7AF1">
        <w:rPr>
          <w:sz w:val="24"/>
          <w:szCs w:val="24"/>
        </w:rPr>
        <w:t xml:space="preserve"> </w:t>
      </w:r>
      <w:r w:rsidR="006A067D" w:rsidRPr="006A067D">
        <w:rPr>
          <w:sz w:val="24"/>
          <w:szCs w:val="24"/>
        </w:rPr>
        <w:t xml:space="preserve">sobie </w:t>
      </w:r>
      <w:r w:rsidR="00B938B4">
        <w:rPr>
          <w:sz w:val="24"/>
          <w:szCs w:val="24"/>
        </w:rPr>
        <w:t xml:space="preserve">  </w:t>
      </w:r>
      <w:r w:rsidR="006A067D" w:rsidRPr="006A067D">
        <w:rPr>
          <w:sz w:val="24"/>
          <w:szCs w:val="24"/>
        </w:rPr>
        <w:t xml:space="preserve">udostępniają. </w:t>
      </w:r>
      <w:r w:rsidR="00B938B4">
        <w:rPr>
          <w:sz w:val="24"/>
          <w:szCs w:val="24"/>
        </w:rPr>
        <w:t xml:space="preserve">  </w:t>
      </w:r>
      <w:r w:rsidR="006A067D" w:rsidRPr="006A067D">
        <w:rPr>
          <w:sz w:val="24"/>
          <w:szCs w:val="24"/>
        </w:rPr>
        <w:t xml:space="preserve">Informacje </w:t>
      </w:r>
      <w:r w:rsidR="00B938B4">
        <w:rPr>
          <w:sz w:val="24"/>
          <w:szCs w:val="24"/>
        </w:rPr>
        <w:t xml:space="preserve"> </w:t>
      </w:r>
      <w:r w:rsidR="006A067D" w:rsidRPr="006A067D">
        <w:rPr>
          <w:sz w:val="24"/>
          <w:szCs w:val="24"/>
        </w:rPr>
        <w:t>Zamawiającego</w:t>
      </w:r>
      <w:r w:rsidR="00B938B4">
        <w:rPr>
          <w:sz w:val="24"/>
          <w:szCs w:val="24"/>
        </w:rPr>
        <w:t xml:space="preserve">  </w:t>
      </w:r>
      <w:r w:rsidR="006A067D" w:rsidRPr="006A067D">
        <w:rPr>
          <w:sz w:val="24"/>
          <w:szCs w:val="24"/>
        </w:rPr>
        <w:t xml:space="preserve"> znajdują się na wykazie </w:t>
      </w:r>
      <w:r w:rsidR="00B938B4">
        <w:rPr>
          <w:sz w:val="24"/>
          <w:szCs w:val="24"/>
        </w:rPr>
        <w:t xml:space="preserve">  </w:t>
      </w:r>
      <w:r w:rsidR="006A067D" w:rsidRPr="006A067D">
        <w:rPr>
          <w:sz w:val="24"/>
          <w:szCs w:val="24"/>
        </w:rPr>
        <w:t xml:space="preserve">osób zgodnie </w:t>
      </w:r>
      <w:r>
        <w:rPr>
          <w:sz w:val="24"/>
          <w:szCs w:val="24"/>
        </w:rPr>
        <w:t xml:space="preserve"> </w:t>
      </w:r>
    </w:p>
    <w:p w:rsidR="00192C71" w:rsidRDefault="00192C71" w:rsidP="00CB7AA7">
      <w:pPr>
        <w:pStyle w:val="Akapitzlist"/>
        <w:tabs>
          <w:tab w:val="num" w:pos="284"/>
        </w:tabs>
        <w:spacing w:after="120"/>
        <w:ind w:left="284" w:hanging="284"/>
        <w:jc w:val="both"/>
        <w:rPr>
          <w:sz w:val="24"/>
          <w:szCs w:val="24"/>
        </w:rPr>
      </w:pPr>
      <w:r>
        <w:rPr>
          <w:sz w:val="24"/>
          <w:szCs w:val="24"/>
        </w:rPr>
        <w:t xml:space="preserve">   </w:t>
      </w:r>
      <w:r w:rsidR="007F7AF1">
        <w:rPr>
          <w:sz w:val="24"/>
          <w:szCs w:val="24"/>
        </w:rPr>
        <w:t xml:space="preserve"> </w:t>
      </w:r>
      <w:r w:rsidR="00846E70">
        <w:rPr>
          <w:sz w:val="24"/>
          <w:szCs w:val="24"/>
        </w:rPr>
        <w:t>z załącznikiem nr 9</w:t>
      </w:r>
      <w:r w:rsidR="006A067D" w:rsidRPr="006A067D">
        <w:rPr>
          <w:sz w:val="24"/>
          <w:szCs w:val="24"/>
        </w:rPr>
        <w:t xml:space="preserve"> do umowy. </w:t>
      </w:r>
      <w:r w:rsidR="00B938B4">
        <w:rPr>
          <w:sz w:val="24"/>
          <w:szCs w:val="24"/>
        </w:rPr>
        <w:t xml:space="preserve">  </w:t>
      </w:r>
      <w:r w:rsidR="006A067D" w:rsidRPr="006A067D">
        <w:rPr>
          <w:sz w:val="24"/>
          <w:szCs w:val="24"/>
        </w:rPr>
        <w:t>Informacje Dostawcy</w:t>
      </w:r>
      <w:r w:rsidR="00B938B4">
        <w:rPr>
          <w:sz w:val="24"/>
          <w:szCs w:val="24"/>
        </w:rPr>
        <w:t xml:space="preserve"> </w:t>
      </w:r>
      <w:r w:rsidR="006A067D" w:rsidRPr="006A067D">
        <w:rPr>
          <w:sz w:val="24"/>
          <w:szCs w:val="24"/>
        </w:rPr>
        <w:t xml:space="preserve"> zostaną przekazane jeśli Dostawca </w:t>
      </w:r>
      <w:r>
        <w:rPr>
          <w:sz w:val="24"/>
          <w:szCs w:val="24"/>
        </w:rPr>
        <w:t xml:space="preserve">  </w:t>
      </w:r>
    </w:p>
    <w:p w:rsidR="006A067D" w:rsidRPr="006A067D" w:rsidRDefault="002D39DF" w:rsidP="00CB7AA7">
      <w:pPr>
        <w:pStyle w:val="Akapitzlist"/>
        <w:tabs>
          <w:tab w:val="num" w:pos="284"/>
        </w:tabs>
        <w:spacing w:after="120"/>
        <w:ind w:left="284" w:hanging="284"/>
        <w:jc w:val="both"/>
        <w:rPr>
          <w:sz w:val="24"/>
          <w:szCs w:val="24"/>
        </w:rPr>
      </w:pPr>
      <w:r>
        <w:rPr>
          <w:sz w:val="24"/>
          <w:szCs w:val="24"/>
        </w:rPr>
        <w:t xml:space="preserve">    </w:t>
      </w:r>
      <w:r w:rsidR="006A067D" w:rsidRPr="006A067D">
        <w:rPr>
          <w:sz w:val="24"/>
          <w:szCs w:val="24"/>
        </w:rPr>
        <w:t>przekaże je Zamawiającemu.</w:t>
      </w:r>
    </w:p>
    <w:p w:rsidR="006A067D" w:rsidRPr="006A067D" w:rsidRDefault="006A067D" w:rsidP="00CB7AA7">
      <w:pPr>
        <w:pStyle w:val="Akapitzlist"/>
        <w:numPr>
          <w:ilvl w:val="0"/>
          <w:numId w:val="36"/>
        </w:numPr>
        <w:tabs>
          <w:tab w:val="num" w:pos="284"/>
        </w:tabs>
        <w:spacing w:after="120"/>
        <w:ind w:left="284" w:hanging="284"/>
        <w:jc w:val="both"/>
        <w:rPr>
          <w:sz w:val="24"/>
          <w:szCs w:val="24"/>
        </w:rPr>
      </w:pPr>
      <w:r w:rsidRPr="006A067D">
        <w:rPr>
          <w:sz w:val="24"/>
          <w:szCs w:val="24"/>
        </w:rPr>
        <w:t xml:space="preserve">W związku z realizacją niniejszej umowy będzie dochodziło do przekazywania sobie przez Strony danych osobowych. Dane osobowe niezbędne do realizacji umowy będą również przekazywane jednostkom i instytucjom wojskowym, na rzecz których umowy </w:t>
      </w:r>
      <w:r w:rsidR="001B6D0F">
        <w:rPr>
          <w:sz w:val="24"/>
          <w:szCs w:val="24"/>
        </w:rPr>
        <w:br/>
      </w:r>
      <w:r w:rsidRPr="006A067D">
        <w:rPr>
          <w:sz w:val="24"/>
          <w:szCs w:val="24"/>
        </w:rPr>
        <w:t>są zawierane.</w:t>
      </w:r>
    </w:p>
    <w:p w:rsidR="006A067D" w:rsidRPr="006A067D" w:rsidRDefault="006A067D" w:rsidP="00CB7AA7">
      <w:pPr>
        <w:pStyle w:val="Akapitzlist"/>
        <w:numPr>
          <w:ilvl w:val="0"/>
          <w:numId w:val="36"/>
        </w:numPr>
        <w:tabs>
          <w:tab w:val="num" w:pos="284"/>
        </w:tabs>
        <w:spacing w:after="120"/>
        <w:ind w:left="284" w:hanging="284"/>
        <w:jc w:val="both"/>
        <w:rPr>
          <w:sz w:val="24"/>
          <w:szCs w:val="24"/>
        </w:rPr>
      </w:pPr>
      <w:r w:rsidRPr="006A067D">
        <w:rPr>
          <w:sz w:val="24"/>
          <w:szCs w:val="24"/>
        </w:rPr>
        <w:t xml:space="preserve">Strony podają, że dane osobowe będą przetwarzały w okresie koniecznym do realizacji i rozliczenia umowy, w  tym przez czas konieczny do udokumentowania czynności z udziałem danej osoby, z  uwzględnieniem okresu przedawnienia, przepisów podatkowych, a także przepisów określających okres archiwizacji poszczególnych dokumentów. </w:t>
      </w:r>
    </w:p>
    <w:p w:rsidR="006A067D" w:rsidRPr="006A067D" w:rsidRDefault="006A067D" w:rsidP="00CB7AA7">
      <w:pPr>
        <w:pStyle w:val="Akapitzlist"/>
        <w:numPr>
          <w:ilvl w:val="0"/>
          <w:numId w:val="36"/>
        </w:numPr>
        <w:tabs>
          <w:tab w:val="num" w:pos="284"/>
        </w:tabs>
        <w:spacing w:after="120"/>
        <w:ind w:left="284" w:hanging="284"/>
        <w:jc w:val="both"/>
        <w:rPr>
          <w:sz w:val="24"/>
          <w:szCs w:val="24"/>
        </w:rPr>
      </w:pPr>
      <w:r w:rsidRPr="006A067D">
        <w:rPr>
          <w:sz w:val="24"/>
          <w:szCs w:val="24"/>
        </w:rPr>
        <w:t xml:space="preserve">Strony zobowiązują się do ochrony danych osobowych poprzez podjęcie odpowiednich środków technicznych i organizacyjnych wymaganych obowiązującymi przepisami prawa, a także ponoszą wszelką odpowiedzialność za szkody wyrządzone w związku z przetwarzaniem danych osobowych. </w:t>
      </w:r>
    </w:p>
    <w:p w:rsidR="006A067D" w:rsidRDefault="006A067D" w:rsidP="00CB7AA7">
      <w:pPr>
        <w:pStyle w:val="Akapitzlist"/>
        <w:numPr>
          <w:ilvl w:val="0"/>
          <w:numId w:val="36"/>
        </w:numPr>
        <w:tabs>
          <w:tab w:val="num" w:pos="284"/>
        </w:tabs>
        <w:spacing w:after="120"/>
        <w:ind w:left="284" w:hanging="284"/>
        <w:jc w:val="both"/>
        <w:rPr>
          <w:sz w:val="24"/>
          <w:szCs w:val="24"/>
        </w:rPr>
      </w:pPr>
      <w:r w:rsidRPr="006A067D">
        <w:rPr>
          <w:sz w:val="24"/>
          <w:szCs w:val="24"/>
        </w:rPr>
        <w:t xml:space="preserve">Strony  zobowiązują się do utrzymania w tajemnicy zabezpieczeń danych osobowych </w:t>
      </w:r>
      <w:r w:rsidR="001B6D0F">
        <w:rPr>
          <w:sz w:val="24"/>
          <w:szCs w:val="24"/>
        </w:rPr>
        <w:br/>
      </w:r>
      <w:r w:rsidRPr="006A067D">
        <w:rPr>
          <w:sz w:val="24"/>
          <w:szCs w:val="24"/>
        </w:rPr>
        <w:t xml:space="preserve">do których ma lub będzie miał dostęp w  związku z wykonywaniem niniejszej umowy, zarówno w trakcie jej wykonywania jak i po jej ustaniu. </w:t>
      </w:r>
    </w:p>
    <w:p w:rsidR="00C81A70" w:rsidRDefault="00C81A70" w:rsidP="00911FFA">
      <w:pPr>
        <w:pStyle w:val="Akapitzlist"/>
        <w:spacing w:after="120"/>
        <w:ind w:left="284"/>
        <w:jc w:val="both"/>
        <w:rPr>
          <w:sz w:val="24"/>
          <w:szCs w:val="24"/>
        </w:rPr>
      </w:pPr>
    </w:p>
    <w:p w:rsidR="0053520E" w:rsidRPr="005D20F8" w:rsidRDefault="005669CB" w:rsidP="00CB7AA7">
      <w:pPr>
        <w:spacing w:after="120"/>
        <w:jc w:val="center"/>
        <w:rPr>
          <w:b/>
          <w:color w:val="000000" w:themeColor="text1"/>
          <w:sz w:val="28"/>
        </w:rPr>
      </w:pPr>
      <w:r>
        <w:rPr>
          <w:b/>
          <w:color w:val="000000" w:themeColor="text1"/>
          <w:sz w:val="28"/>
        </w:rPr>
        <w:t>§ 14</w:t>
      </w:r>
    </w:p>
    <w:p w:rsidR="0053520E" w:rsidRPr="005D20F8" w:rsidRDefault="0053520E" w:rsidP="00CB7AA7">
      <w:pPr>
        <w:spacing w:after="120"/>
        <w:jc w:val="both"/>
        <w:rPr>
          <w:color w:val="000000" w:themeColor="text1"/>
          <w:sz w:val="24"/>
        </w:rPr>
      </w:pPr>
      <w:r w:rsidRPr="005D20F8">
        <w:rPr>
          <w:color w:val="000000" w:themeColor="text1"/>
          <w:sz w:val="24"/>
        </w:rPr>
        <w:t>1.</w:t>
      </w:r>
      <w:r w:rsidRPr="005D20F8">
        <w:rPr>
          <w:b/>
          <w:color w:val="000000" w:themeColor="text1"/>
          <w:sz w:val="24"/>
        </w:rPr>
        <w:t xml:space="preserve"> ZAM</w:t>
      </w:r>
      <w:r w:rsidRPr="00C71DE7">
        <w:rPr>
          <w:color w:val="000000" w:themeColor="text1"/>
          <w:sz w:val="24"/>
        </w:rPr>
        <w:t>AW</w:t>
      </w:r>
      <w:r w:rsidRPr="005D20F8">
        <w:rPr>
          <w:b/>
          <w:color w:val="000000" w:themeColor="text1"/>
          <w:sz w:val="24"/>
        </w:rPr>
        <w:t xml:space="preserve">IAJĄCY </w:t>
      </w:r>
      <w:r w:rsidRPr="005D20F8">
        <w:rPr>
          <w:color w:val="000000" w:themeColor="text1"/>
          <w:sz w:val="24"/>
        </w:rPr>
        <w:t xml:space="preserve">ma prawo naliczyć kary umowne w stosunku do </w:t>
      </w:r>
      <w:r w:rsidRPr="005D20F8">
        <w:rPr>
          <w:b/>
          <w:color w:val="000000" w:themeColor="text1"/>
          <w:sz w:val="24"/>
        </w:rPr>
        <w:t>WYKONAWCY</w:t>
      </w:r>
      <w:r w:rsidRPr="005D20F8">
        <w:rPr>
          <w:color w:val="000000" w:themeColor="text1"/>
          <w:sz w:val="24"/>
        </w:rPr>
        <w:t xml:space="preserve"> –</w:t>
      </w:r>
      <w:r w:rsidRPr="005D20F8">
        <w:rPr>
          <w:color w:val="000000" w:themeColor="text1"/>
          <w:sz w:val="24"/>
        </w:rPr>
        <w:br/>
        <w:t xml:space="preserve">     w przypadkach:</w:t>
      </w:r>
    </w:p>
    <w:p w:rsidR="00C57DFA" w:rsidRPr="005D20F8" w:rsidRDefault="0053520E" w:rsidP="00CB7AA7">
      <w:pPr>
        <w:numPr>
          <w:ilvl w:val="0"/>
          <w:numId w:val="2"/>
        </w:numPr>
        <w:spacing w:after="120"/>
        <w:rPr>
          <w:color w:val="000000" w:themeColor="text1"/>
          <w:sz w:val="24"/>
        </w:rPr>
      </w:pPr>
      <w:r w:rsidRPr="005D20F8">
        <w:rPr>
          <w:color w:val="000000" w:themeColor="text1"/>
          <w:sz w:val="24"/>
        </w:rPr>
        <w:t xml:space="preserve">Niedotrzymania ustalonych godzin przygotowania i wydawania posiłków. </w:t>
      </w:r>
    </w:p>
    <w:p w:rsidR="0053520E" w:rsidRPr="005D20F8" w:rsidRDefault="0053520E" w:rsidP="00CB7AA7">
      <w:pPr>
        <w:spacing w:after="120"/>
        <w:ind w:left="709"/>
        <w:jc w:val="both"/>
        <w:rPr>
          <w:color w:val="000000" w:themeColor="text1"/>
          <w:sz w:val="24"/>
        </w:rPr>
      </w:pPr>
      <w:r w:rsidRPr="005D20F8">
        <w:rPr>
          <w:color w:val="000000" w:themeColor="text1"/>
          <w:sz w:val="24"/>
        </w:rPr>
        <w:lastRenderedPageBreak/>
        <w:t>Przez niedotrzymanie ustalonej godziny przygotowania i w</w:t>
      </w:r>
      <w:r w:rsidR="004671B1" w:rsidRPr="005D20F8">
        <w:rPr>
          <w:color w:val="000000" w:themeColor="text1"/>
          <w:sz w:val="24"/>
        </w:rPr>
        <w:t>y</w:t>
      </w:r>
      <w:r w:rsidRPr="005D20F8">
        <w:rPr>
          <w:color w:val="000000" w:themeColor="text1"/>
          <w:sz w:val="24"/>
        </w:rPr>
        <w:t xml:space="preserve">dawania posiłku </w:t>
      </w:r>
      <w:r w:rsidRPr="005D20F8">
        <w:rPr>
          <w:b/>
          <w:color w:val="000000" w:themeColor="text1"/>
          <w:sz w:val="24"/>
        </w:rPr>
        <w:t xml:space="preserve">ZAMAWIAJĄCY </w:t>
      </w:r>
      <w:r w:rsidRPr="005D20F8">
        <w:rPr>
          <w:color w:val="000000" w:themeColor="text1"/>
          <w:sz w:val="24"/>
        </w:rPr>
        <w:t>rozumie opóźnienie w rozp</w:t>
      </w:r>
      <w:r w:rsidR="00C57DFA" w:rsidRPr="005D20F8">
        <w:rPr>
          <w:color w:val="000000" w:themeColor="text1"/>
          <w:sz w:val="24"/>
        </w:rPr>
        <w:t xml:space="preserve">oczęciu żywienia </w:t>
      </w:r>
      <w:r w:rsidRPr="005D20F8">
        <w:rPr>
          <w:color w:val="000000" w:themeColor="text1"/>
          <w:sz w:val="24"/>
        </w:rPr>
        <w:t xml:space="preserve"> lub opóźnienie</w:t>
      </w:r>
      <w:r w:rsidR="00C57DFA" w:rsidRPr="005D20F8">
        <w:rPr>
          <w:color w:val="000000" w:themeColor="text1"/>
          <w:sz w:val="24"/>
        </w:rPr>
        <w:br/>
      </w:r>
      <w:r w:rsidRPr="005D20F8">
        <w:rPr>
          <w:color w:val="000000" w:themeColor="text1"/>
          <w:sz w:val="24"/>
        </w:rPr>
        <w:t xml:space="preserve"> </w:t>
      </w:r>
      <w:r w:rsidR="00980270" w:rsidRPr="005D20F8">
        <w:rPr>
          <w:color w:val="000000" w:themeColor="text1"/>
          <w:sz w:val="24"/>
        </w:rPr>
        <w:t xml:space="preserve">w rozpoczęciu wydawania posiłków </w:t>
      </w:r>
      <w:r w:rsidR="003B2653" w:rsidRPr="005D20F8">
        <w:rPr>
          <w:color w:val="000000" w:themeColor="text1"/>
          <w:sz w:val="24"/>
        </w:rPr>
        <w:t>przekraczając</w:t>
      </w:r>
      <w:r w:rsidR="000755EB" w:rsidRPr="005D20F8">
        <w:rPr>
          <w:color w:val="000000" w:themeColor="text1"/>
          <w:sz w:val="24"/>
        </w:rPr>
        <w:t>ą</w:t>
      </w:r>
      <w:r w:rsidR="003B2653" w:rsidRPr="005D20F8">
        <w:rPr>
          <w:color w:val="000000" w:themeColor="text1"/>
          <w:sz w:val="24"/>
        </w:rPr>
        <w:t xml:space="preserve"> 15 minut</w:t>
      </w:r>
      <w:r w:rsidR="005136BF" w:rsidRPr="005D20F8">
        <w:rPr>
          <w:color w:val="000000" w:themeColor="text1"/>
          <w:sz w:val="24"/>
        </w:rPr>
        <w:t>.</w:t>
      </w:r>
      <w:r w:rsidR="005136BF" w:rsidRPr="005D20F8">
        <w:rPr>
          <w:color w:val="000000" w:themeColor="text1"/>
          <w:sz w:val="24"/>
        </w:rPr>
        <w:br/>
      </w:r>
      <w:r w:rsidRPr="005D20F8">
        <w:rPr>
          <w:color w:val="000000" w:themeColor="text1"/>
          <w:sz w:val="24"/>
        </w:rPr>
        <w:t xml:space="preserve"> Okoliczność ta stanowi nienależyte wykonanie umowy;</w:t>
      </w:r>
    </w:p>
    <w:p w:rsidR="0053520E" w:rsidRPr="005D20F8" w:rsidRDefault="0053520E" w:rsidP="00CB7AA7">
      <w:pPr>
        <w:numPr>
          <w:ilvl w:val="0"/>
          <w:numId w:val="2"/>
        </w:numPr>
        <w:spacing w:after="120"/>
        <w:jc w:val="both"/>
        <w:rPr>
          <w:color w:val="000000" w:themeColor="text1"/>
          <w:sz w:val="24"/>
        </w:rPr>
      </w:pPr>
      <w:r w:rsidRPr="005D20F8">
        <w:rPr>
          <w:color w:val="000000" w:themeColor="text1"/>
          <w:sz w:val="24"/>
        </w:rPr>
        <w:t>Niezgodności potraw z jadłospisem</w:t>
      </w:r>
      <w:r w:rsidR="005136BF" w:rsidRPr="005D20F8">
        <w:rPr>
          <w:color w:val="000000" w:themeColor="text1"/>
          <w:sz w:val="24"/>
        </w:rPr>
        <w:t>,</w:t>
      </w:r>
      <w:r w:rsidRPr="005D20F8">
        <w:rPr>
          <w:color w:val="000000" w:themeColor="text1"/>
          <w:sz w:val="24"/>
        </w:rPr>
        <w:t xml:space="preserve"> chyba że zmiana w jadłospisie będzie dokonana </w:t>
      </w:r>
      <w:r w:rsidRPr="005D20F8">
        <w:rPr>
          <w:color w:val="000000" w:themeColor="text1"/>
          <w:sz w:val="24"/>
        </w:rPr>
        <w:br/>
        <w:t xml:space="preserve">w porozumieniu z </w:t>
      </w:r>
      <w:r w:rsidRPr="005D20F8">
        <w:rPr>
          <w:b/>
          <w:color w:val="000000" w:themeColor="text1"/>
          <w:sz w:val="24"/>
        </w:rPr>
        <w:t>ZAMAWIAJĄCYM</w:t>
      </w:r>
      <w:r w:rsidRPr="005D20F8">
        <w:rPr>
          <w:color w:val="000000" w:themeColor="text1"/>
          <w:sz w:val="24"/>
        </w:rPr>
        <w:t>. Okoliczność ta stanowi nienależyte wykonanie umowy;</w:t>
      </w:r>
    </w:p>
    <w:p w:rsidR="0053520E" w:rsidRPr="005D20F8" w:rsidRDefault="0053520E" w:rsidP="00CB7AA7">
      <w:pPr>
        <w:numPr>
          <w:ilvl w:val="0"/>
          <w:numId w:val="2"/>
        </w:numPr>
        <w:spacing w:after="120"/>
        <w:jc w:val="both"/>
        <w:rPr>
          <w:color w:val="000000" w:themeColor="text1"/>
          <w:sz w:val="24"/>
        </w:rPr>
      </w:pPr>
      <w:r w:rsidRPr="005D20F8">
        <w:rPr>
          <w:color w:val="000000" w:themeColor="text1"/>
          <w:sz w:val="24"/>
        </w:rPr>
        <w:t>Zaniżenia wagi (wielkości) potraw – dotyczy to także zaniżenia parametrów energetycznych i odżywczych. Okoliczność ta stanowi nienależyte wykonanie umowy;</w:t>
      </w:r>
    </w:p>
    <w:p w:rsidR="0053520E" w:rsidRPr="005D20F8" w:rsidRDefault="0053520E" w:rsidP="00CB7AA7">
      <w:pPr>
        <w:numPr>
          <w:ilvl w:val="0"/>
          <w:numId w:val="2"/>
        </w:numPr>
        <w:spacing w:after="120"/>
        <w:jc w:val="both"/>
        <w:rPr>
          <w:color w:val="000000" w:themeColor="text1"/>
          <w:sz w:val="24"/>
        </w:rPr>
      </w:pPr>
      <w:r w:rsidRPr="005D20F8">
        <w:rPr>
          <w:color w:val="000000" w:themeColor="text1"/>
          <w:sz w:val="24"/>
        </w:rPr>
        <w:t>Nieodpowiednich walorów organoleptycznych posiłków. Okoliczność ta stanowi nienależyte wykonanie umowy;</w:t>
      </w:r>
    </w:p>
    <w:p w:rsidR="00BB6BD6" w:rsidRDefault="0053520E" w:rsidP="00CB7AA7">
      <w:pPr>
        <w:numPr>
          <w:ilvl w:val="0"/>
          <w:numId w:val="2"/>
        </w:numPr>
        <w:spacing w:after="120"/>
        <w:jc w:val="both"/>
        <w:rPr>
          <w:color w:val="000000" w:themeColor="text1"/>
          <w:sz w:val="24"/>
        </w:rPr>
      </w:pPr>
      <w:r w:rsidRPr="00DD05E9">
        <w:rPr>
          <w:color w:val="000000" w:themeColor="text1"/>
          <w:sz w:val="24"/>
        </w:rPr>
        <w:t>Zaniedbań w stanie sanitarno</w:t>
      </w:r>
      <w:r w:rsidR="00D56DB0" w:rsidRPr="00DD05E9">
        <w:rPr>
          <w:color w:val="000000" w:themeColor="text1"/>
          <w:sz w:val="24"/>
        </w:rPr>
        <w:t>-</w:t>
      </w:r>
      <w:r w:rsidRPr="00DD05E9">
        <w:rPr>
          <w:color w:val="000000" w:themeColor="text1"/>
          <w:sz w:val="24"/>
        </w:rPr>
        <w:t>higienicznym pomieszczeń i w higienie żywienia (nieprzestrzegania zasad dobrej praktyki higienicznej i produkcyjnej – GHP i GMP). Okoliczność ta stan</w:t>
      </w:r>
      <w:r w:rsidR="00206306" w:rsidRPr="00DD05E9">
        <w:rPr>
          <w:color w:val="000000" w:themeColor="text1"/>
          <w:sz w:val="24"/>
        </w:rPr>
        <w:t>owi nienależyte wykon</w:t>
      </w:r>
      <w:r w:rsidR="009A0E9D" w:rsidRPr="00DD05E9">
        <w:rPr>
          <w:color w:val="000000" w:themeColor="text1"/>
          <w:sz w:val="24"/>
        </w:rPr>
        <w:t>anie umowy;</w:t>
      </w:r>
    </w:p>
    <w:p w:rsidR="00C92EC5" w:rsidRPr="00DD05E9" w:rsidRDefault="00221924" w:rsidP="00CB7AA7">
      <w:pPr>
        <w:numPr>
          <w:ilvl w:val="0"/>
          <w:numId w:val="2"/>
        </w:numPr>
        <w:spacing w:after="120"/>
        <w:jc w:val="both"/>
        <w:rPr>
          <w:color w:val="000000" w:themeColor="text1"/>
          <w:sz w:val="24"/>
        </w:rPr>
      </w:pPr>
      <w:r w:rsidRPr="00DD05E9">
        <w:rPr>
          <w:color w:val="000000" w:themeColor="text1"/>
          <w:sz w:val="24"/>
        </w:rPr>
        <w:t>Nieprawidłowego</w:t>
      </w:r>
      <w:r w:rsidR="00C92EC5" w:rsidRPr="00DD05E9">
        <w:rPr>
          <w:color w:val="000000" w:themeColor="text1"/>
          <w:sz w:val="24"/>
        </w:rPr>
        <w:t xml:space="preserve"> systemu HACCP w miejscu lub miejscach przygotowywania posiłków;</w:t>
      </w:r>
      <w:r w:rsidR="00751A8B" w:rsidRPr="00751A8B">
        <w:rPr>
          <w:color w:val="000000" w:themeColor="text1"/>
          <w:sz w:val="24"/>
        </w:rPr>
        <w:t xml:space="preserve"> </w:t>
      </w:r>
      <w:r w:rsidR="00751A8B" w:rsidRPr="005D20F8">
        <w:rPr>
          <w:color w:val="000000" w:themeColor="text1"/>
          <w:sz w:val="24"/>
        </w:rPr>
        <w:t>Okoliczność ta stanowi nienależyte wykonanie umowy.</w:t>
      </w:r>
    </w:p>
    <w:p w:rsidR="00672D7B" w:rsidRPr="005D20F8" w:rsidRDefault="00751A8B" w:rsidP="00CB7AA7">
      <w:pPr>
        <w:spacing w:after="120"/>
        <w:ind w:left="357"/>
        <w:jc w:val="both"/>
        <w:rPr>
          <w:color w:val="000000" w:themeColor="text1"/>
          <w:sz w:val="24"/>
        </w:rPr>
      </w:pPr>
      <w:r>
        <w:rPr>
          <w:color w:val="000000" w:themeColor="text1"/>
          <w:sz w:val="24"/>
        </w:rPr>
        <w:t xml:space="preserve">     </w:t>
      </w:r>
      <w:r w:rsidR="00672D7B" w:rsidRPr="005D20F8">
        <w:rPr>
          <w:color w:val="000000" w:themeColor="text1"/>
          <w:sz w:val="24"/>
        </w:rPr>
        <w:t xml:space="preserve">      </w:t>
      </w:r>
    </w:p>
    <w:p w:rsidR="0053520E" w:rsidRDefault="00971265" w:rsidP="00CB7AA7">
      <w:pPr>
        <w:numPr>
          <w:ilvl w:val="0"/>
          <w:numId w:val="4"/>
        </w:numPr>
        <w:spacing w:after="120"/>
        <w:jc w:val="both"/>
        <w:rPr>
          <w:color w:val="000000" w:themeColor="text1"/>
          <w:sz w:val="24"/>
        </w:rPr>
      </w:pPr>
      <w:r w:rsidRPr="005D20F8">
        <w:rPr>
          <w:color w:val="000000" w:themeColor="text1"/>
          <w:sz w:val="24"/>
        </w:rPr>
        <w:t>Z tytułu każdorazowego  nienależytego wykonania umowy</w:t>
      </w:r>
      <w:r w:rsidR="00D63418" w:rsidRPr="005D20F8">
        <w:rPr>
          <w:color w:val="000000" w:themeColor="text1"/>
          <w:sz w:val="24"/>
        </w:rPr>
        <w:t xml:space="preserve"> określonego </w:t>
      </w:r>
      <w:r w:rsidR="00D63418" w:rsidRPr="00677A49">
        <w:rPr>
          <w:color w:val="000000" w:themeColor="text1"/>
          <w:sz w:val="24"/>
        </w:rPr>
        <w:t xml:space="preserve">w </w:t>
      </w:r>
      <w:r w:rsidR="00D63418" w:rsidRPr="00677A49">
        <w:rPr>
          <w:rFonts w:ascii="Segoe UI" w:hAnsi="Segoe UI" w:cs="Segoe UI"/>
          <w:color w:val="000000" w:themeColor="text1"/>
          <w:sz w:val="24"/>
        </w:rPr>
        <w:t>§</w:t>
      </w:r>
      <w:r w:rsidR="002D7E8C" w:rsidRPr="00677A49">
        <w:rPr>
          <w:color w:val="000000" w:themeColor="text1"/>
          <w:sz w:val="24"/>
        </w:rPr>
        <w:t xml:space="preserve"> 14</w:t>
      </w:r>
      <w:r w:rsidR="004D5190" w:rsidRPr="00677A49">
        <w:rPr>
          <w:color w:val="000000" w:themeColor="text1"/>
          <w:sz w:val="24"/>
        </w:rPr>
        <w:t xml:space="preserve"> </w:t>
      </w:r>
      <w:r w:rsidR="004D5190">
        <w:rPr>
          <w:color w:val="000000" w:themeColor="text1"/>
          <w:sz w:val="24"/>
        </w:rPr>
        <w:t>ust. 1, pkt. 1 – 5</w:t>
      </w:r>
      <w:r w:rsidR="00D63418" w:rsidRPr="005D20F8">
        <w:rPr>
          <w:color w:val="000000" w:themeColor="text1"/>
          <w:sz w:val="24"/>
        </w:rPr>
        <w:t xml:space="preserve">, </w:t>
      </w:r>
      <w:r w:rsidRPr="005D20F8">
        <w:rPr>
          <w:color w:val="000000" w:themeColor="text1"/>
          <w:sz w:val="24"/>
        </w:rPr>
        <w:t xml:space="preserve"> wykonawca </w:t>
      </w:r>
      <w:r w:rsidR="00E93683" w:rsidRPr="005D20F8">
        <w:rPr>
          <w:color w:val="000000" w:themeColor="text1"/>
          <w:sz w:val="24"/>
        </w:rPr>
        <w:t>zobowiązuje  się zapł</w:t>
      </w:r>
      <w:r w:rsidR="00C9450C">
        <w:rPr>
          <w:color w:val="000000" w:themeColor="text1"/>
          <w:sz w:val="24"/>
        </w:rPr>
        <w:t>ac</w:t>
      </w:r>
      <w:r w:rsidR="002D7E8C">
        <w:rPr>
          <w:color w:val="000000" w:themeColor="text1"/>
          <w:sz w:val="24"/>
        </w:rPr>
        <w:t xml:space="preserve">ić  karę umowną w </w:t>
      </w:r>
      <w:r w:rsidR="00DF6FEF">
        <w:rPr>
          <w:color w:val="000000" w:themeColor="text1"/>
          <w:sz w:val="24"/>
        </w:rPr>
        <w:t xml:space="preserve">wysokości 100,00 </w:t>
      </w:r>
      <w:r w:rsidR="00C9450C" w:rsidRPr="00677A49">
        <w:rPr>
          <w:color w:val="000000" w:themeColor="text1"/>
          <w:sz w:val="24"/>
        </w:rPr>
        <w:t>zł</w:t>
      </w:r>
      <w:r w:rsidR="00F00770" w:rsidRPr="00677A49">
        <w:rPr>
          <w:color w:val="000000" w:themeColor="text1"/>
          <w:sz w:val="24"/>
        </w:rPr>
        <w:t>.</w:t>
      </w:r>
    </w:p>
    <w:p w:rsidR="00093492" w:rsidRPr="007F7AF1" w:rsidRDefault="00093492" w:rsidP="00CB7AA7">
      <w:pPr>
        <w:numPr>
          <w:ilvl w:val="0"/>
          <w:numId w:val="4"/>
        </w:numPr>
        <w:spacing w:after="120"/>
        <w:jc w:val="both"/>
        <w:rPr>
          <w:color w:val="000000" w:themeColor="text1"/>
          <w:sz w:val="24"/>
        </w:rPr>
      </w:pPr>
      <w:r w:rsidRPr="005D20F8">
        <w:rPr>
          <w:color w:val="000000" w:themeColor="text1"/>
          <w:sz w:val="24"/>
        </w:rPr>
        <w:t xml:space="preserve">Z tytułu każdorazowego nienależytego wykonania umowy określonego </w:t>
      </w:r>
      <w:r w:rsidRPr="00677A49">
        <w:rPr>
          <w:color w:val="000000" w:themeColor="text1"/>
          <w:sz w:val="24"/>
        </w:rPr>
        <w:t xml:space="preserve">w </w:t>
      </w:r>
      <w:r w:rsidRPr="00677A49">
        <w:rPr>
          <w:rFonts w:ascii="Segoe UI" w:hAnsi="Segoe UI" w:cs="Segoe UI"/>
          <w:color w:val="000000" w:themeColor="text1"/>
          <w:sz w:val="24"/>
        </w:rPr>
        <w:t>§</w:t>
      </w:r>
      <w:r w:rsidR="002D7E8C" w:rsidRPr="00677A49">
        <w:rPr>
          <w:color w:val="000000" w:themeColor="text1"/>
          <w:sz w:val="24"/>
        </w:rPr>
        <w:t xml:space="preserve"> 14</w:t>
      </w:r>
      <w:r w:rsidRPr="00677A49">
        <w:rPr>
          <w:color w:val="000000" w:themeColor="text1"/>
          <w:sz w:val="24"/>
        </w:rPr>
        <w:t xml:space="preserve"> </w:t>
      </w:r>
      <w:r w:rsidRPr="005D20F8">
        <w:rPr>
          <w:color w:val="000000" w:themeColor="text1"/>
          <w:sz w:val="24"/>
        </w:rPr>
        <w:t xml:space="preserve">ust. 1, </w:t>
      </w:r>
      <w:r w:rsidR="007F7AF1">
        <w:rPr>
          <w:color w:val="000000" w:themeColor="text1"/>
          <w:sz w:val="24"/>
        </w:rPr>
        <w:br/>
      </w:r>
      <w:r w:rsidRPr="005D20F8">
        <w:rPr>
          <w:color w:val="000000" w:themeColor="text1"/>
          <w:sz w:val="24"/>
        </w:rPr>
        <w:t>pkt.</w:t>
      </w:r>
      <w:r w:rsidR="007F7AF1">
        <w:rPr>
          <w:color w:val="000000" w:themeColor="text1"/>
          <w:sz w:val="24"/>
        </w:rPr>
        <w:t xml:space="preserve"> </w:t>
      </w:r>
      <w:r w:rsidRPr="007F7AF1">
        <w:rPr>
          <w:color w:val="000000" w:themeColor="text1"/>
          <w:sz w:val="24"/>
        </w:rPr>
        <w:t>6 , wykonawca zobowiązuje się zapłacić karę umowną w wysokości 100,00zł za każdy dzień zwłoki.</w:t>
      </w:r>
    </w:p>
    <w:p w:rsidR="00440245" w:rsidRPr="00677A49" w:rsidRDefault="0053520E" w:rsidP="00CB7AA7">
      <w:pPr>
        <w:numPr>
          <w:ilvl w:val="0"/>
          <w:numId w:val="4"/>
        </w:numPr>
        <w:spacing w:after="120"/>
        <w:jc w:val="both"/>
        <w:rPr>
          <w:color w:val="000000" w:themeColor="text1"/>
          <w:sz w:val="24"/>
        </w:rPr>
      </w:pPr>
      <w:r w:rsidRPr="00093492">
        <w:rPr>
          <w:color w:val="000000" w:themeColor="text1"/>
          <w:sz w:val="24"/>
        </w:rPr>
        <w:t xml:space="preserve">Ponadto Zamawiający ma prawo naliczenia kary umownej w wysokości </w:t>
      </w:r>
      <w:r w:rsidR="00741AD6" w:rsidRPr="00093492">
        <w:rPr>
          <w:color w:val="000000" w:themeColor="text1"/>
          <w:sz w:val="24"/>
          <w:szCs w:val="24"/>
        </w:rPr>
        <w:t>1</w:t>
      </w:r>
      <w:r w:rsidR="00942882">
        <w:rPr>
          <w:color w:val="000000" w:themeColor="text1"/>
          <w:sz w:val="24"/>
          <w:szCs w:val="24"/>
        </w:rPr>
        <w:t xml:space="preserve">0 </w:t>
      </w:r>
      <w:r w:rsidR="00741AD6" w:rsidRPr="00093492">
        <w:rPr>
          <w:color w:val="000000" w:themeColor="text1"/>
          <w:sz w:val="24"/>
          <w:szCs w:val="24"/>
        </w:rPr>
        <w:t>%</w:t>
      </w:r>
      <w:r w:rsidR="005C02B0">
        <w:rPr>
          <w:color w:val="000000" w:themeColor="text1"/>
          <w:sz w:val="24"/>
          <w:szCs w:val="24"/>
        </w:rPr>
        <w:t xml:space="preserve"> maksymalnej</w:t>
      </w:r>
      <w:r w:rsidR="00371CFB">
        <w:rPr>
          <w:color w:val="000000" w:themeColor="text1"/>
          <w:sz w:val="24"/>
          <w:szCs w:val="24"/>
        </w:rPr>
        <w:t xml:space="preserve"> </w:t>
      </w:r>
      <w:r w:rsidR="006B46DE" w:rsidRPr="00093492">
        <w:rPr>
          <w:color w:val="000000" w:themeColor="text1"/>
          <w:sz w:val="24"/>
          <w:szCs w:val="24"/>
        </w:rPr>
        <w:t>kwoty</w:t>
      </w:r>
      <w:r w:rsidR="006F6BC4" w:rsidRPr="00093492">
        <w:rPr>
          <w:color w:val="000000" w:themeColor="text1"/>
          <w:sz w:val="24"/>
          <w:szCs w:val="24"/>
        </w:rPr>
        <w:t xml:space="preserve"> brutto</w:t>
      </w:r>
      <w:r w:rsidR="00440245" w:rsidRPr="00093492">
        <w:rPr>
          <w:color w:val="000000" w:themeColor="text1"/>
          <w:sz w:val="24"/>
          <w:szCs w:val="24"/>
        </w:rPr>
        <w:t xml:space="preserve">, o której, mowa w </w:t>
      </w:r>
      <w:r w:rsidR="00440245" w:rsidRPr="00093492">
        <w:rPr>
          <w:color w:val="000000" w:themeColor="text1"/>
          <w:sz w:val="24"/>
        </w:rPr>
        <w:t xml:space="preserve">§ 1 ust. 5 w przypadku rozwiązania umowy ze skutkiem natychmiastowym </w:t>
      </w:r>
      <w:r w:rsidR="00A64639" w:rsidRPr="00093492">
        <w:rPr>
          <w:color w:val="000000" w:themeColor="text1"/>
          <w:sz w:val="24"/>
        </w:rPr>
        <w:t xml:space="preserve">z przyczyn </w:t>
      </w:r>
      <w:r w:rsidR="00C61E0F">
        <w:rPr>
          <w:color w:val="000000" w:themeColor="text1"/>
          <w:sz w:val="24"/>
        </w:rPr>
        <w:t xml:space="preserve">wskazanych w </w:t>
      </w:r>
      <w:r w:rsidR="00C61E0F" w:rsidRPr="00677A49">
        <w:rPr>
          <w:color w:val="000000" w:themeColor="text1"/>
          <w:sz w:val="24"/>
        </w:rPr>
        <w:t>§ 15</w:t>
      </w:r>
      <w:r w:rsidR="00440245" w:rsidRPr="00677A49">
        <w:rPr>
          <w:color w:val="000000" w:themeColor="text1"/>
          <w:sz w:val="24"/>
        </w:rPr>
        <w:t xml:space="preserve"> umowy.</w:t>
      </w:r>
    </w:p>
    <w:p w:rsidR="00E60F7B" w:rsidRDefault="0053520E" w:rsidP="00CB7AA7">
      <w:pPr>
        <w:numPr>
          <w:ilvl w:val="0"/>
          <w:numId w:val="4"/>
        </w:numPr>
        <w:spacing w:after="120"/>
        <w:jc w:val="both"/>
        <w:rPr>
          <w:color w:val="000000" w:themeColor="text1"/>
          <w:sz w:val="24"/>
          <w:szCs w:val="24"/>
        </w:rPr>
      </w:pPr>
      <w:r w:rsidRPr="00E60F7B">
        <w:rPr>
          <w:color w:val="000000" w:themeColor="text1"/>
          <w:sz w:val="24"/>
          <w:szCs w:val="24"/>
        </w:rPr>
        <w:t>ZAMAWIAJĄCY zastrzega sobie prawo dochodzeni</w:t>
      </w:r>
      <w:r w:rsidR="00E93683" w:rsidRPr="00E60F7B">
        <w:rPr>
          <w:color w:val="000000" w:themeColor="text1"/>
          <w:sz w:val="24"/>
          <w:szCs w:val="24"/>
        </w:rPr>
        <w:t>a odszkodowania  uzupełniającego  na zasadach ogó</w:t>
      </w:r>
      <w:r w:rsidR="0097395C" w:rsidRPr="00E60F7B">
        <w:rPr>
          <w:color w:val="000000" w:themeColor="text1"/>
          <w:sz w:val="24"/>
          <w:szCs w:val="24"/>
        </w:rPr>
        <w:t>lnych w przypadku, gdy doznana</w:t>
      </w:r>
      <w:r w:rsidR="00E93683" w:rsidRPr="00E60F7B">
        <w:rPr>
          <w:color w:val="000000" w:themeColor="text1"/>
          <w:sz w:val="24"/>
          <w:szCs w:val="24"/>
        </w:rPr>
        <w:t xml:space="preserve"> szkoda przekracza wysokość zastrzeżonej kary umownej.</w:t>
      </w:r>
      <w:r w:rsidRPr="00E60F7B">
        <w:rPr>
          <w:color w:val="000000" w:themeColor="text1"/>
          <w:sz w:val="24"/>
          <w:szCs w:val="24"/>
        </w:rPr>
        <w:t xml:space="preserve"> </w:t>
      </w:r>
    </w:p>
    <w:p w:rsidR="004C0690" w:rsidRDefault="007A1ED8" w:rsidP="00CB7AA7">
      <w:pPr>
        <w:numPr>
          <w:ilvl w:val="0"/>
          <w:numId w:val="4"/>
        </w:numPr>
        <w:spacing w:after="120"/>
        <w:jc w:val="both"/>
        <w:rPr>
          <w:color w:val="000000" w:themeColor="text1"/>
          <w:sz w:val="24"/>
          <w:szCs w:val="24"/>
        </w:rPr>
      </w:pPr>
      <w:r w:rsidRPr="00E60F7B">
        <w:rPr>
          <w:color w:val="000000" w:themeColor="text1"/>
          <w:sz w:val="24"/>
          <w:szCs w:val="24"/>
        </w:rPr>
        <w:t>Zamawiający zastrzega sobie prawo potrącenia kar umownych z wystawianych przez Wykonawcę faktur VAT</w:t>
      </w:r>
      <w:r w:rsidR="00E22BA9" w:rsidRPr="00E60F7B">
        <w:rPr>
          <w:color w:val="000000" w:themeColor="text1"/>
          <w:sz w:val="24"/>
          <w:szCs w:val="24"/>
        </w:rPr>
        <w:t>, na co  Wykonawca wyraża nieodwołalną zgodę.</w:t>
      </w:r>
    </w:p>
    <w:p w:rsidR="00D72E25" w:rsidRPr="00CB1266" w:rsidRDefault="00751A8B" w:rsidP="00CB7AA7">
      <w:pPr>
        <w:numPr>
          <w:ilvl w:val="0"/>
          <w:numId w:val="4"/>
        </w:numPr>
        <w:spacing w:after="120"/>
        <w:jc w:val="both"/>
        <w:rPr>
          <w:b/>
          <w:color w:val="000000" w:themeColor="text1"/>
          <w:sz w:val="24"/>
          <w:szCs w:val="24"/>
        </w:rPr>
      </w:pPr>
      <w:r w:rsidRPr="00CB1266">
        <w:rPr>
          <w:color w:val="000000" w:themeColor="text1"/>
          <w:sz w:val="24"/>
          <w:szCs w:val="24"/>
        </w:rPr>
        <w:t>Z</w:t>
      </w:r>
      <w:r w:rsidR="00D72E25" w:rsidRPr="00CB1266">
        <w:rPr>
          <w:color w:val="000000" w:themeColor="text1"/>
          <w:sz w:val="24"/>
          <w:szCs w:val="24"/>
        </w:rPr>
        <w:t>a zatrudnianie pracowników na podstawi</w:t>
      </w:r>
      <w:r w:rsidRPr="00CB1266">
        <w:rPr>
          <w:color w:val="000000" w:themeColor="text1"/>
          <w:sz w:val="24"/>
          <w:szCs w:val="24"/>
        </w:rPr>
        <w:t xml:space="preserve">e innej niż umowa o pracę -1000.00 zł </w:t>
      </w:r>
      <w:r w:rsidR="00D72E25" w:rsidRPr="00CB1266">
        <w:rPr>
          <w:color w:val="000000" w:themeColor="text1"/>
          <w:sz w:val="24"/>
          <w:szCs w:val="24"/>
        </w:rPr>
        <w:t xml:space="preserve">za każdy indywidualny przypadek </w:t>
      </w:r>
      <w:r w:rsidR="007F7AF1" w:rsidRPr="00CB1266">
        <w:rPr>
          <w:color w:val="000000" w:themeColor="text1"/>
          <w:sz w:val="24"/>
          <w:szCs w:val="24"/>
        </w:rPr>
        <w:t>z osobna</w:t>
      </w:r>
      <w:r w:rsidRPr="00CB1266">
        <w:rPr>
          <w:color w:val="000000" w:themeColor="text1"/>
          <w:sz w:val="24"/>
          <w:szCs w:val="24"/>
        </w:rPr>
        <w:t>.</w:t>
      </w:r>
    </w:p>
    <w:p w:rsidR="00D72E25" w:rsidRPr="00CB1266" w:rsidRDefault="00751A8B" w:rsidP="00CB7AA7">
      <w:pPr>
        <w:numPr>
          <w:ilvl w:val="0"/>
          <w:numId w:val="4"/>
        </w:numPr>
        <w:spacing w:after="120"/>
        <w:jc w:val="both"/>
        <w:rPr>
          <w:b/>
          <w:color w:val="000000" w:themeColor="text1"/>
          <w:sz w:val="24"/>
          <w:szCs w:val="24"/>
        </w:rPr>
      </w:pPr>
      <w:r w:rsidRPr="00CB1266">
        <w:rPr>
          <w:color w:val="000000" w:themeColor="text1"/>
          <w:sz w:val="24"/>
          <w:szCs w:val="24"/>
        </w:rPr>
        <w:t>Z</w:t>
      </w:r>
      <w:r w:rsidR="00D72E25" w:rsidRPr="00CB1266">
        <w:rPr>
          <w:color w:val="000000" w:themeColor="text1"/>
          <w:sz w:val="24"/>
          <w:szCs w:val="24"/>
        </w:rPr>
        <w:t xml:space="preserve">a dopuszczenie </w:t>
      </w:r>
      <w:r w:rsidR="000F648D" w:rsidRPr="00CB1266">
        <w:rPr>
          <w:color w:val="000000" w:themeColor="text1"/>
          <w:sz w:val="24"/>
          <w:szCs w:val="24"/>
        </w:rPr>
        <w:t xml:space="preserve"> </w:t>
      </w:r>
      <w:r w:rsidR="00D72E25" w:rsidRPr="00CB1266">
        <w:rPr>
          <w:color w:val="000000" w:themeColor="text1"/>
          <w:sz w:val="24"/>
          <w:szCs w:val="24"/>
        </w:rPr>
        <w:t>pracownika</w:t>
      </w:r>
      <w:r w:rsidR="000F648D" w:rsidRPr="00CB1266">
        <w:rPr>
          <w:color w:val="000000" w:themeColor="text1"/>
          <w:sz w:val="24"/>
          <w:szCs w:val="24"/>
        </w:rPr>
        <w:t xml:space="preserve"> </w:t>
      </w:r>
      <w:r w:rsidR="00D72E25" w:rsidRPr="00CB1266">
        <w:rPr>
          <w:color w:val="000000" w:themeColor="text1"/>
          <w:sz w:val="24"/>
          <w:szCs w:val="24"/>
        </w:rPr>
        <w:t xml:space="preserve"> do pracy w ramach realizacji zamówienia </w:t>
      </w:r>
      <w:r w:rsidR="000F648D" w:rsidRPr="00CB1266">
        <w:rPr>
          <w:color w:val="000000" w:themeColor="text1"/>
          <w:sz w:val="24"/>
          <w:szCs w:val="24"/>
        </w:rPr>
        <w:t>bez uprzedniego</w:t>
      </w:r>
      <w:r w:rsidR="000F648D" w:rsidRPr="00CB1266">
        <w:rPr>
          <w:color w:val="000000" w:themeColor="text1"/>
          <w:sz w:val="24"/>
          <w:szCs w:val="24"/>
        </w:rPr>
        <w:br/>
      </w:r>
      <w:r w:rsidR="00D72E25" w:rsidRPr="00CB1266">
        <w:rPr>
          <w:color w:val="000000" w:themeColor="text1"/>
          <w:sz w:val="24"/>
          <w:szCs w:val="24"/>
        </w:rPr>
        <w:t>przedstawienia Zamawiającemu poświadczonej za</w:t>
      </w:r>
      <w:r w:rsidR="000F648D" w:rsidRPr="00CB1266">
        <w:rPr>
          <w:color w:val="000000" w:themeColor="text1"/>
          <w:sz w:val="24"/>
          <w:szCs w:val="24"/>
        </w:rPr>
        <w:t xml:space="preserve"> </w:t>
      </w:r>
      <w:r w:rsidR="00D72E25" w:rsidRPr="00CB1266">
        <w:rPr>
          <w:color w:val="000000" w:themeColor="text1"/>
          <w:sz w:val="24"/>
          <w:szCs w:val="24"/>
        </w:rPr>
        <w:t>zgodność</w:t>
      </w:r>
      <w:r w:rsidR="007F7AF1" w:rsidRPr="00CB1266">
        <w:rPr>
          <w:color w:val="000000" w:themeColor="text1"/>
          <w:sz w:val="24"/>
          <w:szCs w:val="24"/>
        </w:rPr>
        <w:t xml:space="preserve"> </w:t>
      </w:r>
      <w:r w:rsidR="000F648D" w:rsidRPr="00CB1266">
        <w:rPr>
          <w:color w:val="000000" w:themeColor="text1"/>
          <w:sz w:val="24"/>
          <w:szCs w:val="24"/>
        </w:rPr>
        <w:t>z oryginałem</w:t>
      </w:r>
      <w:r w:rsidR="007F4C19" w:rsidRPr="00CB1266">
        <w:rPr>
          <w:color w:val="000000" w:themeColor="text1"/>
          <w:sz w:val="24"/>
          <w:szCs w:val="24"/>
        </w:rPr>
        <w:t xml:space="preserve"> </w:t>
      </w:r>
      <w:r w:rsidR="000F648D" w:rsidRPr="00CB1266">
        <w:rPr>
          <w:color w:val="000000" w:themeColor="text1"/>
          <w:sz w:val="24"/>
          <w:szCs w:val="24"/>
        </w:rPr>
        <w:t xml:space="preserve">umowy </w:t>
      </w:r>
      <w:r w:rsidR="000F648D" w:rsidRPr="00CB1266">
        <w:rPr>
          <w:color w:val="000000" w:themeColor="text1"/>
          <w:sz w:val="24"/>
          <w:szCs w:val="24"/>
        </w:rPr>
        <w:br/>
      </w:r>
      <w:r w:rsidRPr="00CB1266">
        <w:rPr>
          <w:color w:val="000000" w:themeColor="text1"/>
          <w:sz w:val="24"/>
          <w:szCs w:val="24"/>
        </w:rPr>
        <w:t xml:space="preserve">o pracę jego dotyczącej -500.00 </w:t>
      </w:r>
      <w:r w:rsidR="00D72E25" w:rsidRPr="00CB1266">
        <w:rPr>
          <w:color w:val="000000" w:themeColor="text1"/>
          <w:sz w:val="24"/>
          <w:szCs w:val="24"/>
        </w:rPr>
        <w:t>za każdy indywidualny przypadek osobno</w:t>
      </w:r>
      <w:r w:rsidRPr="00CB1266">
        <w:rPr>
          <w:color w:val="000000" w:themeColor="text1"/>
          <w:sz w:val="24"/>
          <w:szCs w:val="24"/>
        </w:rPr>
        <w:t>.</w:t>
      </w:r>
    </w:p>
    <w:p w:rsidR="00D72E25" w:rsidRPr="00CB1266" w:rsidRDefault="00FD6BC7" w:rsidP="00CB7AA7">
      <w:pPr>
        <w:numPr>
          <w:ilvl w:val="0"/>
          <w:numId w:val="4"/>
        </w:numPr>
        <w:spacing w:after="120"/>
        <w:jc w:val="both"/>
        <w:rPr>
          <w:b/>
          <w:color w:val="000000" w:themeColor="text1"/>
          <w:sz w:val="24"/>
          <w:szCs w:val="24"/>
        </w:rPr>
      </w:pPr>
      <w:r w:rsidRPr="00CB1266">
        <w:rPr>
          <w:color w:val="000000" w:themeColor="text1"/>
          <w:sz w:val="24"/>
          <w:szCs w:val="24"/>
        </w:rPr>
        <w:t>Z</w:t>
      </w:r>
      <w:r w:rsidR="005C02B0">
        <w:rPr>
          <w:color w:val="000000" w:themeColor="text1"/>
          <w:sz w:val="24"/>
          <w:szCs w:val="24"/>
        </w:rPr>
        <w:t>a zwłoki</w:t>
      </w:r>
      <w:r w:rsidR="007F4C19" w:rsidRPr="00CB1266">
        <w:rPr>
          <w:color w:val="000000" w:themeColor="text1"/>
          <w:sz w:val="24"/>
          <w:szCs w:val="24"/>
        </w:rPr>
        <w:t xml:space="preserve"> </w:t>
      </w:r>
      <w:r w:rsidR="007F7AF1" w:rsidRPr="00CB1266">
        <w:rPr>
          <w:color w:val="000000" w:themeColor="text1"/>
          <w:sz w:val="24"/>
          <w:szCs w:val="24"/>
        </w:rPr>
        <w:t xml:space="preserve"> w dostawie</w:t>
      </w:r>
      <w:r w:rsidR="00D72E25" w:rsidRPr="00CB1266">
        <w:rPr>
          <w:color w:val="000000" w:themeColor="text1"/>
          <w:sz w:val="24"/>
          <w:szCs w:val="24"/>
        </w:rPr>
        <w:t xml:space="preserve"> </w:t>
      </w:r>
      <w:r w:rsidR="007F4C19" w:rsidRPr="00CB1266">
        <w:rPr>
          <w:color w:val="000000" w:themeColor="text1"/>
          <w:sz w:val="24"/>
          <w:szCs w:val="24"/>
        </w:rPr>
        <w:t xml:space="preserve"> </w:t>
      </w:r>
      <w:r w:rsidR="00D72E25" w:rsidRPr="00CB1266">
        <w:rPr>
          <w:color w:val="000000" w:themeColor="text1"/>
          <w:sz w:val="24"/>
          <w:szCs w:val="24"/>
        </w:rPr>
        <w:t>Zamawiającemu żądanego</w:t>
      </w:r>
      <w:r w:rsidR="007F7AF1" w:rsidRPr="00CB1266">
        <w:rPr>
          <w:color w:val="000000" w:themeColor="text1"/>
          <w:sz w:val="24"/>
          <w:szCs w:val="24"/>
        </w:rPr>
        <w:t xml:space="preserve"> </w:t>
      </w:r>
      <w:r w:rsidR="00D72E25" w:rsidRPr="00CB1266">
        <w:rPr>
          <w:color w:val="000000" w:themeColor="text1"/>
          <w:sz w:val="24"/>
          <w:szCs w:val="24"/>
        </w:rPr>
        <w:t xml:space="preserve">dokumentu, o którym mowa w § </w:t>
      </w:r>
      <w:r w:rsidR="000F648D" w:rsidRPr="00CB1266">
        <w:rPr>
          <w:color w:val="000000" w:themeColor="text1"/>
          <w:sz w:val="24"/>
          <w:szCs w:val="24"/>
        </w:rPr>
        <w:t>7 ust. 3 umowy -</w:t>
      </w:r>
      <w:r w:rsidR="007F7AF1" w:rsidRPr="00CB1266">
        <w:rPr>
          <w:color w:val="000000" w:themeColor="text1"/>
          <w:sz w:val="24"/>
          <w:szCs w:val="24"/>
        </w:rPr>
        <w:t xml:space="preserve"> </w:t>
      </w:r>
      <w:r w:rsidR="000F648D" w:rsidRPr="00CB1266">
        <w:rPr>
          <w:color w:val="000000" w:themeColor="text1"/>
          <w:sz w:val="24"/>
          <w:szCs w:val="24"/>
        </w:rPr>
        <w:t xml:space="preserve">300.00 zł </w:t>
      </w:r>
      <w:r w:rsidR="00D72E25" w:rsidRPr="00CB1266">
        <w:rPr>
          <w:color w:val="000000" w:themeColor="text1"/>
          <w:sz w:val="24"/>
          <w:szCs w:val="24"/>
        </w:rPr>
        <w:t>za każdy</w:t>
      </w:r>
      <w:r w:rsidR="007F4C19" w:rsidRPr="00CB1266">
        <w:rPr>
          <w:color w:val="000000" w:themeColor="text1"/>
          <w:sz w:val="24"/>
          <w:szCs w:val="24"/>
        </w:rPr>
        <w:t xml:space="preserve"> </w:t>
      </w:r>
      <w:r w:rsidR="005C02B0">
        <w:rPr>
          <w:color w:val="000000" w:themeColor="text1"/>
          <w:sz w:val="24"/>
          <w:szCs w:val="24"/>
        </w:rPr>
        <w:t>dzień zwłoki</w:t>
      </w:r>
      <w:r w:rsidR="00D72E25" w:rsidRPr="00CB1266">
        <w:rPr>
          <w:color w:val="000000" w:themeColor="text1"/>
          <w:sz w:val="24"/>
          <w:szCs w:val="24"/>
        </w:rPr>
        <w:t xml:space="preserve"> w odniesieniu </w:t>
      </w:r>
      <w:r w:rsidR="000F648D" w:rsidRPr="00CB1266">
        <w:rPr>
          <w:color w:val="000000" w:themeColor="text1"/>
          <w:sz w:val="24"/>
          <w:szCs w:val="24"/>
        </w:rPr>
        <w:t xml:space="preserve">do każdego </w:t>
      </w:r>
      <w:r w:rsidR="00D72E25" w:rsidRPr="00CB1266">
        <w:rPr>
          <w:color w:val="000000" w:themeColor="text1"/>
          <w:sz w:val="24"/>
          <w:szCs w:val="24"/>
        </w:rPr>
        <w:br/>
        <w:t>do każdego pracownika, które</w:t>
      </w:r>
      <w:r w:rsidR="000F648D" w:rsidRPr="00CB1266">
        <w:rPr>
          <w:color w:val="000000" w:themeColor="text1"/>
          <w:sz w:val="24"/>
          <w:szCs w:val="24"/>
        </w:rPr>
        <w:t>go żądany dokument ma dotyczyć.</w:t>
      </w:r>
    </w:p>
    <w:p w:rsidR="00D72E25" w:rsidRPr="00CB1266" w:rsidRDefault="00D72E25" w:rsidP="00CB7AA7">
      <w:pPr>
        <w:numPr>
          <w:ilvl w:val="0"/>
          <w:numId w:val="4"/>
        </w:numPr>
        <w:spacing w:after="120"/>
        <w:jc w:val="both"/>
        <w:rPr>
          <w:color w:val="000000" w:themeColor="text1"/>
          <w:sz w:val="24"/>
          <w:szCs w:val="24"/>
        </w:rPr>
      </w:pPr>
      <w:r w:rsidRPr="00CB1266">
        <w:rPr>
          <w:color w:val="000000" w:themeColor="text1"/>
          <w:sz w:val="24"/>
          <w:szCs w:val="24"/>
        </w:rPr>
        <w:t>Łączna maksymalna wysokość kar umownych, naliczonych na podstawie niniejszej</w:t>
      </w:r>
      <w:r w:rsidR="000F648D" w:rsidRPr="00CB1266">
        <w:rPr>
          <w:color w:val="000000" w:themeColor="text1"/>
          <w:sz w:val="24"/>
          <w:szCs w:val="24"/>
        </w:rPr>
        <w:t xml:space="preserve"> umowy nie może przekroczyć 20 %.</w:t>
      </w:r>
    </w:p>
    <w:p w:rsidR="00A5422F" w:rsidRDefault="00A5422F" w:rsidP="00911FFA">
      <w:pPr>
        <w:spacing w:after="120"/>
        <w:ind w:left="360"/>
        <w:jc w:val="both"/>
        <w:rPr>
          <w:color w:val="000000" w:themeColor="text1"/>
          <w:sz w:val="24"/>
          <w:szCs w:val="24"/>
        </w:rPr>
      </w:pPr>
    </w:p>
    <w:p w:rsidR="000C0607" w:rsidRDefault="000C0607" w:rsidP="00911FFA">
      <w:pPr>
        <w:spacing w:after="120"/>
        <w:ind w:left="360"/>
        <w:jc w:val="both"/>
        <w:rPr>
          <w:color w:val="000000" w:themeColor="text1"/>
          <w:sz w:val="24"/>
          <w:szCs w:val="24"/>
        </w:rPr>
      </w:pPr>
    </w:p>
    <w:p w:rsidR="008D0CFC" w:rsidRPr="00DD05E9" w:rsidRDefault="008D0CFC" w:rsidP="00CB7AA7">
      <w:pPr>
        <w:spacing w:after="120"/>
        <w:ind w:left="374"/>
        <w:rPr>
          <w:b/>
          <w:color w:val="000000" w:themeColor="text1"/>
          <w:sz w:val="28"/>
        </w:rPr>
      </w:pPr>
      <w:r w:rsidRPr="00DD05E9">
        <w:rPr>
          <w:color w:val="000000" w:themeColor="text1"/>
          <w:sz w:val="24"/>
          <w:szCs w:val="24"/>
        </w:rPr>
        <w:lastRenderedPageBreak/>
        <w:t xml:space="preserve"> </w:t>
      </w:r>
      <w:r w:rsidR="004C0690">
        <w:rPr>
          <w:color w:val="000000" w:themeColor="text1"/>
          <w:sz w:val="24"/>
          <w:szCs w:val="24"/>
        </w:rPr>
        <w:t xml:space="preserve">                                                            </w:t>
      </w:r>
      <w:r w:rsidRPr="00DD05E9">
        <w:rPr>
          <w:color w:val="000000" w:themeColor="text1"/>
          <w:sz w:val="24"/>
          <w:szCs w:val="24"/>
        </w:rPr>
        <w:t xml:space="preserve">  </w:t>
      </w:r>
      <w:r w:rsidR="005669CB">
        <w:rPr>
          <w:b/>
          <w:color w:val="000000" w:themeColor="text1"/>
          <w:sz w:val="28"/>
        </w:rPr>
        <w:t>§ 15</w:t>
      </w:r>
    </w:p>
    <w:p w:rsidR="0053520E" w:rsidRPr="00CE0712" w:rsidRDefault="0053520E" w:rsidP="00CB7AA7">
      <w:pPr>
        <w:pStyle w:val="Akapitzlist"/>
        <w:numPr>
          <w:ilvl w:val="0"/>
          <w:numId w:val="6"/>
        </w:numPr>
        <w:tabs>
          <w:tab w:val="clear" w:pos="720"/>
          <w:tab w:val="num" w:pos="284"/>
        </w:tabs>
        <w:spacing w:after="120"/>
        <w:ind w:left="284" w:hanging="284"/>
        <w:jc w:val="both"/>
        <w:rPr>
          <w:color w:val="000000" w:themeColor="text1"/>
          <w:sz w:val="24"/>
          <w:szCs w:val="24"/>
        </w:rPr>
      </w:pPr>
      <w:r w:rsidRPr="00CE0712">
        <w:rPr>
          <w:b/>
          <w:color w:val="000000" w:themeColor="text1"/>
          <w:sz w:val="24"/>
          <w:szCs w:val="24"/>
        </w:rPr>
        <w:t>ZAMAWIAJĄCY</w:t>
      </w:r>
      <w:r w:rsidRPr="00CE0712">
        <w:rPr>
          <w:color w:val="000000" w:themeColor="text1"/>
          <w:sz w:val="24"/>
          <w:szCs w:val="24"/>
        </w:rPr>
        <w:t xml:space="preserve"> zastrzega sobie prawo </w:t>
      </w:r>
      <w:r w:rsidR="00CB433B">
        <w:rPr>
          <w:color w:val="000000" w:themeColor="text1"/>
          <w:sz w:val="24"/>
          <w:szCs w:val="24"/>
        </w:rPr>
        <w:t>odstąpienia</w:t>
      </w:r>
      <w:r w:rsidRPr="00CE0712">
        <w:rPr>
          <w:color w:val="000000" w:themeColor="text1"/>
          <w:sz w:val="24"/>
          <w:szCs w:val="24"/>
        </w:rPr>
        <w:t xml:space="preserve"> </w:t>
      </w:r>
      <w:r w:rsidR="005C02B0">
        <w:rPr>
          <w:color w:val="000000" w:themeColor="text1"/>
          <w:sz w:val="24"/>
          <w:szCs w:val="24"/>
        </w:rPr>
        <w:t xml:space="preserve">od </w:t>
      </w:r>
      <w:r w:rsidRPr="00CE0712">
        <w:rPr>
          <w:color w:val="000000" w:themeColor="text1"/>
          <w:sz w:val="24"/>
          <w:szCs w:val="24"/>
        </w:rPr>
        <w:t>umowy ze skutkiem natychmiastowym i naliczenia ka</w:t>
      </w:r>
      <w:r w:rsidR="007929E9" w:rsidRPr="00CE0712">
        <w:rPr>
          <w:color w:val="000000" w:themeColor="text1"/>
          <w:sz w:val="24"/>
          <w:szCs w:val="24"/>
        </w:rPr>
        <w:t>ry umownej, o której mowa</w:t>
      </w:r>
      <w:r w:rsidR="002D7E8C" w:rsidRPr="00CE0712">
        <w:rPr>
          <w:color w:val="000000" w:themeColor="text1"/>
          <w:sz w:val="24"/>
          <w:szCs w:val="24"/>
        </w:rPr>
        <w:t xml:space="preserve"> w § 14</w:t>
      </w:r>
      <w:r w:rsidRPr="00CE0712">
        <w:rPr>
          <w:color w:val="000000" w:themeColor="text1"/>
          <w:sz w:val="24"/>
          <w:szCs w:val="24"/>
        </w:rPr>
        <w:t xml:space="preserve"> ust.</w:t>
      </w:r>
      <w:r w:rsidR="00984744" w:rsidRPr="00CE0712">
        <w:rPr>
          <w:color w:val="000000" w:themeColor="text1"/>
          <w:sz w:val="24"/>
          <w:szCs w:val="24"/>
        </w:rPr>
        <w:t xml:space="preserve"> 4</w:t>
      </w:r>
      <w:r w:rsidRPr="00CE0712">
        <w:rPr>
          <w:color w:val="000000" w:themeColor="text1"/>
          <w:sz w:val="24"/>
          <w:szCs w:val="24"/>
        </w:rPr>
        <w:t xml:space="preserve"> w</w:t>
      </w:r>
      <w:r w:rsidR="007929E9" w:rsidRPr="00CE0712">
        <w:rPr>
          <w:color w:val="000000" w:themeColor="text1"/>
          <w:sz w:val="24"/>
          <w:szCs w:val="24"/>
        </w:rPr>
        <w:t>,</w:t>
      </w:r>
      <w:r w:rsidRPr="00CE0712">
        <w:rPr>
          <w:color w:val="000000" w:themeColor="text1"/>
          <w:sz w:val="24"/>
          <w:szCs w:val="24"/>
        </w:rPr>
        <w:t xml:space="preserve"> razie:</w:t>
      </w:r>
    </w:p>
    <w:p w:rsidR="0053520E" w:rsidRPr="005D20F8" w:rsidRDefault="00FC2B5E" w:rsidP="00CB7AA7">
      <w:pPr>
        <w:numPr>
          <w:ilvl w:val="1"/>
          <w:numId w:val="6"/>
        </w:numPr>
        <w:tabs>
          <w:tab w:val="clear" w:pos="1440"/>
          <w:tab w:val="num" w:pos="709"/>
        </w:tabs>
        <w:spacing w:after="120"/>
        <w:ind w:left="567" w:hanging="425"/>
        <w:jc w:val="both"/>
        <w:rPr>
          <w:color w:val="000000" w:themeColor="text1"/>
          <w:sz w:val="24"/>
          <w:szCs w:val="24"/>
        </w:rPr>
      </w:pPr>
      <w:r w:rsidRPr="005D20F8">
        <w:rPr>
          <w:color w:val="000000" w:themeColor="text1"/>
          <w:sz w:val="24"/>
          <w:szCs w:val="24"/>
        </w:rPr>
        <w:t>Złożenia</w:t>
      </w:r>
      <w:r w:rsidR="007929E9" w:rsidRPr="005D20F8">
        <w:rPr>
          <w:color w:val="000000" w:themeColor="text1"/>
          <w:sz w:val="24"/>
          <w:szCs w:val="24"/>
        </w:rPr>
        <w:t xml:space="preserve"> wniosku o </w:t>
      </w:r>
      <w:r w:rsidRPr="005D20F8">
        <w:rPr>
          <w:color w:val="000000" w:themeColor="text1"/>
          <w:sz w:val="24"/>
          <w:szCs w:val="24"/>
        </w:rPr>
        <w:t>ogłoszeniu</w:t>
      </w:r>
      <w:r w:rsidR="0053520E" w:rsidRPr="005D20F8">
        <w:rPr>
          <w:color w:val="000000" w:themeColor="text1"/>
          <w:sz w:val="24"/>
          <w:szCs w:val="24"/>
        </w:rPr>
        <w:t xml:space="preserve"> upadłości </w:t>
      </w:r>
      <w:r w:rsidR="0053520E" w:rsidRPr="005D20F8">
        <w:rPr>
          <w:b/>
          <w:color w:val="000000" w:themeColor="text1"/>
          <w:sz w:val="24"/>
          <w:szCs w:val="24"/>
        </w:rPr>
        <w:t>WYKONAWCY</w:t>
      </w:r>
      <w:r w:rsidR="0053520E" w:rsidRPr="005D20F8">
        <w:rPr>
          <w:color w:val="000000" w:themeColor="text1"/>
          <w:sz w:val="24"/>
          <w:szCs w:val="24"/>
        </w:rPr>
        <w:t>;</w:t>
      </w:r>
    </w:p>
    <w:p w:rsidR="0053520E" w:rsidRPr="005D20F8" w:rsidRDefault="0053520E" w:rsidP="00CB7AA7">
      <w:pPr>
        <w:numPr>
          <w:ilvl w:val="1"/>
          <w:numId w:val="6"/>
        </w:numPr>
        <w:tabs>
          <w:tab w:val="clear" w:pos="1440"/>
          <w:tab w:val="num" w:pos="709"/>
        </w:tabs>
        <w:spacing w:after="120"/>
        <w:ind w:left="567" w:hanging="425"/>
        <w:jc w:val="both"/>
        <w:rPr>
          <w:color w:val="000000" w:themeColor="text1"/>
          <w:sz w:val="24"/>
          <w:szCs w:val="24"/>
        </w:rPr>
      </w:pPr>
      <w:r w:rsidRPr="005D20F8">
        <w:rPr>
          <w:color w:val="000000" w:themeColor="text1"/>
          <w:sz w:val="24"/>
          <w:szCs w:val="24"/>
        </w:rPr>
        <w:t xml:space="preserve">likwidacji </w:t>
      </w:r>
      <w:r w:rsidRPr="005D20F8">
        <w:rPr>
          <w:b/>
          <w:color w:val="000000" w:themeColor="text1"/>
          <w:sz w:val="24"/>
          <w:szCs w:val="24"/>
        </w:rPr>
        <w:t>WYKONAWCY</w:t>
      </w:r>
      <w:r w:rsidRPr="005D20F8">
        <w:rPr>
          <w:color w:val="000000" w:themeColor="text1"/>
          <w:sz w:val="24"/>
          <w:szCs w:val="24"/>
        </w:rPr>
        <w:t>;</w:t>
      </w:r>
    </w:p>
    <w:p w:rsidR="0053520E" w:rsidRPr="005D20F8" w:rsidRDefault="0053520E" w:rsidP="00CB7AA7">
      <w:pPr>
        <w:numPr>
          <w:ilvl w:val="1"/>
          <w:numId w:val="6"/>
        </w:numPr>
        <w:tabs>
          <w:tab w:val="clear" w:pos="1440"/>
          <w:tab w:val="num" w:pos="709"/>
        </w:tabs>
        <w:spacing w:after="120"/>
        <w:ind w:left="567" w:hanging="425"/>
        <w:jc w:val="both"/>
        <w:rPr>
          <w:color w:val="000000" w:themeColor="text1"/>
          <w:sz w:val="24"/>
          <w:szCs w:val="24"/>
        </w:rPr>
      </w:pPr>
      <w:r w:rsidRPr="005D20F8">
        <w:rPr>
          <w:color w:val="000000" w:themeColor="text1"/>
          <w:sz w:val="24"/>
          <w:szCs w:val="24"/>
        </w:rPr>
        <w:t xml:space="preserve">zawieszenia działalności przez </w:t>
      </w:r>
      <w:r w:rsidRPr="005D20F8">
        <w:rPr>
          <w:b/>
          <w:color w:val="000000" w:themeColor="text1"/>
          <w:sz w:val="24"/>
          <w:szCs w:val="24"/>
        </w:rPr>
        <w:t>WYKONAWCĘ</w:t>
      </w:r>
      <w:r w:rsidRPr="005D20F8">
        <w:rPr>
          <w:color w:val="000000" w:themeColor="text1"/>
          <w:sz w:val="24"/>
          <w:szCs w:val="24"/>
        </w:rPr>
        <w:t>;</w:t>
      </w:r>
    </w:p>
    <w:p w:rsidR="0053520E" w:rsidRDefault="0053520E" w:rsidP="00CB7AA7">
      <w:pPr>
        <w:numPr>
          <w:ilvl w:val="1"/>
          <w:numId w:val="6"/>
        </w:numPr>
        <w:tabs>
          <w:tab w:val="clear" w:pos="1440"/>
          <w:tab w:val="num" w:pos="709"/>
        </w:tabs>
        <w:spacing w:after="120"/>
        <w:ind w:left="567" w:hanging="425"/>
        <w:jc w:val="both"/>
        <w:rPr>
          <w:color w:val="000000" w:themeColor="text1"/>
          <w:sz w:val="24"/>
          <w:szCs w:val="24"/>
        </w:rPr>
      </w:pPr>
      <w:r w:rsidRPr="005D20F8">
        <w:rPr>
          <w:color w:val="000000" w:themeColor="text1"/>
          <w:sz w:val="24"/>
          <w:szCs w:val="24"/>
        </w:rPr>
        <w:t xml:space="preserve">wydania nakazu zajęcia majątku </w:t>
      </w:r>
      <w:r w:rsidRPr="005D20F8">
        <w:rPr>
          <w:b/>
          <w:color w:val="000000" w:themeColor="text1"/>
          <w:sz w:val="24"/>
          <w:szCs w:val="24"/>
        </w:rPr>
        <w:t>WYKONAWCY</w:t>
      </w:r>
      <w:r w:rsidRPr="005D20F8">
        <w:rPr>
          <w:color w:val="000000" w:themeColor="text1"/>
          <w:sz w:val="24"/>
          <w:szCs w:val="24"/>
        </w:rPr>
        <w:t>;</w:t>
      </w:r>
    </w:p>
    <w:p w:rsidR="00147406" w:rsidRPr="00CE0712" w:rsidRDefault="00147406" w:rsidP="00CB7AA7">
      <w:pPr>
        <w:numPr>
          <w:ilvl w:val="1"/>
          <w:numId w:val="6"/>
        </w:numPr>
        <w:tabs>
          <w:tab w:val="clear" w:pos="1440"/>
          <w:tab w:val="num" w:pos="709"/>
        </w:tabs>
        <w:spacing w:after="120"/>
        <w:ind w:left="567" w:hanging="425"/>
        <w:jc w:val="both"/>
        <w:rPr>
          <w:color w:val="000000" w:themeColor="text1"/>
          <w:sz w:val="24"/>
          <w:szCs w:val="24"/>
        </w:rPr>
      </w:pPr>
      <w:r w:rsidRPr="00CE0712">
        <w:rPr>
          <w:color w:val="000000" w:themeColor="text1"/>
          <w:sz w:val="24"/>
          <w:szCs w:val="24"/>
        </w:rPr>
        <w:t xml:space="preserve">Wydania przez uprawniony cywilny organ decyzji administracyjnej nakazującej </w:t>
      </w:r>
      <w:r w:rsidR="00CE0712">
        <w:rPr>
          <w:color w:val="000000" w:themeColor="text1"/>
          <w:sz w:val="24"/>
          <w:szCs w:val="24"/>
        </w:rPr>
        <w:t xml:space="preserve">wstrzymania działalności, bądź </w:t>
      </w:r>
      <w:r w:rsidRPr="00CE0712">
        <w:rPr>
          <w:color w:val="000000" w:themeColor="text1"/>
          <w:sz w:val="24"/>
          <w:szCs w:val="24"/>
        </w:rPr>
        <w:t>wydania przez Wojskową Inspekcję Weterynaryjną lub Sanitarną decyzji zakazującej Zamawiającemu dalszego za</w:t>
      </w:r>
      <w:r w:rsidR="00CE0712" w:rsidRPr="00CE0712">
        <w:rPr>
          <w:color w:val="000000" w:themeColor="text1"/>
          <w:sz w:val="24"/>
          <w:szCs w:val="24"/>
        </w:rPr>
        <w:t xml:space="preserve">opatrywania się </w:t>
      </w:r>
      <w:r w:rsidR="00CD5B23">
        <w:rPr>
          <w:color w:val="000000" w:themeColor="text1"/>
          <w:sz w:val="24"/>
          <w:szCs w:val="24"/>
        </w:rPr>
        <w:br/>
      </w:r>
      <w:r w:rsidR="00CE0712" w:rsidRPr="00CE0712">
        <w:rPr>
          <w:color w:val="000000" w:themeColor="text1"/>
          <w:sz w:val="24"/>
          <w:szCs w:val="24"/>
        </w:rPr>
        <w:t xml:space="preserve">u </w:t>
      </w:r>
      <w:r w:rsidRPr="00CE0712">
        <w:rPr>
          <w:color w:val="000000" w:themeColor="text1"/>
          <w:sz w:val="24"/>
          <w:szCs w:val="24"/>
        </w:rPr>
        <w:t>Wykonawcy;</w:t>
      </w:r>
    </w:p>
    <w:p w:rsidR="0053520E" w:rsidRPr="005D20F8" w:rsidRDefault="0053520E" w:rsidP="00CB7AA7">
      <w:pPr>
        <w:numPr>
          <w:ilvl w:val="1"/>
          <w:numId w:val="6"/>
        </w:numPr>
        <w:tabs>
          <w:tab w:val="clear" w:pos="1440"/>
          <w:tab w:val="num" w:pos="709"/>
        </w:tabs>
        <w:spacing w:after="120"/>
        <w:ind w:left="567" w:hanging="425"/>
        <w:jc w:val="both"/>
        <w:rPr>
          <w:color w:val="000000" w:themeColor="text1"/>
          <w:sz w:val="24"/>
          <w:szCs w:val="24"/>
        </w:rPr>
      </w:pPr>
      <w:r w:rsidRPr="005D20F8">
        <w:rPr>
          <w:color w:val="000000" w:themeColor="text1"/>
          <w:sz w:val="24"/>
          <w:szCs w:val="24"/>
        </w:rPr>
        <w:t xml:space="preserve">trzykrotnego stwierdzenia nienależytego wykonania umowy przez </w:t>
      </w:r>
      <w:r w:rsidRPr="005D20F8">
        <w:rPr>
          <w:b/>
          <w:color w:val="000000" w:themeColor="text1"/>
          <w:sz w:val="24"/>
          <w:szCs w:val="24"/>
        </w:rPr>
        <w:t>WYKONAWCĘ</w:t>
      </w:r>
      <w:r w:rsidRPr="005D20F8">
        <w:rPr>
          <w:color w:val="000000" w:themeColor="text1"/>
          <w:sz w:val="24"/>
          <w:szCs w:val="24"/>
        </w:rPr>
        <w:t>;</w:t>
      </w:r>
    </w:p>
    <w:p w:rsidR="00C05D4C" w:rsidRPr="005D20F8" w:rsidRDefault="00C05D4C" w:rsidP="00CB7AA7">
      <w:pPr>
        <w:numPr>
          <w:ilvl w:val="1"/>
          <w:numId w:val="6"/>
        </w:numPr>
        <w:tabs>
          <w:tab w:val="clear" w:pos="1440"/>
          <w:tab w:val="num" w:pos="709"/>
        </w:tabs>
        <w:spacing w:after="120"/>
        <w:ind w:left="567" w:hanging="425"/>
        <w:jc w:val="both"/>
        <w:rPr>
          <w:color w:val="000000" w:themeColor="text1"/>
          <w:sz w:val="24"/>
          <w:szCs w:val="24"/>
        </w:rPr>
      </w:pPr>
      <w:r w:rsidRPr="005D20F8">
        <w:rPr>
          <w:color w:val="000000" w:themeColor="text1"/>
          <w:sz w:val="24"/>
          <w:szCs w:val="24"/>
        </w:rPr>
        <w:t xml:space="preserve">okoliczności opisanych w </w:t>
      </w:r>
      <w:r w:rsidRPr="005D20F8">
        <w:rPr>
          <w:rFonts w:ascii="Segoe UI" w:hAnsi="Segoe UI" w:cs="Segoe UI"/>
          <w:color w:val="000000" w:themeColor="text1"/>
          <w:sz w:val="24"/>
          <w:szCs w:val="24"/>
        </w:rPr>
        <w:t>§</w:t>
      </w:r>
      <w:r w:rsidR="00DE5F2E" w:rsidRPr="002D7E8C">
        <w:rPr>
          <w:color w:val="FF0000"/>
          <w:sz w:val="24"/>
          <w:szCs w:val="24"/>
        </w:rPr>
        <w:t xml:space="preserve"> </w:t>
      </w:r>
      <w:r w:rsidR="00DE5F2E" w:rsidRPr="00677A49">
        <w:rPr>
          <w:color w:val="000000" w:themeColor="text1"/>
          <w:sz w:val="24"/>
          <w:szCs w:val="24"/>
        </w:rPr>
        <w:t>14</w:t>
      </w:r>
      <w:r w:rsidR="00093492" w:rsidRPr="00677A49">
        <w:rPr>
          <w:color w:val="000000" w:themeColor="text1"/>
          <w:sz w:val="24"/>
          <w:szCs w:val="24"/>
        </w:rPr>
        <w:t xml:space="preserve">, </w:t>
      </w:r>
      <w:r w:rsidR="00093492">
        <w:rPr>
          <w:color w:val="000000" w:themeColor="text1"/>
          <w:sz w:val="24"/>
          <w:szCs w:val="24"/>
        </w:rPr>
        <w:t>ust. 1 pkt. 6</w:t>
      </w:r>
      <w:r w:rsidRPr="005D20F8">
        <w:rPr>
          <w:color w:val="000000" w:themeColor="text1"/>
          <w:sz w:val="24"/>
          <w:szCs w:val="24"/>
        </w:rPr>
        <w:t>, trwających nieprze</w:t>
      </w:r>
      <w:r w:rsidR="001C42F6">
        <w:rPr>
          <w:color w:val="000000" w:themeColor="text1"/>
          <w:sz w:val="24"/>
          <w:szCs w:val="24"/>
        </w:rPr>
        <w:t xml:space="preserve">rwanie przez okres </w:t>
      </w:r>
      <w:r w:rsidR="00CD5B23">
        <w:rPr>
          <w:color w:val="000000" w:themeColor="text1"/>
          <w:sz w:val="24"/>
          <w:szCs w:val="24"/>
        </w:rPr>
        <w:br/>
      </w:r>
      <w:r w:rsidR="001C42F6">
        <w:rPr>
          <w:color w:val="000000" w:themeColor="text1"/>
          <w:sz w:val="24"/>
          <w:szCs w:val="24"/>
        </w:rPr>
        <w:t>co najmniej 14</w:t>
      </w:r>
      <w:r w:rsidRPr="005D20F8">
        <w:rPr>
          <w:color w:val="000000" w:themeColor="text1"/>
          <w:sz w:val="24"/>
          <w:szCs w:val="24"/>
        </w:rPr>
        <w:t xml:space="preserve"> dni kalendarzowych;</w:t>
      </w:r>
    </w:p>
    <w:p w:rsidR="0053520E" w:rsidRPr="005D20F8" w:rsidRDefault="0053520E" w:rsidP="00CB7AA7">
      <w:pPr>
        <w:numPr>
          <w:ilvl w:val="1"/>
          <w:numId w:val="6"/>
        </w:numPr>
        <w:tabs>
          <w:tab w:val="clear" w:pos="1440"/>
          <w:tab w:val="num" w:pos="709"/>
        </w:tabs>
        <w:spacing w:after="120"/>
        <w:ind w:left="567" w:hanging="425"/>
        <w:jc w:val="both"/>
        <w:rPr>
          <w:color w:val="000000" w:themeColor="text1"/>
          <w:sz w:val="24"/>
          <w:szCs w:val="24"/>
        </w:rPr>
      </w:pPr>
      <w:r w:rsidRPr="005D20F8">
        <w:rPr>
          <w:color w:val="000000" w:themeColor="text1"/>
          <w:sz w:val="24"/>
          <w:szCs w:val="24"/>
        </w:rPr>
        <w:t>ciężkiego naruszenia warunków umowy.</w:t>
      </w:r>
    </w:p>
    <w:p w:rsidR="0053520E" w:rsidRPr="00CE0712" w:rsidRDefault="0053520E" w:rsidP="00CB7AA7">
      <w:pPr>
        <w:pStyle w:val="Akapitzlist"/>
        <w:numPr>
          <w:ilvl w:val="0"/>
          <w:numId w:val="6"/>
        </w:numPr>
        <w:tabs>
          <w:tab w:val="clear" w:pos="720"/>
          <w:tab w:val="num" w:pos="284"/>
        </w:tabs>
        <w:spacing w:after="120"/>
        <w:ind w:left="284" w:hanging="284"/>
        <w:jc w:val="both"/>
        <w:rPr>
          <w:color w:val="000000" w:themeColor="text1"/>
          <w:sz w:val="24"/>
          <w:szCs w:val="24"/>
        </w:rPr>
      </w:pPr>
      <w:r w:rsidRPr="00CE0712">
        <w:rPr>
          <w:b/>
          <w:color w:val="000000" w:themeColor="text1"/>
          <w:sz w:val="24"/>
          <w:szCs w:val="24"/>
        </w:rPr>
        <w:t>WYKONAWC</w:t>
      </w:r>
      <w:r w:rsidRPr="00CE0712">
        <w:rPr>
          <w:color w:val="000000" w:themeColor="text1"/>
          <w:sz w:val="24"/>
          <w:szCs w:val="24"/>
        </w:rPr>
        <w:t xml:space="preserve">A zastrzega sobie prawo rozwiązania umowy </w:t>
      </w:r>
      <w:r w:rsidR="00081D29" w:rsidRPr="00CE0712">
        <w:rPr>
          <w:color w:val="000000" w:themeColor="text1"/>
          <w:sz w:val="24"/>
          <w:szCs w:val="24"/>
        </w:rPr>
        <w:t>z 30 dniowym terminem wypowiedzenia:</w:t>
      </w:r>
    </w:p>
    <w:p w:rsidR="0053520E" w:rsidRPr="005D20F8" w:rsidRDefault="0053520E" w:rsidP="00CB7AA7">
      <w:pPr>
        <w:numPr>
          <w:ilvl w:val="1"/>
          <w:numId w:val="7"/>
        </w:numPr>
        <w:tabs>
          <w:tab w:val="clear" w:pos="1440"/>
          <w:tab w:val="num" w:pos="567"/>
        </w:tabs>
        <w:spacing w:after="120"/>
        <w:ind w:left="567" w:hanging="425"/>
        <w:jc w:val="both"/>
        <w:rPr>
          <w:color w:val="000000" w:themeColor="text1"/>
          <w:sz w:val="24"/>
          <w:szCs w:val="24"/>
        </w:rPr>
      </w:pPr>
      <w:r w:rsidRPr="005D20F8">
        <w:rPr>
          <w:color w:val="000000" w:themeColor="text1"/>
          <w:sz w:val="24"/>
          <w:szCs w:val="24"/>
        </w:rPr>
        <w:t xml:space="preserve">jeśli </w:t>
      </w:r>
      <w:r w:rsidRPr="005D20F8">
        <w:rPr>
          <w:b/>
          <w:color w:val="000000" w:themeColor="text1"/>
          <w:sz w:val="24"/>
          <w:szCs w:val="24"/>
        </w:rPr>
        <w:t>ZAMAWIAJĄCY</w:t>
      </w:r>
      <w:r w:rsidRPr="005D20F8">
        <w:rPr>
          <w:color w:val="000000" w:themeColor="text1"/>
          <w:sz w:val="24"/>
          <w:szCs w:val="24"/>
        </w:rPr>
        <w:t xml:space="preserve"> nie ureguluje należności za wykonaną usługę za dwa kolejne okresy płatności pomimo pisemnego wezwania do zapłaty i wyznaczenia dodatkowego 1</w:t>
      </w:r>
      <w:r w:rsidR="00D56DB0" w:rsidRPr="005D20F8">
        <w:rPr>
          <w:color w:val="000000" w:themeColor="text1"/>
          <w:sz w:val="24"/>
          <w:szCs w:val="24"/>
        </w:rPr>
        <w:t>4 dniowego terminu zapłaty,</w:t>
      </w:r>
    </w:p>
    <w:p w:rsidR="0053520E" w:rsidRPr="005D20F8" w:rsidRDefault="0053520E" w:rsidP="00CB7AA7">
      <w:pPr>
        <w:numPr>
          <w:ilvl w:val="1"/>
          <w:numId w:val="7"/>
        </w:numPr>
        <w:tabs>
          <w:tab w:val="clear" w:pos="1440"/>
          <w:tab w:val="num" w:pos="567"/>
        </w:tabs>
        <w:spacing w:after="120"/>
        <w:ind w:left="567" w:hanging="425"/>
        <w:jc w:val="both"/>
        <w:rPr>
          <w:color w:val="000000" w:themeColor="text1"/>
          <w:sz w:val="24"/>
          <w:szCs w:val="24"/>
        </w:rPr>
      </w:pPr>
      <w:r w:rsidRPr="005D20F8">
        <w:rPr>
          <w:color w:val="000000" w:themeColor="text1"/>
          <w:sz w:val="24"/>
          <w:szCs w:val="24"/>
        </w:rPr>
        <w:t xml:space="preserve">gdy </w:t>
      </w:r>
      <w:r w:rsidRPr="005D20F8">
        <w:rPr>
          <w:b/>
          <w:color w:val="000000" w:themeColor="text1"/>
          <w:sz w:val="24"/>
          <w:szCs w:val="24"/>
        </w:rPr>
        <w:t>ZAMAWIAJĄCY</w:t>
      </w:r>
      <w:r w:rsidRPr="005D20F8">
        <w:rPr>
          <w:color w:val="000000" w:themeColor="text1"/>
          <w:sz w:val="24"/>
          <w:szCs w:val="24"/>
        </w:rPr>
        <w:t xml:space="preserve"> uniemożliwi </w:t>
      </w:r>
      <w:r w:rsidRPr="005D20F8">
        <w:rPr>
          <w:b/>
          <w:color w:val="000000" w:themeColor="text1"/>
          <w:sz w:val="24"/>
          <w:szCs w:val="24"/>
        </w:rPr>
        <w:t>WYKONAWCY</w:t>
      </w:r>
      <w:r w:rsidRPr="005D20F8">
        <w:rPr>
          <w:color w:val="000000" w:themeColor="text1"/>
          <w:sz w:val="24"/>
          <w:szCs w:val="24"/>
        </w:rPr>
        <w:t xml:space="preserve"> dostęp do obiektu,</w:t>
      </w:r>
      <w:r w:rsidRPr="005D20F8">
        <w:rPr>
          <w:color w:val="000000" w:themeColor="text1"/>
          <w:sz w:val="24"/>
          <w:szCs w:val="24"/>
        </w:rPr>
        <w:br/>
        <w:t>w którym wykonywana jes</w:t>
      </w:r>
      <w:r w:rsidR="00371755" w:rsidRPr="005D20F8">
        <w:rPr>
          <w:color w:val="000000" w:themeColor="text1"/>
          <w:sz w:val="24"/>
          <w:szCs w:val="24"/>
        </w:rPr>
        <w:t xml:space="preserve">t usługa określona w § 1 ust. 1, pomimo pisemnego wezwania ze strony WYKONAWCY do udostępnienia przedmiotowego </w:t>
      </w:r>
      <w:r w:rsidR="008130F6">
        <w:rPr>
          <w:color w:val="000000" w:themeColor="text1"/>
          <w:sz w:val="24"/>
          <w:szCs w:val="24"/>
        </w:rPr>
        <w:t>o</w:t>
      </w:r>
      <w:r w:rsidR="00371755" w:rsidRPr="005D20F8">
        <w:rPr>
          <w:color w:val="000000" w:themeColor="text1"/>
          <w:sz w:val="24"/>
          <w:szCs w:val="24"/>
        </w:rPr>
        <w:t>biektu;</w:t>
      </w:r>
    </w:p>
    <w:p w:rsidR="0053520E" w:rsidRPr="005D20F8" w:rsidRDefault="001704F4" w:rsidP="00CB7AA7">
      <w:pPr>
        <w:pStyle w:val="Akapitzlist"/>
        <w:numPr>
          <w:ilvl w:val="0"/>
          <w:numId w:val="6"/>
        </w:numPr>
        <w:tabs>
          <w:tab w:val="clear" w:pos="720"/>
          <w:tab w:val="num" w:pos="284"/>
        </w:tabs>
        <w:spacing w:after="120"/>
        <w:ind w:left="284" w:hanging="284"/>
        <w:jc w:val="both"/>
        <w:rPr>
          <w:color w:val="000000" w:themeColor="text1"/>
          <w:sz w:val="24"/>
          <w:szCs w:val="24"/>
        </w:rPr>
      </w:pPr>
      <w:r w:rsidRPr="006604EC">
        <w:rPr>
          <w:b/>
          <w:sz w:val="24"/>
          <w:szCs w:val="24"/>
        </w:rPr>
        <w:t xml:space="preserve">Odstąpienie </w:t>
      </w:r>
      <w:r w:rsidR="0053520E" w:rsidRPr="006604EC">
        <w:rPr>
          <w:sz w:val="24"/>
          <w:szCs w:val="24"/>
        </w:rPr>
        <w:t xml:space="preserve"> </w:t>
      </w:r>
      <w:r w:rsidR="005C02B0">
        <w:rPr>
          <w:sz w:val="24"/>
          <w:szCs w:val="24"/>
        </w:rPr>
        <w:t xml:space="preserve">od </w:t>
      </w:r>
      <w:r w:rsidR="0053520E" w:rsidRPr="005D20F8">
        <w:rPr>
          <w:color w:val="000000" w:themeColor="text1"/>
          <w:sz w:val="24"/>
          <w:szCs w:val="24"/>
        </w:rPr>
        <w:t>umowy musi nastąpić na piśmie z podaniem uzasadnienia.</w:t>
      </w:r>
    </w:p>
    <w:p w:rsidR="0053520E" w:rsidRPr="005D20F8" w:rsidRDefault="0053520E" w:rsidP="00CB7AA7">
      <w:pPr>
        <w:pStyle w:val="Akapitzlist"/>
        <w:numPr>
          <w:ilvl w:val="0"/>
          <w:numId w:val="6"/>
        </w:numPr>
        <w:tabs>
          <w:tab w:val="clear" w:pos="720"/>
          <w:tab w:val="num" w:pos="284"/>
        </w:tabs>
        <w:spacing w:after="120"/>
        <w:ind w:left="284" w:hanging="284"/>
        <w:jc w:val="both"/>
        <w:rPr>
          <w:color w:val="000000" w:themeColor="text1"/>
          <w:sz w:val="24"/>
          <w:szCs w:val="24"/>
        </w:rPr>
      </w:pPr>
      <w:r w:rsidRPr="005D20F8">
        <w:rPr>
          <w:color w:val="000000" w:themeColor="text1"/>
          <w:sz w:val="24"/>
          <w:szCs w:val="24"/>
        </w:rPr>
        <w:t xml:space="preserve">W przypadku, o którym mowa w ust. 1 pkt 6 Zamawiający w razie stwierdzenia nienależytego wykonania postanowień umowy przez </w:t>
      </w:r>
      <w:r w:rsidRPr="005D20F8">
        <w:rPr>
          <w:b/>
          <w:color w:val="000000" w:themeColor="text1"/>
          <w:sz w:val="24"/>
          <w:szCs w:val="24"/>
        </w:rPr>
        <w:t>WYKONAWCĘ</w:t>
      </w:r>
      <w:r w:rsidRPr="005D20F8">
        <w:rPr>
          <w:color w:val="000000" w:themeColor="text1"/>
          <w:sz w:val="24"/>
          <w:szCs w:val="24"/>
        </w:rPr>
        <w:t xml:space="preserve"> występuje do niego z pismem zgłaszającym konkretne zastrzeżenia i wzywającym do prawidłowej realizacji umowy i usunięcia uchybień. W razie ponownego stwierdzenia nienależytego wykonania postanowień umowy przez </w:t>
      </w:r>
      <w:r w:rsidRPr="005D20F8">
        <w:rPr>
          <w:b/>
          <w:color w:val="000000" w:themeColor="text1"/>
          <w:sz w:val="24"/>
          <w:szCs w:val="24"/>
        </w:rPr>
        <w:t>WYKONAWCĘ</w:t>
      </w:r>
      <w:r w:rsidRPr="005D20F8">
        <w:rPr>
          <w:color w:val="000000" w:themeColor="text1"/>
          <w:sz w:val="24"/>
          <w:szCs w:val="24"/>
        </w:rPr>
        <w:t xml:space="preserve">, </w:t>
      </w:r>
      <w:r w:rsidRPr="005D20F8">
        <w:rPr>
          <w:b/>
          <w:color w:val="000000" w:themeColor="text1"/>
          <w:sz w:val="24"/>
          <w:szCs w:val="24"/>
        </w:rPr>
        <w:t>ZAMAWIAJĄCY</w:t>
      </w:r>
      <w:r w:rsidRPr="005D20F8">
        <w:rPr>
          <w:color w:val="000000" w:themeColor="text1"/>
          <w:sz w:val="24"/>
          <w:szCs w:val="24"/>
        </w:rPr>
        <w:t xml:space="preserve"> informuje </w:t>
      </w:r>
      <w:r w:rsidR="00CD5B23">
        <w:rPr>
          <w:color w:val="000000" w:themeColor="text1"/>
          <w:sz w:val="24"/>
          <w:szCs w:val="24"/>
        </w:rPr>
        <w:br/>
      </w:r>
      <w:r w:rsidRPr="005D20F8">
        <w:rPr>
          <w:color w:val="000000" w:themeColor="text1"/>
          <w:sz w:val="24"/>
          <w:szCs w:val="24"/>
        </w:rPr>
        <w:t>go o zastrzeżeni</w:t>
      </w:r>
      <w:r w:rsidR="00CE0712">
        <w:rPr>
          <w:color w:val="000000" w:themeColor="text1"/>
          <w:sz w:val="24"/>
          <w:szCs w:val="24"/>
        </w:rPr>
        <w:t xml:space="preserve">ach na piśmie, przy czym wzywa </w:t>
      </w:r>
      <w:r w:rsidRPr="005D20F8">
        <w:rPr>
          <w:color w:val="000000" w:themeColor="text1"/>
          <w:sz w:val="24"/>
          <w:szCs w:val="24"/>
        </w:rPr>
        <w:t xml:space="preserve">go do prawidłowej realizacji postanowień umowy i usunięcia uchybień. W razie stwierdzenia nienależytego wykonania umowy po raz trzeci przez </w:t>
      </w:r>
      <w:r w:rsidRPr="005D20F8">
        <w:rPr>
          <w:b/>
          <w:color w:val="000000" w:themeColor="text1"/>
          <w:sz w:val="24"/>
          <w:szCs w:val="24"/>
        </w:rPr>
        <w:t>WYKONAWCĘ</w:t>
      </w:r>
      <w:r w:rsidRPr="005D20F8">
        <w:rPr>
          <w:color w:val="000000" w:themeColor="text1"/>
          <w:sz w:val="24"/>
          <w:szCs w:val="24"/>
        </w:rPr>
        <w:t xml:space="preserve"> </w:t>
      </w:r>
      <w:r w:rsidRPr="005D20F8">
        <w:rPr>
          <w:b/>
          <w:color w:val="000000" w:themeColor="text1"/>
          <w:sz w:val="24"/>
          <w:szCs w:val="24"/>
        </w:rPr>
        <w:t>ZAMAWIAJĄCY</w:t>
      </w:r>
      <w:r w:rsidRPr="005D20F8">
        <w:rPr>
          <w:color w:val="000000" w:themeColor="text1"/>
          <w:sz w:val="24"/>
          <w:szCs w:val="24"/>
        </w:rPr>
        <w:t xml:space="preserve"> zgłasza mu zarzuty na piśmie </w:t>
      </w:r>
      <w:r w:rsidR="00CE0712">
        <w:rPr>
          <w:color w:val="000000" w:themeColor="text1"/>
          <w:sz w:val="24"/>
          <w:szCs w:val="24"/>
        </w:rPr>
        <w:t xml:space="preserve">i jest jednocześnie uprawniony </w:t>
      </w:r>
      <w:r w:rsidRPr="005D20F8">
        <w:rPr>
          <w:color w:val="000000" w:themeColor="text1"/>
          <w:sz w:val="24"/>
          <w:szCs w:val="24"/>
        </w:rPr>
        <w:t>do podjęcia czynności określonych w ust. 1.</w:t>
      </w:r>
    </w:p>
    <w:p w:rsidR="0053520E" w:rsidRPr="005D20F8" w:rsidRDefault="0053520E" w:rsidP="00CB7AA7">
      <w:pPr>
        <w:pStyle w:val="Akapitzlist"/>
        <w:numPr>
          <w:ilvl w:val="0"/>
          <w:numId w:val="6"/>
        </w:numPr>
        <w:tabs>
          <w:tab w:val="clear" w:pos="720"/>
          <w:tab w:val="num" w:pos="284"/>
        </w:tabs>
        <w:spacing w:after="120"/>
        <w:ind w:left="284" w:hanging="284"/>
        <w:jc w:val="both"/>
        <w:rPr>
          <w:color w:val="000000" w:themeColor="text1"/>
          <w:sz w:val="24"/>
          <w:szCs w:val="24"/>
        </w:rPr>
      </w:pPr>
      <w:r w:rsidRPr="005D20F8">
        <w:rPr>
          <w:color w:val="000000" w:themeColor="text1"/>
          <w:sz w:val="24"/>
          <w:szCs w:val="24"/>
        </w:rPr>
        <w:t xml:space="preserve">Strony postanawiają, iż sformułowanie „trzykrotne stwierdzenie nienależytego wykonania umowy” przez </w:t>
      </w:r>
      <w:r w:rsidRPr="005D20F8">
        <w:rPr>
          <w:b/>
          <w:color w:val="000000" w:themeColor="text1"/>
          <w:sz w:val="24"/>
          <w:szCs w:val="24"/>
        </w:rPr>
        <w:t>WYKONAWCĘ</w:t>
      </w:r>
      <w:r w:rsidRPr="005D20F8">
        <w:rPr>
          <w:color w:val="000000" w:themeColor="text1"/>
          <w:sz w:val="24"/>
          <w:szCs w:val="24"/>
        </w:rPr>
        <w:t xml:space="preserve"> nie musi oznaczać naruszenia trzykrotnie tych samych postanowień umowy.</w:t>
      </w:r>
    </w:p>
    <w:p w:rsidR="00911FFA" w:rsidRDefault="0053520E" w:rsidP="00CB7AA7">
      <w:pPr>
        <w:pStyle w:val="Akapitzlist"/>
        <w:numPr>
          <w:ilvl w:val="0"/>
          <w:numId w:val="6"/>
        </w:numPr>
        <w:tabs>
          <w:tab w:val="clear" w:pos="720"/>
          <w:tab w:val="num" w:pos="284"/>
        </w:tabs>
        <w:spacing w:after="120"/>
        <w:ind w:left="284" w:hanging="284"/>
        <w:jc w:val="both"/>
        <w:rPr>
          <w:color w:val="000000" w:themeColor="text1"/>
          <w:sz w:val="24"/>
          <w:szCs w:val="24"/>
        </w:rPr>
      </w:pPr>
      <w:r w:rsidRPr="005D20F8">
        <w:rPr>
          <w:color w:val="000000" w:themeColor="text1"/>
          <w:sz w:val="24"/>
          <w:szCs w:val="24"/>
        </w:rPr>
        <w:t>W razie zaistnienia istotnej zmiany okoliczności powodującej, że wykonanie Umowy</w:t>
      </w:r>
      <w:r w:rsidR="00A2357E">
        <w:rPr>
          <w:color w:val="000000" w:themeColor="text1"/>
          <w:sz w:val="24"/>
          <w:szCs w:val="24"/>
        </w:rPr>
        <w:t xml:space="preserve">         </w:t>
      </w:r>
      <w:r w:rsidRPr="005D20F8">
        <w:rPr>
          <w:color w:val="000000" w:themeColor="text1"/>
          <w:sz w:val="24"/>
          <w:szCs w:val="24"/>
        </w:rPr>
        <w:t xml:space="preserve"> nie leży w interesie publicznym, czego nie można było</w:t>
      </w:r>
      <w:r w:rsidR="0079107C">
        <w:rPr>
          <w:color w:val="000000" w:themeColor="text1"/>
          <w:sz w:val="24"/>
          <w:szCs w:val="24"/>
        </w:rPr>
        <w:t xml:space="preserve"> przewidzieć w chwili zawarcia u</w:t>
      </w:r>
      <w:r w:rsidRPr="005D20F8">
        <w:rPr>
          <w:color w:val="000000" w:themeColor="text1"/>
          <w:sz w:val="24"/>
          <w:szCs w:val="24"/>
        </w:rPr>
        <w:t>mowy, lub</w:t>
      </w:r>
      <w:r w:rsidR="003337B4">
        <w:rPr>
          <w:color w:val="000000" w:themeColor="text1"/>
          <w:sz w:val="24"/>
          <w:szCs w:val="24"/>
        </w:rPr>
        <w:t xml:space="preserve"> dalsze wykonanie umowy może zagrozić istotnemu interesowi bezpieczeństwa państwa lub bezpieczeństwu publicznemu</w:t>
      </w:r>
      <w:r w:rsidR="0079107C">
        <w:rPr>
          <w:color w:val="000000" w:themeColor="text1"/>
          <w:sz w:val="24"/>
          <w:szCs w:val="24"/>
        </w:rPr>
        <w:t>,</w:t>
      </w:r>
      <w:r w:rsidR="003337B4">
        <w:rPr>
          <w:color w:val="000000" w:themeColor="text1"/>
          <w:sz w:val="24"/>
          <w:szCs w:val="24"/>
        </w:rPr>
        <w:t xml:space="preserve"> </w:t>
      </w:r>
      <w:r w:rsidR="005551B6">
        <w:rPr>
          <w:color w:val="000000" w:themeColor="text1"/>
          <w:sz w:val="24"/>
          <w:szCs w:val="24"/>
        </w:rPr>
        <w:t xml:space="preserve"> lub gdy</w:t>
      </w:r>
      <w:r w:rsidRPr="005D20F8">
        <w:rPr>
          <w:color w:val="000000" w:themeColor="text1"/>
          <w:sz w:val="24"/>
          <w:szCs w:val="24"/>
        </w:rPr>
        <w:t xml:space="preserve"> obiekt</w:t>
      </w:r>
      <w:r w:rsidR="00CD57A5">
        <w:rPr>
          <w:color w:val="000000" w:themeColor="text1"/>
          <w:sz w:val="24"/>
          <w:szCs w:val="24"/>
        </w:rPr>
        <w:t xml:space="preserve"> stołówkowo-kuchenny</w:t>
      </w:r>
      <w:r w:rsidRPr="005D20F8">
        <w:rPr>
          <w:color w:val="000000" w:themeColor="text1"/>
          <w:sz w:val="24"/>
          <w:szCs w:val="24"/>
        </w:rPr>
        <w:t xml:space="preserve"> przy </w:t>
      </w:r>
      <w:r w:rsidR="00CD5B23">
        <w:rPr>
          <w:color w:val="000000" w:themeColor="text1"/>
          <w:sz w:val="24"/>
          <w:szCs w:val="24"/>
        </w:rPr>
        <w:br/>
      </w:r>
      <w:r w:rsidRPr="005D20F8">
        <w:rPr>
          <w:color w:val="000000" w:themeColor="text1"/>
          <w:sz w:val="24"/>
          <w:szCs w:val="24"/>
        </w:rPr>
        <w:t>ul. Trzmielowickiej</w:t>
      </w:r>
      <w:r w:rsidR="007929E9" w:rsidRPr="005D20F8">
        <w:rPr>
          <w:color w:val="000000" w:themeColor="text1"/>
          <w:sz w:val="24"/>
          <w:szCs w:val="24"/>
        </w:rPr>
        <w:t xml:space="preserve"> 28 we Wrocławiu</w:t>
      </w:r>
      <w:r w:rsidR="00CD57A5">
        <w:rPr>
          <w:color w:val="000000" w:themeColor="text1"/>
          <w:sz w:val="24"/>
          <w:szCs w:val="24"/>
        </w:rPr>
        <w:t xml:space="preserve"> </w:t>
      </w:r>
      <w:r w:rsidR="00330CCA" w:rsidRPr="005D20F8">
        <w:rPr>
          <w:color w:val="000000" w:themeColor="text1"/>
          <w:sz w:val="24"/>
          <w:szCs w:val="24"/>
        </w:rPr>
        <w:t xml:space="preserve"> </w:t>
      </w:r>
      <w:r w:rsidR="007929E9" w:rsidRPr="005D20F8">
        <w:rPr>
          <w:color w:val="000000" w:themeColor="text1"/>
          <w:sz w:val="24"/>
          <w:szCs w:val="24"/>
        </w:rPr>
        <w:t xml:space="preserve"> </w:t>
      </w:r>
      <w:r w:rsidR="00CD57A5">
        <w:rPr>
          <w:color w:val="000000" w:themeColor="text1"/>
          <w:sz w:val="24"/>
          <w:szCs w:val="24"/>
        </w:rPr>
        <w:t>zostanie</w:t>
      </w:r>
      <w:r w:rsidR="006B46DE" w:rsidRPr="005D20F8">
        <w:rPr>
          <w:color w:val="000000" w:themeColor="text1"/>
          <w:sz w:val="24"/>
          <w:szCs w:val="24"/>
        </w:rPr>
        <w:t xml:space="preserve"> </w:t>
      </w:r>
      <w:r w:rsidR="00CD57A5">
        <w:rPr>
          <w:color w:val="000000" w:themeColor="text1"/>
          <w:sz w:val="24"/>
          <w:szCs w:val="24"/>
        </w:rPr>
        <w:t xml:space="preserve"> uruchomiony i rozpoczęta zostanie </w:t>
      </w:r>
      <w:r w:rsidRPr="005D20F8">
        <w:rPr>
          <w:color w:val="000000" w:themeColor="text1"/>
          <w:sz w:val="24"/>
          <w:szCs w:val="24"/>
        </w:rPr>
        <w:t xml:space="preserve"> produkcja posiłków,  </w:t>
      </w:r>
      <w:r w:rsidRPr="005D20F8">
        <w:rPr>
          <w:b/>
          <w:color w:val="000000" w:themeColor="text1"/>
          <w:sz w:val="24"/>
          <w:szCs w:val="24"/>
        </w:rPr>
        <w:t>ZAMAWIAJĄCY</w:t>
      </w:r>
      <w:r w:rsidRPr="005D20F8">
        <w:rPr>
          <w:color w:val="000000" w:themeColor="text1"/>
          <w:sz w:val="24"/>
          <w:szCs w:val="24"/>
        </w:rPr>
        <w:t xml:space="preserve"> może odstąpić od Umowy w terminie 30 dni </w:t>
      </w:r>
      <w:r w:rsidR="00CD5B23">
        <w:rPr>
          <w:color w:val="000000" w:themeColor="text1"/>
          <w:sz w:val="24"/>
          <w:szCs w:val="24"/>
        </w:rPr>
        <w:br/>
      </w:r>
      <w:r w:rsidRPr="005D20F8">
        <w:rPr>
          <w:color w:val="000000" w:themeColor="text1"/>
          <w:sz w:val="24"/>
          <w:szCs w:val="24"/>
        </w:rPr>
        <w:t xml:space="preserve">od daty powzięcia wiadomości o tych okolicznościach. W takim przypadku </w:t>
      </w:r>
      <w:r w:rsidRPr="005D20F8">
        <w:rPr>
          <w:b/>
          <w:color w:val="000000" w:themeColor="text1"/>
          <w:sz w:val="24"/>
          <w:szCs w:val="24"/>
        </w:rPr>
        <w:t>WYKONAWCA</w:t>
      </w:r>
      <w:r w:rsidRPr="005D20F8">
        <w:rPr>
          <w:color w:val="000000" w:themeColor="text1"/>
          <w:sz w:val="24"/>
          <w:szCs w:val="24"/>
        </w:rPr>
        <w:t xml:space="preserve"> może żądać wyłącznie wynagrodzenia należnego z tytułu wykonanej </w:t>
      </w:r>
      <w:r w:rsidRPr="005D20F8">
        <w:rPr>
          <w:color w:val="000000" w:themeColor="text1"/>
          <w:sz w:val="24"/>
          <w:szCs w:val="24"/>
        </w:rPr>
        <w:lastRenderedPageBreak/>
        <w:t xml:space="preserve">prawidłowo części Umowy. Oświadczenie o odstąpieniu od umowy powinno nastąpić </w:t>
      </w:r>
      <w:r w:rsidR="00CD5B23">
        <w:rPr>
          <w:color w:val="000000" w:themeColor="text1"/>
          <w:sz w:val="24"/>
          <w:szCs w:val="24"/>
        </w:rPr>
        <w:br/>
      </w:r>
      <w:r w:rsidRPr="005D20F8">
        <w:rPr>
          <w:color w:val="000000" w:themeColor="text1"/>
          <w:sz w:val="24"/>
          <w:szCs w:val="24"/>
        </w:rPr>
        <w:t>na piśmie i zawierać uzasadnienie.</w:t>
      </w:r>
    </w:p>
    <w:p w:rsidR="003B4ECF" w:rsidRDefault="003B4ECF" w:rsidP="00CD5B23">
      <w:pPr>
        <w:pStyle w:val="Bezodstpw"/>
        <w:suppressAutoHyphens w:val="0"/>
        <w:jc w:val="both"/>
        <w:rPr>
          <w:rFonts w:ascii="Times New Roman" w:hAnsi="Times New Roman" w:cs="Times New Roman"/>
          <w:sz w:val="24"/>
          <w:szCs w:val="24"/>
        </w:rPr>
      </w:pPr>
      <w:r>
        <w:rPr>
          <w:rFonts w:ascii="Times New Roman" w:hAnsi="Times New Roman" w:cs="Times New Roman"/>
          <w:sz w:val="24"/>
          <w:szCs w:val="24"/>
        </w:rPr>
        <w:t>7. G</w:t>
      </w:r>
      <w:r w:rsidRPr="00BF47D2">
        <w:rPr>
          <w:rFonts w:ascii="Times New Roman" w:hAnsi="Times New Roman" w:cs="Times New Roman"/>
          <w:sz w:val="24"/>
          <w:szCs w:val="24"/>
        </w:rPr>
        <w:t xml:space="preserve">dy Wykonawca w chwili zawarcia umowy podlegał wykluczeniu na podstawie </w:t>
      </w:r>
      <w:r>
        <w:rPr>
          <w:rFonts w:ascii="Times New Roman" w:hAnsi="Times New Roman" w:cs="Times New Roman"/>
          <w:sz w:val="24"/>
          <w:szCs w:val="24"/>
        </w:rPr>
        <w:br/>
      </w:r>
      <w:r w:rsidRPr="00BF47D2">
        <w:rPr>
          <w:rFonts w:ascii="Times New Roman" w:hAnsi="Times New Roman" w:cs="Times New Roman"/>
          <w:sz w:val="24"/>
          <w:szCs w:val="24"/>
        </w:rPr>
        <w:t>art. 108 ustawy – Prawo zamówień pu</w:t>
      </w:r>
      <w:r>
        <w:rPr>
          <w:rFonts w:ascii="Times New Roman" w:hAnsi="Times New Roman" w:cs="Times New Roman"/>
          <w:sz w:val="24"/>
          <w:szCs w:val="24"/>
        </w:rPr>
        <w:t xml:space="preserve">blicznych </w:t>
      </w:r>
      <w:r w:rsidRPr="00B50112">
        <w:rPr>
          <w:rFonts w:ascii="Times New Roman" w:hAnsi="Times New Roman" w:cs="Times New Roman"/>
          <w:sz w:val="24"/>
          <w:szCs w:val="24"/>
        </w:rPr>
        <w:t xml:space="preserve">lub na podstawie art. 7 ustawy z dnia </w:t>
      </w:r>
      <w:r w:rsidR="00CD5B23">
        <w:rPr>
          <w:rFonts w:ascii="Times New Roman" w:hAnsi="Times New Roman" w:cs="Times New Roman"/>
          <w:sz w:val="24"/>
          <w:szCs w:val="24"/>
        </w:rPr>
        <w:br/>
      </w:r>
      <w:r w:rsidRPr="00B50112">
        <w:rPr>
          <w:rFonts w:ascii="Times New Roman" w:hAnsi="Times New Roman" w:cs="Times New Roman"/>
          <w:sz w:val="24"/>
          <w:szCs w:val="24"/>
        </w:rPr>
        <w:t>13 kwietnia 2022 r. o szczególnych rozwiązaniach w zakresie przeciwdziałania wspieraniu agresji na Ukrainę oraz służących ochronie bezpieczeństwa narodowego (Dz.U. 2022 r., poz. 835).</w:t>
      </w:r>
    </w:p>
    <w:p w:rsidR="00CD5B23" w:rsidRPr="00CD5B23" w:rsidRDefault="00CD5B23" w:rsidP="00CD5B23">
      <w:pPr>
        <w:pStyle w:val="Bezodstpw"/>
        <w:suppressAutoHyphens w:val="0"/>
        <w:jc w:val="both"/>
        <w:rPr>
          <w:rFonts w:ascii="Times New Roman" w:hAnsi="Times New Roman" w:cs="Times New Roman"/>
          <w:sz w:val="24"/>
          <w:szCs w:val="24"/>
        </w:rPr>
      </w:pPr>
    </w:p>
    <w:p w:rsidR="0053520E" w:rsidRPr="005D20F8" w:rsidRDefault="00DE5F2E" w:rsidP="00CB7AA7">
      <w:pPr>
        <w:spacing w:after="120"/>
        <w:ind w:left="720"/>
        <w:jc w:val="center"/>
        <w:rPr>
          <w:b/>
          <w:color w:val="000000" w:themeColor="text1"/>
          <w:sz w:val="28"/>
        </w:rPr>
      </w:pPr>
      <w:r>
        <w:rPr>
          <w:b/>
          <w:color w:val="000000" w:themeColor="text1"/>
          <w:sz w:val="28"/>
        </w:rPr>
        <w:t>§ 16</w:t>
      </w:r>
    </w:p>
    <w:p w:rsidR="0053520E" w:rsidRPr="005D20F8" w:rsidRDefault="0053520E" w:rsidP="00CB7AA7">
      <w:pPr>
        <w:pStyle w:val="Akapitzlist"/>
        <w:numPr>
          <w:ilvl w:val="0"/>
          <w:numId w:val="20"/>
        </w:numPr>
        <w:tabs>
          <w:tab w:val="clear" w:pos="720"/>
          <w:tab w:val="num" w:pos="284"/>
        </w:tabs>
        <w:spacing w:after="120"/>
        <w:ind w:left="284" w:hanging="284"/>
        <w:jc w:val="both"/>
        <w:rPr>
          <w:color w:val="000000" w:themeColor="text1"/>
          <w:sz w:val="24"/>
        </w:rPr>
      </w:pPr>
      <w:r w:rsidRPr="005D20F8">
        <w:rPr>
          <w:b/>
          <w:color w:val="000000" w:themeColor="text1"/>
          <w:sz w:val="24"/>
        </w:rPr>
        <w:t xml:space="preserve">ZAMAWIAJĄCY </w:t>
      </w:r>
      <w:r w:rsidRPr="005D20F8">
        <w:rPr>
          <w:color w:val="000000" w:themeColor="text1"/>
          <w:sz w:val="24"/>
        </w:rPr>
        <w:t>traktował będzie jako ciężkie naruszenie warunków umowy</w:t>
      </w:r>
      <w:r w:rsidR="00D56DB0" w:rsidRPr="005D20F8">
        <w:rPr>
          <w:color w:val="000000" w:themeColor="text1"/>
          <w:sz w:val="24"/>
        </w:rPr>
        <w:t>,</w:t>
      </w:r>
      <w:r w:rsidRPr="005D20F8">
        <w:rPr>
          <w:color w:val="000000" w:themeColor="text1"/>
          <w:sz w:val="24"/>
        </w:rPr>
        <w:t xml:space="preserve"> </w:t>
      </w:r>
      <w:r w:rsidR="00081D29" w:rsidRPr="005D20F8">
        <w:rPr>
          <w:color w:val="000000" w:themeColor="text1"/>
          <w:sz w:val="24"/>
        </w:rPr>
        <w:t>s</w:t>
      </w:r>
      <w:r w:rsidRPr="005D20F8">
        <w:rPr>
          <w:color w:val="000000" w:themeColor="text1"/>
          <w:sz w:val="24"/>
        </w:rPr>
        <w:t xml:space="preserve">kutkujące jej rozwiązaniem w trybie natychmiastowym z winy </w:t>
      </w:r>
      <w:r w:rsidRPr="005D20F8">
        <w:rPr>
          <w:b/>
          <w:color w:val="000000" w:themeColor="text1"/>
          <w:sz w:val="24"/>
        </w:rPr>
        <w:t>WYKONAWCY</w:t>
      </w:r>
      <w:r w:rsidRPr="005D20F8">
        <w:rPr>
          <w:color w:val="000000" w:themeColor="text1"/>
          <w:sz w:val="24"/>
        </w:rPr>
        <w:t xml:space="preserve"> w następujących przypadkach:</w:t>
      </w:r>
    </w:p>
    <w:p w:rsidR="0053520E" w:rsidRPr="005D20F8" w:rsidRDefault="007929E9" w:rsidP="00CB7AA7">
      <w:pPr>
        <w:numPr>
          <w:ilvl w:val="0"/>
          <w:numId w:val="3"/>
        </w:numPr>
        <w:spacing w:after="120"/>
        <w:jc w:val="both"/>
        <w:rPr>
          <w:color w:val="000000" w:themeColor="text1"/>
          <w:sz w:val="24"/>
        </w:rPr>
      </w:pPr>
      <w:r w:rsidRPr="005D20F8">
        <w:rPr>
          <w:color w:val="000000" w:themeColor="text1"/>
          <w:sz w:val="24"/>
        </w:rPr>
        <w:t>Nie</w:t>
      </w:r>
      <w:r w:rsidR="0053520E" w:rsidRPr="005D20F8">
        <w:rPr>
          <w:color w:val="000000" w:themeColor="text1"/>
          <w:sz w:val="24"/>
        </w:rPr>
        <w:t xml:space="preserve">wydania chociażby jednego podstawowego posiłku, także z przyczyn niezawinionych przez </w:t>
      </w:r>
      <w:r w:rsidR="0053520E" w:rsidRPr="005D20F8">
        <w:rPr>
          <w:b/>
          <w:color w:val="000000" w:themeColor="text1"/>
          <w:sz w:val="24"/>
        </w:rPr>
        <w:t xml:space="preserve">WYKONAWCĘ </w:t>
      </w:r>
      <w:r w:rsidR="0053520E" w:rsidRPr="005D20F8">
        <w:rPr>
          <w:color w:val="000000" w:themeColor="text1"/>
          <w:sz w:val="24"/>
        </w:rPr>
        <w:t xml:space="preserve">i </w:t>
      </w:r>
      <w:r w:rsidR="00FC2B5E" w:rsidRPr="005D20F8">
        <w:rPr>
          <w:color w:val="000000" w:themeColor="text1"/>
          <w:sz w:val="24"/>
        </w:rPr>
        <w:t>nie</w:t>
      </w:r>
      <w:r w:rsidR="00D56DB0" w:rsidRPr="005D20F8">
        <w:rPr>
          <w:color w:val="000000" w:themeColor="text1"/>
          <w:sz w:val="24"/>
        </w:rPr>
        <w:t>zastąpienia</w:t>
      </w:r>
      <w:r w:rsidR="0053520E" w:rsidRPr="005D20F8">
        <w:rPr>
          <w:color w:val="000000" w:themeColor="text1"/>
          <w:sz w:val="24"/>
        </w:rPr>
        <w:t xml:space="preserve"> go posiłkiem zastępczym</w:t>
      </w:r>
      <w:r w:rsidR="0053520E" w:rsidRPr="005D20F8">
        <w:rPr>
          <w:color w:val="000000" w:themeColor="text1"/>
          <w:sz w:val="24"/>
        </w:rPr>
        <w:br/>
        <w:t>w uzgodnieniu z osobą upoważnioną;</w:t>
      </w:r>
    </w:p>
    <w:p w:rsidR="0053520E" w:rsidRPr="005D20F8" w:rsidRDefault="0053520E" w:rsidP="00CB7AA7">
      <w:pPr>
        <w:numPr>
          <w:ilvl w:val="0"/>
          <w:numId w:val="3"/>
        </w:numPr>
        <w:spacing w:after="120"/>
        <w:jc w:val="both"/>
        <w:rPr>
          <w:color w:val="000000" w:themeColor="text1"/>
          <w:sz w:val="24"/>
        </w:rPr>
      </w:pPr>
      <w:r w:rsidRPr="005D20F8">
        <w:rPr>
          <w:color w:val="000000" w:themeColor="text1"/>
          <w:sz w:val="24"/>
        </w:rPr>
        <w:t>Zbiorowej odmowy spożycia posiłków w związku z nieodpowiednimi walorami organoleptycznymi posiłków;</w:t>
      </w:r>
    </w:p>
    <w:p w:rsidR="0053520E" w:rsidRPr="00C0404D" w:rsidRDefault="0053520E" w:rsidP="00CB7AA7">
      <w:pPr>
        <w:numPr>
          <w:ilvl w:val="0"/>
          <w:numId w:val="3"/>
        </w:numPr>
        <w:spacing w:after="120"/>
        <w:jc w:val="both"/>
        <w:rPr>
          <w:color w:val="000000" w:themeColor="text1"/>
          <w:sz w:val="24"/>
        </w:rPr>
      </w:pPr>
      <w:r w:rsidRPr="005D20F8">
        <w:rPr>
          <w:color w:val="000000" w:themeColor="text1"/>
          <w:sz w:val="24"/>
        </w:rPr>
        <w:t xml:space="preserve">Masowego zatrucia pokarmowego z winy </w:t>
      </w:r>
      <w:r w:rsidRPr="005D20F8">
        <w:rPr>
          <w:b/>
          <w:color w:val="000000" w:themeColor="text1"/>
          <w:sz w:val="24"/>
        </w:rPr>
        <w:t>WYKONAWCY.</w:t>
      </w:r>
    </w:p>
    <w:p w:rsidR="00083C36" w:rsidRPr="00C0404D" w:rsidRDefault="00083C36" w:rsidP="00CB7AA7">
      <w:pPr>
        <w:spacing w:after="120"/>
        <w:ind w:left="717"/>
        <w:jc w:val="both"/>
        <w:rPr>
          <w:color w:val="000000" w:themeColor="text1"/>
          <w:sz w:val="24"/>
        </w:rPr>
      </w:pPr>
    </w:p>
    <w:p w:rsidR="00BF0BD9" w:rsidRDefault="00DE5F2E" w:rsidP="00CB7AA7">
      <w:pPr>
        <w:spacing w:after="120"/>
        <w:ind w:left="720"/>
        <w:jc w:val="center"/>
        <w:rPr>
          <w:b/>
          <w:color w:val="000000" w:themeColor="text1"/>
          <w:sz w:val="28"/>
        </w:rPr>
      </w:pPr>
      <w:r>
        <w:rPr>
          <w:b/>
          <w:color w:val="000000" w:themeColor="text1"/>
          <w:sz w:val="28"/>
        </w:rPr>
        <w:t>§ 17</w:t>
      </w:r>
    </w:p>
    <w:p w:rsidR="00BF0BD9" w:rsidRPr="00CE0712" w:rsidRDefault="00BF0BD9" w:rsidP="00CB7AA7">
      <w:pPr>
        <w:pStyle w:val="Akapitzlist"/>
        <w:numPr>
          <w:ilvl w:val="0"/>
          <w:numId w:val="21"/>
        </w:numPr>
        <w:tabs>
          <w:tab w:val="clear" w:pos="720"/>
          <w:tab w:val="num" w:pos="284"/>
        </w:tabs>
        <w:spacing w:after="120"/>
        <w:ind w:left="284" w:hanging="284"/>
        <w:jc w:val="both"/>
        <w:rPr>
          <w:b/>
          <w:color w:val="000000" w:themeColor="text1"/>
          <w:sz w:val="24"/>
          <w:szCs w:val="24"/>
        </w:rPr>
      </w:pPr>
      <w:r w:rsidRPr="00CE0712">
        <w:rPr>
          <w:b/>
          <w:color w:val="000000" w:themeColor="text1"/>
          <w:sz w:val="24"/>
          <w:szCs w:val="24"/>
        </w:rPr>
        <w:t>WYKONAWCA</w:t>
      </w:r>
      <w:r w:rsidRPr="00CE0712">
        <w:rPr>
          <w:color w:val="000000" w:themeColor="text1"/>
          <w:sz w:val="24"/>
          <w:szCs w:val="24"/>
        </w:rPr>
        <w:t xml:space="preserve"> zobowiązany jest najpóźniej w dniu podpisania umowy do wniesienia </w:t>
      </w:r>
      <w:r w:rsidRPr="00CE0712">
        <w:rPr>
          <w:b/>
          <w:color w:val="000000" w:themeColor="text1"/>
          <w:sz w:val="24"/>
          <w:szCs w:val="24"/>
        </w:rPr>
        <w:t>zabezpieczenia należytego wykonania umowy</w:t>
      </w:r>
      <w:r w:rsidRPr="00CE0712">
        <w:rPr>
          <w:color w:val="000000" w:themeColor="text1"/>
          <w:sz w:val="24"/>
          <w:szCs w:val="24"/>
        </w:rPr>
        <w:t xml:space="preserve">. </w:t>
      </w:r>
      <w:r w:rsidR="005E2BEB" w:rsidRPr="00CE0712">
        <w:rPr>
          <w:color w:val="000000" w:themeColor="text1"/>
          <w:sz w:val="24"/>
          <w:szCs w:val="24"/>
        </w:rPr>
        <w:t xml:space="preserve">  </w:t>
      </w:r>
      <w:r w:rsidRPr="00CE0712">
        <w:rPr>
          <w:color w:val="000000" w:themeColor="text1"/>
          <w:sz w:val="24"/>
          <w:szCs w:val="24"/>
        </w:rPr>
        <w:t xml:space="preserve">Zabezpieczenie należytego wykonania umowy w wysokości </w:t>
      </w:r>
      <w:r w:rsidR="000C0607">
        <w:rPr>
          <w:b/>
          <w:color w:val="000000" w:themeColor="text1"/>
          <w:sz w:val="24"/>
          <w:szCs w:val="24"/>
        </w:rPr>
        <w:t>1</w:t>
      </w:r>
      <w:r w:rsidRPr="00CE0712">
        <w:rPr>
          <w:b/>
          <w:color w:val="000000" w:themeColor="text1"/>
          <w:sz w:val="24"/>
          <w:szCs w:val="24"/>
        </w:rPr>
        <w:t xml:space="preserve">% </w:t>
      </w:r>
      <w:r w:rsidRPr="00CE0712">
        <w:rPr>
          <w:color w:val="000000" w:themeColor="text1"/>
          <w:sz w:val="24"/>
          <w:szCs w:val="24"/>
        </w:rPr>
        <w:t>wartości umowy brutto tj……..</w:t>
      </w:r>
      <w:r w:rsidRPr="00CE0712">
        <w:rPr>
          <w:b/>
          <w:color w:val="000000" w:themeColor="text1"/>
          <w:sz w:val="24"/>
          <w:szCs w:val="24"/>
        </w:rPr>
        <w:t>zł</w:t>
      </w:r>
      <w:r w:rsidRPr="00CE0712">
        <w:rPr>
          <w:color w:val="000000" w:themeColor="text1"/>
          <w:sz w:val="24"/>
          <w:szCs w:val="24"/>
        </w:rPr>
        <w:t xml:space="preserve"> zostanie wniesione </w:t>
      </w:r>
      <w:r w:rsidR="00A664F8" w:rsidRPr="00CE0712">
        <w:rPr>
          <w:color w:val="000000" w:themeColor="text1"/>
          <w:sz w:val="24"/>
          <w:szCs w:val="24"/>
        </w:rPr>
        <w:t>w</w:t>
      </w:r>
      <w:r w:rsidR="005E2BEB" w:rsidRPr="00CE0712">
        <w:rPr>
          <w:color w:val="000000" w:themeColor="text1"/>
          <w:sz w:val="24"/>
          <w:szCs w:val="24"/>
        </w:rPr>
        <w:t xml:space="preserve"> </w:t>
      </w:r>
      <w:r w:rsidR="00A664F8" w:rsidRPr="00CE0712">
        <w:rPr>
          <w:color w:val="000000" w:themeColor="text1"/>
          <w:sz w:val="24"/>
          <w:szCs w:val="24"/>
        </w:rPr>
        <w:t xml:space="preserve"> formie</w:t>
      </w:r>
      <w:r w:rsidR="00A664F8" w:rsidRPr="00CE0712">
        <w:rPr>
          <w:color w:val="000000" w:themeColor="text1"/>
          <w:sz w:val="24"/>
          <w:szCs w:val="24"/>
        </w:rPr>
        <w:br/>
      </w:r>
      <w:r w:rsidRPr="00CE0712">
        <w:rPr>
          <w:color w:val="000000" w:themeColor="text1"/>
          <w:sz w:val="24"/>
          <w:szCs w:val="24"/>
        </w:rPr>
        <w:t xml:space="preserve"> ……………………………………………………………………………………………..</w:t>
      </w:r>
    </w:p>
    <w:p w:rsidR="00EA0E31" w:rsidRDefault="00BF0BD9" w:rsidP="00CB7AA7">
      <w:pPr>
        <w:pStyle w:val="Akapitzlist"/>
        <w:numPr>
          <w:ilvl w:val="0"/>
          <w:numId w:val="21"/>
        </w:numPr>
        <w:tabs>
          <w:tab w:val="clear" w:pos="720"/>
          <w:tab w:val="num" w:pos="284"/>
        </w:tabs>
        <w:spacing w:after="120"/>
        <w:ind w:left="284" w:hanging="284"/>
        <w:jc w:val="both"/>
        <w:rPr>
          <w:color w:val="000000" w:themeColor="text1"/>
          <w:sz w:val="24"/>
          <w:szCs w:val="24"/>
        </w:rPr>
      </w:pPr>
      <w:r w:rsidRPr="00CE0712">
        <w:rPr>
          <w:b/>
          <w:color w:val="000000" w:themeColor="text1"/>
          <w:sz w:val="24"/>
          <w:szCs w:val="24"/>
        </w:rPr>
        <w:t>ZAMAWIAJĄCY</w:t>
      </w:r>
      <w:r w:rsidRPr="00CE0712">
        <w:rPr>
          <w:color w:val="000000" w:themeColor="text1"/>
          <w:sz w:val="24"/>
          <w:szCs w:val="24"/>
        </w:rPr>
        <w:t xml:space="preserve"> zwróci zabezpieczenia należyte</w:t>
      </w:r>
      <w:r w:rsidR="00C70244" w:rsidRPr="00CE0712">
        <w:rPr>
          <w:color w:val="000000" w:themeColor="text1"/>
          <w:sz w:val="24"/>
          <w:szCs w:val="24"/>
        </w:rPr>
        <w:t>go wykonan</w:t>
      </w:r>
      <w:r w:rsidR="005551B6" w:rsidRPr="00CE0712">
        <w:rPr>
          <w:color w:val="000000" w:themeColor="text1"/>
          <w:sz w:val="24"/>
          <w:szCs w:val="24"/>
        </w:rPr>
        <w:t>ia umowy w terminie 30</w:t>
      </w:r>
      <w:r w:rsidRPr="00CE0712">
        <w:rPr>
          <w:color w:val="000000" w:themeColor="text1"/>
          <w:sz w:val="24"/>
          <w:szCs w:val="24"/>
        </w:rPr>
        <w:t xml:space="preserve"> dni </w:t>
      </w:r>
      <w:r w:rsidR="00A664F8" w:rsidRPr="00CE0712">
        <w:rPr>
          <w:color w:val="000000" w:themeColor="text1"/>
          <w:sz w:val="24"/>
          <w:szCs w:val="24"/>
        </w:rPr>
        <w:t xml:space="preserve">  </w:t>
      </w:r>
      <w:r w:rsidRPr="00CE0712">
        <w:rPr>
          <w:color w:val="000000" w:themeColor="text1"/>
          <w:sz w:val="24"/>
          <w:szCs w:val="24"/>
        </w:rPr>
        <w:t>od dnia wykonania zamówienia i uznania</w:t>
      </w:r>
      <w:r w:rsidR="00A664F8" w:rsidRPr="00CE0712">
        <w:rPr>
          <w:color w:val="000000" w:themeColor="text1"/>
          <w:sz w:val="24"/>
          <w:szCs w:val="24"/>
        </w:rPr>
        <w:t xml:space="preserve"> </w:t>
      </w:r>
      <w:r w:rsidRPr="00CE0712">
        <w:rPr>
          <w:color w:val="000000" w:themeColor="text1"/>
          <w:sz w:val="24"/>
          <w:szCs w:val="24"/>
        </w:rPr>
        <w:t xml:space="preserve"> przez </w:t>
      </w:r>
      <w:r w:rsidRPr="00CE0712">
        <w:rPr>
          <w:b/>
          <w:color w:val="000000" w:themeColor="text1"/>
          <w:sz w:val="24"/>
          <w:szCs w:val="24"/>
        </w:rPr>
        <w:t>ZAMAWIAJĄCEGO</w:t>
      </w:r>
      <w:r w:rsidR="00A664F8" w:rsidRPr="00CE0712">
        <w:rPr>
          <w:b/>
          <w:color w:val="000000" w:themeColor="text1"/>
          <w:sz w:val="24"/>
          <w:szCs w:val="24"/>
        </w:rPr>
        <w:t xml:space="preserve"> </w:t>
      </w:r>
      <w:r w:rsidRPr="00CE0712">
        <w:rPr>
          <w:color w:val="000000" w:themeColor="text1"/>
          <w:sz w:val="24"/>
          <w:szCs w:val="24"/>
        </w:rPr>
        <w:t xml:space="preserve"> za</w:t>
      </w:r>
      <w:r w:rsidR="00A664F8" w:rsidRPr="00CE0712">
        <w:rPr>
          <w:color w:val="000000" w:themeColor="text1"/>
          <w:sz w:val="24"/>
          <w:szCs w:val="24"/>
        </w:rPr>
        <w:t xml:space="preserve"> </w:t>
      </w:r>
      <w:r w:rsidRPr="00CE0712">
        <w:rPr>
          <w:color w:val="000000" w:themeColor="text1"/>
          <w:sz w:val="24"/>
          <w:szCs w:val="24"/>
        </w:rPr>
        <w:t xml:space="preserve"> należycie</w:t>
      </w:r>
      <w:r w:rsidR="00A664F8" w:rsidRPr="00CE0712">
        <w:rPr>
          <w:color w:val="000000" w:themeColor="text1"/>
          <w:sz w:val="24"/>
          <w:szCs w:val="24"/>
        </w:rPr>
        <w:t xml:space="preserve"> </w:t>
      </w:r>
      <w:r w:rsidRPr="00CE0712">
        <w:rPr>
          <w:color w:val="000000" w:themeColor="text1"/>
          <w:sz w:val="24"/>
          <w:szCs w:val="24"/>
        </w:rPr>
        <w:t>wykonane.</w:t>
      </w:r>
    </w:p>
    <w:p w:rsidR="006864CC" w:rsidRPr="00CE0712" w:rsidRDefault="006864CC" w:rsidP="006864CC">
      <w:pPr>
        <w:pStyle w:val="Akapitzlist"/>
        <w:spacing w:after="120"/>
        <w:ind w:left="284"/>
        <w:jc w:val="both"/>
        <w:rPr>
          <w:color w:val="000000" w:themeColor="text1"/>
          <w:sz w:val="24"/>
          <w:szCs w:val="24"/>
        </w:rPr>
      </w:pPr>
    </w:p>
    <w:p w:rsidR="00BF0BD9" w:rsidRDefault="00923892" w:rsidP="00CB7AA7">
      <w:pPr>
        <w:spacing w:after="120"/>
        <w:jc w:val="center"/>
        <w:rPr>
          <w:b/>
          <w:color w:val="000000" w:themeColor="text1"/>
          <w:sz w:val="28"/>
          <w:szCs w:val="28"/>
        </w:rPr>
      </w:pPr>
      <w:r>
        <w:rPr>
          <w:b/>
          <w:color w:val="000000" w:themeColor="text1"/>
          <w:sz w:val="28"/>
          <w:szCs w:val="28"/>
        </w:rPr>
        <w:t xml:space="preserve">        </w:t>
      </w:r>
      <w:r w:rsidR="00DE5F2E">
        <w:rPr>
          <w:b/>
          <w:color w:val="000000" w:themeColor="text1"/>
          <w:sz w:val="28"/>
          <w:szCs w:val="28"/>
        </w:rPr>
        <w:t>§ 18</w:t>
      </w:r>
    </w:p>
    <w:p w:rsidR="0053520E" w:rsidRDefault="0053520E" w:rsidP="00CB7AA7">
      <w:pPr>
        <w:pStyle w:val="Tekstpodstawowy"/>
        <w:numPr>
          <w:ilvl w:val="0"/>
          <w:numId w:val="22"/>
        </w:numPr>
        <w:tabs>
          <w:tab w:val="clear" w:pos="720"/>
          <w:tab w:val="num" w:pos="284"/>
        </w:tabs>
        <w:spacing w:after="120"/>
        <w:ind w:left="284" w:hanging="284"/>
        <w:jc w:val="both"/>
        <w:rPr>
          <w:b w:val="0"/>
          <w:color w:val="000000" w:themeColor="text1"/>
          <w:sz w:val="24"/>
          <w:szCs w:val="24"/>
        </w:rPr>
      </w:pPr>
      <w:r w:rsidRPr="005D20F8">
        <w:rPr>
          <w:color w:val="000000" w:themeColor="text1"/>
          <w:sz w:val="24"/>
          <w:szCs w:val="24"/>
        </w:rPr>
        <w:t>WYKONAWCA</w:t>
      </w:r>
      <w:r w:rsidRPr="005D20F8">
        <w:rPr>
          <w:b w:val="0"/>
          <w:color w:val="000000" w:themeColor="text1"/>
          <w:sz w:val="24"/>
          <w:szCs w:val="24"/>
        </w:rPr>
        <w:t xml:space="preserve"> i </w:t>
      </w:r>
      <w:r w:rsidRPr="005D20F8">
        <w:rPr>
          <w:color w:val="000000" w:themeColor="text1"/>
          <w:sz w:val="24"/>
        </w:rPr>
        <w:t xml:space="preserve">ZAMAWIAJĄCY </w:t>
      </w:r>
      <w:r w:rsidRPr="005D20F8">
        <w:rPr>
          <w:b w:val="0"/>
          <w:color w:val="000000" w:themeColor="text1"/>
          <w:sz w:val="24"/>
          <w:szCs w:val="24"/>
        </w:rPr>
        <w:t>zobowiązani są do zachowania w tajemnicy wobec innych podmiotów oraz osób trzecich wszelkich informacji dotyczących:</w:t>
      </w:r>
    </w:p>
    <w:p w:rsidR="00D50F62" w:rsidRPr="005D20F8" w:rsidRDefault="00D50F62" w:rsidP="00CB7AA7">
      <w:pPr>
        <w:pStyle w:val="Tekstpodstawowy"/>
        <w:spacing w:after="120"/>
        <w:ind w:firstLine="142"/>
        <w:jc w:val="both"/>
        <w:rPr>
          <w:b w:val="0"/>
          <w:color w:val="000000" w:themeColor="text1"/>
          <w:sz w:val="24"/>
          <w:szCs w:val="24"/>
        </w:rPr>
      </w:pPr>
      <w:r>
        <w:rPr>
          <w:b w:val="0"/>
          <w:color w:val="000000" w:themeColor="text1"/>
          <w:sz w:val="24"/>
          <w:szCs w:val="24"/>
        </w:rPr>
        <w:t xml:space="preserve">1) </w:t>
      </w:r>
      <w:r w:rsidRPr="005D20F8">
        <w:rPr>
          <w:b w:val="0"/>
          <w:color w:val="000000" w:themeColor="text1"/>
          <w:sz w:val="24"/>
          <w:szCs w:val="24"/>
        </w:rPr>
        <w:t>drugiej strony umowy oraz jego pracowników;</w:t>
      </w:r>
    </w:p>
    <w:p w:rsidR="00D50F62" w:rsidRDefault="00D50F62" w:rsidP="00CB7AA7">
      <w:pPr>
        <w:pStyle w:val="Tekstpodstawowy"/>
        <w:spacing w:after="120"/>
        <w:ind w:firstLine="142"/>
        <w:jc w:val="both"/>
        <w:rPr>
          <w:b w:val="0"/>
          <w:color w:val="000000" w:themeColor="text1"/>
          <w:sz w:val="24"/>
          <w:szCs w:val="24"/>
        </w:rPr>
      </w:pPr>
      <w:r>
        <w:rPr>
          <w:b w:val="0"/>
          <w:color w:val="000000" w:themeColor="text1"/>
          <w:sz w:val="24"/>
          <w:szCs w:val="24"/>
        </w:rPr>
        <w:t xml:space="preserve">2) </w:t>
      </w:r>
      <w:r w:rsidRPr="005D20F8">
        <w:rPr>
          <w:b w:val="0"/>
          <w:color w:val="000000" w:themeColor="text1"/>
          <w:sz w:val="24"/>
          <w:szCs w:val="24"/>
        </w:rPr>
        <w:t>wszelkich informacji związanych z zamówieniem i realizacją niniejszej umowy</w:t>
      </w:r>
      <w:r>
        <w:rPr>
          <w:b w:val="0"/>
          <w:color w:val="000000" w:themeColor="text1"/>
          <w:sz w:val="24"/>
          <w:szCs w:val="24"/>
        </w:rPr>
        <w:t>.</w:t>
      </w:r>
    </w:p>
    <w:p w:rsidR="00D50F62" w:rsidRPr="005D20F8" w:rsidRDefault="00D50F62" w:rsidP="00CB7AA7">
      <w:pPr>
        <w:pStyle w:val="Tekstpodstawowy"/>
        <w:tabs>
          <w:tab w:val="num" w:pos="284"/>
        </w:tabs>
        <w:spacing w:after="120"/>
        <w:ind w:left="284" w:firstLine="142"/>
        <w:jc w:val="both"/>
        <w:rPr>
          <w:b w:val="0"/>
          <w:color w:val="000000" w:themeColor="text1"/>
          <w:sz w:val="24"/>
          <w:szCs w:val="24"/>
        </w:rPr>
      </w:pPr>
      <w:r w:rsidRPr="005D20F8">
        <w:rPr>
          <w:b w:val="0"/>
          <w:color w:val="000000" w:themeColor="text1"/>
          <w:sz w:val="24"/>
          <w:szCs w:val="24"/>
        </w:rPr>
        <w:t>Powyższe nie dotyczy dokumentów i czynności, których wykonanie jest niezbędne</w:t>
      </w:r>
      <w:r w:rsidR="00CE0712">
        <w:rPr>
          <w:b w:val="0"/>
          <w:color w:val="000000" w:themeColor="text1"/>
          <w:sz w:val="24"/>
          <w:szCs w:val="24"/>
        </w:rPr>
        <w:t>.</w:t>
      </w:r>
      <w:r w:rsidRPr="005D20F8">
        <w:rPr>
          <w:b w:val="0"/>
          <w:color w:val="000000" w:themeColor="text1"/>
          <w:sz w:val="24"/>
          <w:szCs w:val="24"/>
        </w:rPr>
        <w:t xml:space="preserve"> </w:t>
      </w:r>
      <w:r w:rsidRPr="005D20F8">
        <w:rPr>
          <w:b w:val="0"/>
          <w:color w:val="000000" w:themeColor="text1"/>
          <w:sz w:val="24"/>
          <w:szCs w:val="24"/>
        </w:rPr>
        <w:br/>
      </w:r>
      <w:r w:rsidR="00CE0712">
        <w:rPr>
          <w:b w:val="0"/>
          <w:color w:val="000000" w:themeColor="text1"/>
          <w:sz w:val="24"/>
          <w:szCs w:val="24"/>
        </w:rPr>
        <w:t xml:space="preserve">  </w:t>
      </w:r>
      <w:r w:rsidRPr="005D20F8">
        <w:rPr>
          <w:b w:val="0"/>
          <w:color w:val="000000" w:themeColor="text1"/>
          <w:sz w:val="24"/>
          <w:szCs w:val="24"/>
        </w:rPr>
        <w:t>lub dozwolone z mocy prawa.</w:t>
      </w:r>
    </w:p>
    <w:p w:rsidR="0053520E" w:rsidRPr="005D20F8" w:rsidRDefault="0053520E" w:rsidP="00CB7AA7">
      <w:pPr>
        <w:pStyle w:val="Tekstpodstawowy"/>
        <w:numPr>
          <w:ilvl w:val="0"/>
          <w:numId w:val="22"/>
        </w:numPr>
        <w:tabs>
          <w:tab w:val="clear" w:pos="720"/>
          <w:tab w:val="num" w:pos="284"/>
        </w:tabs>
        <w:spacing w:after="120"/>
        <w:ind w:left="284" w:hanging="284"/>
        <w:jc w:val="both"/>
        <w:rPr>
          <w:b w:val="0"/>
          <w:color w:val="000000" w:themeColor="text1"/>
          <w:sz w:val="24"/>
          <w:szCs w:val="24"/>
        </w:rPr>
      </w:pPr>
      <w:r w:rsidRPr="005D20F8">
        <w:rPr>
          <w:b w:val="0"/>
          <w:color w:val="000000" w:themeColor="text1"/>
          <w:sz w:val="24"/>
          <w:szCs w:val="24"/>
        </w:rPr>
        <w:t>Przedmiot umowy nie może być wykorzystany do żadnego rodzaju materiałów propagandowych, reklamowych i marketingowych w kontekście realizacji niniejszej umowy.</w:t>
      </w:r>
    </w:p>
    <w:p w:rsidR="00252135" w:rsidRPr="00CD5B23" w:rsidRDefault="0005743B" w:rsidP="00CB7AA7">
      <w:pPr>
        <w:pStyle w:val="Tekstpodstawowy"/>
        <w:numPr>
          <w:ilvl w:val="0"/>
          <w:numId w:val="22"/>
        </w:numPr>
        <w:tabs>
          <w:tab w:val="clear" w:pos="720"/>
          <w:tab w:val="num" w:pos="284"/>
        </w:tabs>
        <w:spacing w:after="120"/>
        <w:ind w:left="284" w:hanging="284"/>
        <w:jc w:val="both"/>
        <w:rPr>
          <w:color w:val="000000" w:themeColor="text1"/>
        </w:rPr>
      </w:pPr>
      <w:r w:rsidRPr="0005743B">
        <w:rPr>
          <w:color w:val="000000" w:themeColor="text1"/>
          <w:sz w:val="24"/>
          <w:szCs w:val="24"/>
        </w:rPr>
        <w:t>ZAMAWIAJĄCY</w:t>
      </w:r>
      <w:r w:rsidRPr="0005743B">
        <w:rPr>
          <w:b w:val="0"/>
          <w:color w:val="000000" w:themeColor="text1"/>
          <w:sz w:val="24"/>
          <w:szCs w:val="24"/>
        </w:rPr>
        <w:t xml:space="preserve"> pozostawia</w:t>
      </w:r>
      <w:r w:rsidR="0053520E" w:rsidRPr="0005743B">
        <w:rPr>
          <w:b w:val="0"/>
          <w:color w:val="000000" w:themeColor="text1"/>
          <w:sz w:val="24"/>
          <w:szCs w:val="24"/>
        </w:rPr>
        <w:t xml:space="preserve"> sobie możliwość podejmowania innych działań prawnych </w:t>
      </w:r>
      <w:r w:rsidR="0053520E" w:rsidRPr="0005743B">
        <w:rPr>
          <w:b w:val="0"/>
          <w:color w:val="000000" w:themeColor="text1"/>
          <w:sz w:val="24"/>
          <w:szCs w:val="24"/>
        </w:rPr>
        <w:br/>
        <w:t xml:space="preserve">w przypadku ujawnienia okoliczności </w:t>
      </w:r>
      <w:r>
        <w:rPr>
          <w:b w:val="0"/>
          <w:color w:val="000000" w:themeColor="text1"/>
          <w:sz w:val="24"/>
          <w:szCs w:val="24"/>
        </w:rPr>
        <w:t>uzasadniających inną niż cywilne</w:t>
      </w:r>
      <w:r w:rsidR="0053520E" w:rsidRPr="0005743B">
        <w:rPr>
          <w:b w:val="0"/>
          <w:color w:val="000000" w:themeColor="text1"/>
          <w:sz w:val="24"/>
          <w:szCs w:val="24"/>
        </w:rPr>
        <w:t xml:space="preserve"> odpowiedzialność</w:t>
      </w:r>
      <w:r w:rsidR="00FC2B5E" w:rsidRPr="0005743B">
        <w:rPr>
          <w:b w:val="0"/>
          <w:color w:val="000000" w:themeColor="text1"/>
          <w:sz w:val="24"/>
          <w:szCs w:val="24"/>
        </w:rPr>
        <w:t xml:space="preserve"> wykonawcy.</w:t>
      </w:r>
      <w:r w:rsidR="0053520E" w:rsidRPr="0005743B">
        <w:rPr>
          <w:b w:val="0"/>
          <w:color w:val="000000" w:themeColor="text1"/>
          <w:sz w:val="24"/>
          <w:szCs w:val="24"/>
        </w:rPr>
        <w:t xml:space="preserve"> </w:t>
      </w:r>
    </w:p>
    <w:p w:rsidR="006864CC" w:rsidRPr="00782934" w:rsidRDefault="006864CC" w:rsidP="00782934">
      <w:pPr>
        <w:spacing w:after="120"/>
        <w:rPr>
          <w:color w:val="000000" w:themeColor="text1"/>
          <w:sz w:val="24"/>
          <w:szCs w:val="24"/>
          <w:u w:val="single"/>
        </w:rPr>
      </w:pPr>
    </w:p>
    <w:p w:rsidR="00657455" w:rsidRDefault="009D5718" w:rsidP="00CB7AA7">
      <w:pPr>
        <w:spacing w:after="120"/>
        <w:jc w:val="center"/>
        <w:rPr>
          <w:b/>
          <w:color w:val="000000" w:themeColor="text1"/>
          <w:sz w:val="24"/>
          <w:szCs w:val="24"/>
        </w:rPr>
      </w:pPr>
      <w:r w:rsidRPr="00FD55A0">
        <w:rPr>
          <w:b/>
          <w:color w:val="000000" w:themeColor="text1"/>
          <w:sz w:val="24"/>
          <w:szCs w:val="24"/>
        </w:rPr>
        <w:lastRenderedPageBreak/>
        <w:t xml:space="preserve">§ </w:t>
      </w:r>
      <w:r w:rsidR="00D33604">
        <w:rPr>
          <w:b/>
          <w:color w:val="000000" w:themeColor="text1"/>
          <w:sz w:val="24"/>
          <w:szCs w:val="24"/>
        </w:rPr>
        <w:t>19</w:t>
      </w:r>
    </w:p>
    <w:p w:rsidR="001B0E8C" w:rsidRPr="00586299" w:rsidRDefault="00A2357E" w:rsidP="00586299">
      <w:pPr>
        <w:pStyle w:val="Akapitzlist"/>
        <w:numPr>
          <w:ilvl w:val="0"/>
          <w:numId w:val="24"/>
        </w:numPr>
        <w:spacing w:after="120" w:line="276" w:lineRule="auto"/>
        <w:jc w:val="both"/>
        <w:rPr>
          <w:color w:val="000000" w:themeColor="text1"/>
          <w:sz w:val="24"/>
          <w:szCs w:val="24"/>
        </w:rPr>
      </w:pPr>
      <w:r>
        <w:rPr>
          <w:color w:val="000000" w:themeColor="text1"/>
          <w:sz w:val="24"/>
          <w:szCs w:val="24"/>
        </w:rPr>
        <w:t xml:space="preserve">Strony umowy mogą wprowadzić zmiany </w:t>
      </w:r>
      <w:r w:rsidR="00586299">
        <w:rPr>
          <w:color w:val="000000" w:themeColor="text1"/>
          <w:sz w:val="24"/>
          <w:szCs w:val="24"/>
        </w:rPr>
        <w:t xml:space="preserve">w umowie  tylko </w:t>
      </w:r>
      <w:r w:rsidR="00FD55A0" w:rsidRPr="00677A49">
        <w:rPr>
          <w:color w:val="000000" w:themeColor="text1"/>
          <w:sz w:val="24"/>
          <w:szCs w:val="24"/>
        </w:rPr>
        <w:t>w</w:t>
      </w:r>
      <w:r w:rsidR="00586299">
        <w:rPr>
          <w:color w:val="000000" w:themeColor="text1"/>
          <w:sz w:val="24"/>
          <w:szCs w:val="24"/>
        </w:rPr>
        <w:t xml:space="preserve"> zakresie przewidzianym </w:t>
      </w:r>
      <w:r w:rsidR="00CD5B23">
        <w:rPr>
          <w:color w:val="000000" w:themeColor="text1"/>
          <w:sz w:val="24"/>
          <w:szCs w:val="24"/>
        </w:rPr>
        <w:br/>
      </w:r>
      <w:r w:rsidR="00586299">
        <w:rPr>
          <w:color w:val="000000" w:themeColor="text1"/>
          <w:sz w:val="24"/>
          <w:szCs w:val="24"/>
        </w:rPr>
        <w:t xml:space="preserve">w </w:t>
      </w:r>
      <w:r w:rsidR="00FD55A0" w:rsidRPr="00677A49">
        <w:rPr>
          <w:color w:val="000000" w:themeColor="text1"/>
          <w:sz w:val="24"/>
          <w:szCs w:val="24"/>
        </w:rPr>
        <w:t xml:space="preserve"> art. 455</w:t>
      </w:r>
      <w:r w:rsidR="00586299">
        <w:rPr>
          <w:color w:val="000000" w:themeColor="text1"/>
          <w:sz w:val="24"/>
          <w:szCs w:val="24"/>
        </w:rPr>
        <w:t xml:space="preserve"> ust. 1 </w:t>
      </w:r>
      <w:r w:rsidR="00FD55A0" w:rsidRPr="00677A49">
        <w:rPr>
          <w:color w:val="000000" w:themeColor="text1"/>
          <w:sz w:val="24"/>
          <w:szCs w:val="24"/>
        </w:rPr>
        <w:t>ustawy – Prawo zamówień publicznych.</w:t>
      </w:r>
    </w:p>
    <w:p w:rsidR="00657455" w:rsidRPr="0007714A" w:rsidRDefault="001B0E8C" w:rsidP="00CB7AA7">
      <w:pPr>
        <w:pStyle w:val="Akapitzlist"/>
        <w:numPr>
          <w:ilvl w:val="0"/>
          <w:numId w:val="24"/>
        </w:numPr>
        <w:spacing w:after="120" w:line="276" w:lineRule="auto"/>
        <w:jc w:val="both"/>
        <w:rPr>
          <w:color w:val="000000" w:themeColor="text1"/>
          <w:sz w:val="24"/>
          <w:szCs w:val="24"/>
        </w:rPr>
      </w:pPr>
      <w:r w:rsidRPr="0007714A">
        <w:rPr>
          <w:color w:val="000000" w:themeColor="text1"/>
          <w:sz w:val="24"/>
          <w:szCs w:val="24"/>
        </w:rPr>
        <w:t>W sprawach nieregulowanych   w niniejszej umowie mają zastosowanie przepisy ustawy Prawo zamówień publicznyc</w:t>
      </w:r>
      <w:r w:rsidR="0005743B" w:rsidRPr="0007714A">
        <w:rPr>
          <w:color w:val="000000" w:themeColor="text1"/>
          <w:sz w:val="24"/>
          <w:szCs w:val="24"/>
        </w:rPr>
        <w:t>h, kodeksu cywilnego oraz inne powszechnie obowiązujące przepisy</w:t>
      </w:r>
      <w:r w:rsidRPr="0007714A">
        <w:rPr>
          <w:color w:val="000000" w:themeColor="text1"/>
          <w:sz w:val="24"/>
          <w:szCs w:val="24"/>
        </w:rPr>
        <w:t xml:space="preserve"> prawa.</w:t>
      </w:r>
    </w:p>
    <w:p w:rsidR="00633514" w:rsidRPr="0007714A" w:rsidRDefault="00371CFB" w:rsidP="00CB7AA7">
      <w:pPr>
        <w:pStyle w:val="Akapitzlist"/>
        <w:numPr>
          <w:ilvl w:val="0"/>
          <w:numId w:val="24"/>
        </w:numPr>
        <w:spacing w:after="120" w:line="276" w:lineRule="auto"/>
        <w:jc w:val="both"/>
        <w:rPr>
          <w:color w:val="000000" w:themeColor="text1"/>
          <w:sz w:val="24"/>
          <w:szCs w:val="24"/>
        </w:rPr>
      </w:pPr>
      <w:r w:rsidRPr="0007714A">
        <w:rPr>
          <w:color w:val="000000" w:themeColor="text1"/>
          <w:sz w:val="24"/>
          <w:szCs w:val="24"/>
        </w:rPr>
        <w:t>Zakazuje się dokonywania przelewu wierzytelności wynikającej z niniejszej umowy.</w:t>
      </w:r>
    </w:p>
    <w:p w:rsidR="00FD55A0" w:rsidRDefault="00F023B1" w:rsidP="00CB7AA7">
      <w:pPr>
        <w:pStyle w:val="Akapitzlist"/>
        <w:numPr>
          <w:ilvl w:val="0"/>
          <w:numId w:val="24"/>
        </w:numPr>
        <w:spacing w:after="120" w:line="276" w:lineRule="auto"/>
        <w:jc w:val="both"/>
        <w:rPr>
          <w:color w:val="000000" w:themeColor="text1"/>
          <w:sz w:val="24"/>
          <w:szCs w:val="24"/>
        </w:rPr>
      </w:pPr>
      <w:r w:rsidRPr="0007714A">
        <w:rPr>
          <w:color w:val="000000" w:themeColor="text1"/>
          <w:sz w:val="24"/>
          <w:szCs w:val="24"/>
        </w:rPr>
        <w:t>Spory wynikłe na tle realizacji niniejszej umowy będzie rozstrzygał sąd powszechny właściwy ze względu na siedzibę Zamawiającego.</w:t>
      </w:r>
    </w:p>
    <w:p w:rsidR="0053520E" w:rsidRPr="0007714A" w:rsidRDefault="0053520E" w:rsidP="00CB7AA7">
      <w:pPr>
        <w:pStyle w:val="Akapitzlist"/>
        <w:numPr>
          <w:ilvl w:val="0"/>
          <w:numId w:val="24"/>
        </w:numPr>
        <w:spacing w:after="120" w:line="276" w:lineRule="auto"/>
        <w:jc w:val="both"/>
        <w:rPr>
          <w:color w:val="000000" w:themeColor="text1"/>
          <w:sz w:val="24"/>
          <w:szCs w:val="24"/>
        </w:rPr>
      </w:pPr>
      <w:r w:rsidRPr="0007714A">
        <w:rPr>
          <w:color w:val="000000" w:themeColor="text1"/>
          <w:sz w:val="24"/>
          <w:szCs w:val="24"/>
        </w:rPr>
        <w:t>Umow</w:t>
      </w:r>
      <w:r w:rsidR="007157CD" w:rsidRPr="0007714A">
        <w:rPr>
          <w:color w:val="000000" w:themeColor="text1"/>
          <w:sz w:val="24"/>
          <w:szCs w:val="24"/>
        </w:rPr>
        <w:t>a została sporządzona w dwóch</w:t>
      </w:r>
      <w:r w:rsidRPr="0007714A">
        <w:rPr>
          <w:color w:val="000000" w:themeColor="text1"/>
          <w:sz w:val="24"/>
          <w:szCs w:val="24"/>
        </w:rPr>
        <w:t xml:space="preserve"> jedno</w:t>
      </w:r>
      <w:r w:rsidR="003736F1" w:rsidRPr="0007714A">
        <w:rPr>
          <w:color w:val="000000" w:themeColor="text1"/>
          <w:sz w:val="24"/>
          <w:szCs w:val="24"/>
        </w:rPr>
        <w:t xml:space="preserve">brzmiących egzemplarzach </w:t>
      </w:r>
      <w:r w:rsidR="00A2357E">
        <w:rPr>
          <w:color w:val="000000" w:themeColor="text1"/>
          <w:sz w:val="24"/>
          <w:szCs w:val="24"/>
        </w:rPr>
        <w:t xml:space="preserve">                                        </w:t>
      </w:r>
      <w:r w:rsidR="003736F1" w:rsidRPr="0007714A">
        <w:rPr>
          <w:color w:val="000000" w:themeColor="text1"/>
          <w:sz w:val="24"/>
          <w:szCs w:val="24"/>
        </w:rPr>
        <w:t>z</w:t>
      </w:r>
      <w:r w:rsidR="003635DD" w:rsidRPr="0007714A">
        <w:rPr>
          <w:color w:val="000000" w:themeColor="text1"/>
          <w:sz w:val="24"/>
          <w:szCs w:val="24"/>
        </w:rPr>
        <w:t xml:space="preserve"> </w:t>
      </w:r>
      <w:r w:rsidR="003736F1" w:rsidRPr="0007714A">
        <w:rPr>
          <w:color w:val="000000" w:themeColor="text1"/>
          <w:sz w:val="24"/>
          <w:szCs w:val="24"/>
        </w:rPr>
        <w:t xml:space="preserve">przeznaczeniem </w:t>
      </w:r>
      <w:r w:rsidR="003635DD" w:rsidRPr="0007714A">
        <w:rPr>
          <w:color w:val="000000" w:themeColor="text1"/>
          <w:sz w:val="24"/>
          <w:szCs w:val="24"/>
        </w:rPr>
        <w:t xml:space="preserve">  </w:t>
      </w:r>
      <w:r w:rsidR="003736F1" w:rsidRPr="0007714A">
        <w:rPr>
          <w:color w:val="000000" w:themeColor="text1"/>
          <w:sz w:val="24"/>
          <w:szCs w:val="24"/>
        </w:rPr>
        <w:t>dla:</w:t>
      </w:r>
    </w:p>
    <w:p w:rsidR="0053520E" w:rsidRPr="0007714A" w:rsidRDefault="003635DD" w:rsidP="00CB7AA7">
      <w:pPr>
        <w:pStyle w:val="Tekstpodstawowywcity2"/>
        <w:spacing w:after="120"/>
        <w:ind w:left="0" w:firstLine="0"/>
        <w:rPr>
          <w:color w:val="000000" w:themeColor="text1"/>
          <w:szCs w:val="24"/>
        </w:rPr>
      </w:pPr>
      <w:r w:rsidRPr="0007714A">
        <w:rPr>
          <w:color w:val="000000" w:themeColor="text1"/>
          <w:szCs w:val="24"/>
        </w:rPr>
        <w:t xml:space="preserve">        </w:t>
      </w:r>
      <w:r w:rsidR="00AD5229" w:rsidRPr="0007714A">
        <w:rPr>
          <w:color w:val="000000" w:themeColor="text1"/>
          <w:szCs w:val="24"/>
        </w:rPr>
        <w:t xml:space="preserve">a) egz. nr l </w:t>
      </w:r>
      <w:r w:rsidR="00E85C68" w:rsidRPr="0007714A">
        <w:rPr>
          <w:color w:val="000000" w:themeColor="text1"/>
          <w:szCs w:val="24"/>
        </w:rPr>
        <w:t>–</w:t>
      </w:r>
      <w:r w:rsidR="00AD5229" w:rsidRPr="0007714A">
        <w:rPr>
          <w:color w:val="000000" w:themeColor="text1"/>
          <w:szCs w:val="24"/>
        </w:rPr>
        <w:t xml:space="preserve"> </w:t>
      </w:r>
      <w:r w:rsidR="00E85C68" w:rsidRPr="0007714A">
        <w:rPr>
          <w:color w:val="000000" w:themeColor="text1"/>
          <w:szCs w:val="24"/>
        </w:rPr>
        <w:t>Zamawiający (</w:t>
      </w:r>
      <w:r w:rsidR="00AD5229" w:rsidRPr="0007714A">
        <w:rPr>
          <w:color w:val="000000" w:themeColor="text1"/>
          <w:szCs w:val="24"/>
        </w:rPr>
        <w:t>Pion Głównego Księgowego</w:t>
      </w:r>
      <w:r w:rsidR="00E85C68" w:rsidRPr="0007714A">
        <w:rPr>
          <w:color w:val="000000" w:themeColor="text1"/>
          <w:szCs w:val="24"/>
        </w:rPr>
        <w:t>)</w:t>
      </w:r>
      <w:r w:rsidR="00AD5229" w:rsidRPr="0007714A">
        <w:rPr>
          <w:color w:val="000000" w:themeColor="text1"/>
          <w:szCs w:val="24"/>
        </w:rPr>
        <w:t>,</w:t>
      </w:r>
    </w:p>
    <w:p w:rsidR="0053520E" w:rsidRDefault="003635DD" w:rsidP="00CB7AA7">
      <w:pPr>
        <w:pStyle w:val="Tekstpodstawowywcity2"/>
        <w:spacing w:after="120"/>
        <w:ind w:left="0" w:firstLine="0"/>
        <w:rPr>
          <w:color w:val="000000" w:themeColor="text1"/>
          <w:szCs w:val="24"/>
        </w:rPr>
      </w:pPr>
      <w:r w:rsidRPr="0007714A">
        <w:rPr>
          <w:color w:val="000000" w:themeColor="text1"/>
          <w:szCs w:val="24"/>
        </w:rPr>
        <w:t xml:space="preserve">        </w:t>
      </w:r>
      <w:r w:rsidR="007157CD" w:rsidRPr="0007714A">
        <w:rPr>
          <w:color w:val="000000" w:themeColor="text1"/>
          <w:szCs w:val="24"/>
        </w:rPr>
        <w:t>b) egz. nr 2 - Wykonawca .</w:t>
      </w:r>
    </w:p>
    <w:p w:rsidR="00CD5B23" w:rsidRPr="0007714A" w:rsidRDefault="00CD5B23" w:rsidP="00CB7AA7">
      <w:pPr>
        <w:pStyle w:val="Tekstpodstawowywcity2"/>
        <w:spacing w:after="120"/>
        <w:ind w:left="0" w:firstLine="0"/>
        <w:rPr>
          <w:color w:val="000000" w:themeColor="text1"/>
          <w:szCs w:val="24"/>
        </w:rPr>
      </w:pPr>
    </w:p>
    <w:p w:rsidR="00235F89" w:rsidRDefault="003736F1" w:rsidP="00235F89">
      <w:pPr>
        <w:rPr>
          <w:color w:val="000000" w:themeColor="text1"/>
          <w:sz w:val="24"/>
          <w:szCs w:val="24"/>
        </w:rPr>
      </w:pPr>
      <w:r w:rsidRPr="005D20F8">
        <w:rPr>
          <w:b/>
          <w:color w:val="000000" w:themeColor="text1"/>
          <w:sz w:val="24"/>
          <w:szCs w:val="24"/>
        </w:rPr>
        <w:t>Załączniki</w:t>
      </w:r>
      <w:r w:rsidR="0005743B">
        <w:rPr>
          <w:color w:val="000000" w:themeColor="text1"/>
          <w:sz w:val="24"/>
          <w:szCs w:val="24"/>
        </w:rPr>
        <w:t xml:space="preserve"> do umowy stanowią jej integralną część:</w:t>
      </w:r>
    </w:p>
    <w:p w:rsidR="0027694E" w:rsidRPr="0007714A" w:rsidRDefault="0027694E" w:rsidP="003E729E">
      <w:pPr>
        <w:pStyle w:val="Akapitzlist"/>
        <w:numPr>
          <w:ilvl w:val="0"/>
          <w:numId w:val="25"/>
        </w:numPr>
        <w:rPr>
          <w:color w:val="000000" w:themeColor="text1"/>
          <w:sz w:val="24"/>
          <w:szCs w:val="24"/>
        </w:rPr>
      </w:pPr>
      <w:r w:rsidRPr="0007714A">
        <w:rPr>
          <w:color w:val="000000" w:themeColor="text1"/>
          <w:sz w:val="24"/>
          <w:szCs w:val="24"/>
        </w:rPr>
        <w:t>Zał. nr 1</w:t>
      </w:r>
      <w:r w:rsidR="00E2584B" w:rsidRPr="0007714A">
        <w:rPr>
          <w:color w:val="000000" w:themeColor="text1"/>
          <w:sz w:val="24"/>
          <w:szCs w:val="24"/>
        </w:rPr>
        <w:t xml:space="preserve"> </w:t>
      </w:r>
      <w:r w:rsidRPr="0007714A">
        <w:rPr>
          <w:color w:val="000000" w:themeColor="text1"/>
          <w:sz w:val="24"/>
          <w:szCs w:val="24"/>
        </w:rPr>
        <w:t xml:space="preserve"> na …   str. –  Wymagania w zakresie organizacji i jakości żywienia</w:t>
      </w:r>
      <w:r w:rsidR="00E2584B" w:rsidRPr="0007714A">
        <w:rPr>
          <w:color w:val="000000" w:themeColor="text1"/>
          <w:sz w:val="24"/>
          <w:szCs w:val="24"/>
        </w:rPr>
        <w:t xml:space="preserve"> </w:t>
      </w:r>
    </w:p>
    <w:p w:rsidR="0027694E" w:rsidRPr="0007714A" w:rsidRDefault="0027694E" w:rsidP="003E729E">
      <w:pPr>
        <w:pStyle w:val="Akapitzlist"/>
        <w:numPr>
          <w:ilvl w:val="0"/>
          <w:numId w:val="25"/>
        </w:numPr>
        <w:jc w:val="both"/>
        <w:rPr>
          <w:color w:val="000000" w:themeColor="text1"/>
          <w:sz w:val="24"/>
          <w:szCs w:val="24"/>
        </w:rPr>
      </w:pPr>
      <w:r w:rsidRPr="0007714A">
        <w:rPr>
          <w:color w:val="000000" w:themeColor="text1"/>
          <w:sz w:val="24"/>
          <w:szCs w:val="24"/>
        </w:rPr>
        <w:t>Zał. nr 2</w:t>
      </w:r>
      <w:r w:rsidR="00775EC5" w:rsidRPr="0007714A">
        <w:rPr>
          <w:color w:val="000000" w:themeColor="text1"/>
          <w:sz w:val="24"/>
          <w:szCs w:val="24"/>
        </w:rPr>
        <w:t xml:space="preserve"> </w:t>
      </w:r>
      <w:r w:rsidRPr="0007714A">
        <w:rPr>
          <w:color w:val="000000" w:themeColor="text1"/>
          <w:sz w:val="24"/>
          <w:szCs w:val="24"/>
        </w:rPr>
        <w:t xml:space="preserve"> na ….  str. –  Zestaw asortymentowo – ilościowy produktów spożywczych</w:t>
      </w:r>
    </w:p>
    <w:p w:rsidR="0027694E" w:rsidRPr="0007714A" w:rsidRDefault="0027694E" w:rsidP="003E729E">
      <w:pPr>
        <w:pStyle w:val="Akapitzlist"/>
        <w:numPr>
          <w:ilvl w:val="0"/>
          <w:numId w:val="25"/>
        </w:numPr>
        <w:jc w:val="both"/>
        <w:rPr>
          <w:color w:val="000000" w:themeColor="text1"/>
          <w:sz w:val="24"/>
          <w:szCs w:val="24"/>
        </w:rPr>
      </w:pPr>
      <w:r w:rsidRPr="0007714A">
        <w:rPr>
          <w:color w:val="000000" w:themeColor="text1"/>
          <w:sz w:val="24"/>
          <w:szCs w:val="24"/>
        </w:rPr>
        <w:t>Zał. nr 2</w:t>
      </w:r>
      <w:r w:rsidR="00775EC5" w:rsidRPr="0007714A">
        <w:rPr>
          <w:color w:val="000000" w:themeColor="text1"/>
          <w:sz w:val="24"/>
          <w:szCs w:val="24"/>
        </w:rPr>
        <w:t xml:space="preserve"> a</w:t>
      </w:r>
      <w:r w:rsidRPr="0007714A">
        <w:rPr>
          <w:color w:val="000000" w:themeColor="text1"/>
          <w:sz w:val="24"/>
          <w:szCs w:val="24"/>
        </w:rPr>
        <w:t xml:space="preserve"> </w:t>
      </w:r>
      <w:r w:rsidR="00CE7F93" w:rsidRPr="0007714A">
        <w:rPr>
          <w:color w:val="000000" w:themeColor="text1"/>
          <w:sz w:val="24"/>
          <w:szCs w:val="24"/>
        </w:rPr>
        <w:t xml:space="preserve"> </w:t>
      </w:r>
      <w:r w:rsidR="00C01ABD" w:rsidRPr="0007714A">
        <w:rPr>
          <w:color w:val="000000" w:themeColor="text1"/>
          <w:sz w:val="24"/>
          <w:szCs w:val="24"/>
        </w:rPr>
        <w:t xml:space="preserve"> na…</w:t>
      </w:r>
      <w:r w:rsidRPr="0007714A">
        <w:rPr>
          <w:color w:val="000000" w:themeColor="text1"/>
          <w:sz w:val="24"/>
          <w:szCs w:val="24"/>
        </w:rPr>
        <w:t xml:space="preserve">  str. –  </w:t>
      </w:r>
      <w:r w:rsidR="00CE7F93" w:rsidRPr="0007714A">
        <w:rPr>
          <w:color w:val="000000" w:themeColor="text1"/>
          <w:sz w:val="24"/>
          <w:szCs w:val="24"/>
        </w:rPr>
        <w:t xml:space="preserve"> </w:t>
      </w:r>
      <w:r w:rsidRPr="0007714A">
        <w:rPr>
          <w:color w:val="000000" w:themeColor="text1"/>
          <w:sz w:val="24"/>
          <w:szCs w:val="24"/>
        </w:rPr>
        <w:t>Wykaz wskaźników przeliczeniowych</w:t>
      </w:r>
    </w:p>
    <w:p w:rsidR="0027694E" w:rsidRPr="0007714A" w:rsidRDefault="0027694E" w:rsidP="003E729E">
      <w:pPr>
        <w:pStyle w:val="Akapitzlist"/>
        <w:numPr>
          <w:ilvl w:val="0"/>
          <w:numId w:val="25"/>
        </w:numPr>
        <w:jc w:val="both"/>
        <w:rPr>
          <w:color w:val="000000" w:themeColor="text1"/>
          <w:sz w:val="24"/>
          <w:szCs w:val="24"/>
        </w:rPr>
      </w:pPr>
      <w:r w:rsidRPr="0007714A">
        <w:rPr>
          <w:color w:val="000000" w:themeColor="text1"/>
          <w:sz w:val="24"/>
          <w:szCs w:val="24"/>
        </w:rPr>
        <w:t>Zał. nr 3</w:t>
      </w:r>
      <w:r w:rsidR="00CE7F93" w:rsidRPr="0007714A">
        <w:rPr>
          <w:color w:val="000000" w:themeColor="text1"/>
          <w:sz w:val="24"/>
          <w:szCs w:val="24"/>
        </w:rPr>
        <w:t xml:space="preserve">  </w:t>
      </w:r>
      <w:r w:rsidRPr="0007714A">
        <w:rPr>
          <w:color w:val="000000" w:themeColor="text1"/>
          <w:sz w:val="24"/>
          <w:szCs w:val="24"/>
        </w:rPr>
        <w:t xml:space="preserve"> na…   str.</w:t>
      </w:r>
      <w:r w:rsidR="00CE7F93" w:rsidRPr="0007714A">
        <w:rPr>
          <w:color w:val="000000" w:themeColor="text1"/>
          <w:sz w:val="24"/>
          <w:szCs w:val="24"/>
        </w:rPr>
        <w:t xml:space="preserve"> </w:t>
      </w:r>
      <w:r w:rsidRPr="0007714A">
        <w:rPr>
          <w:color w:val="000000" w:themeColor="text1"/>
          <w:sz w:val="24"/>
          <w:szCs w:val="24"/>
        </w:rPr>
        <w:t xml:space="preserve"> –   Zalecane wielkości porcji potraw i napojów</w:t>
      </w:r>
    </w:p>
    <w:p w:rsidR="0027694E" w:rsidRPr="0007714A" w:rsidRDefault="0027694E" w:rsidP="003E729E">
      <w:pPr>
        <w:pStyle w:val="Akapitzlist"/>
        <w:numPr>
          <w:ilvl w:val="0"/>
          <w:numId w:val="25"/>
        </w:numPr>
        <w:rPr>
          <w:color w:val="000000" w:themeColor="text1"/>
          <w:sz w:val="24"/>
          <w:szCs w:val="24"/>
        </w:rPr>
      </w:pPr>
      <w:r w:rsidRPr="0007714A">
        <w:rPr>
          <w:color w:val="000000" w:themeColor="text1"/>
          <w:sz w:val="24"/>
          <w:szCs w:val="24"/>
        </w:rPr>
        <w:t>Zał. nr 4</w:t>
      </w:r>
      <w:r w:rsidR="00CE7F93" w:rsidRPr="0007714A">
        <w:rPr>
          <w:color w:val="000000" w:themeColor="text1"/>
          <w:sz w:val="24"/>
          <w:szCs w:val="24"/>
        </w:rPr>
        <w:t xml:space="preserve"> </w:t>
      </w:r>
      <w:r w:rsidRPr="0007714A">
        <w:rPr>
          <w:color w:val="000000" w:themeColor="text1"/>
          <w:sz w:val="24"/>
          <w:szCs w:val="24"/>
        </w:rPr>
        <w:t xml:space="preserve">  na…..str.</w:t>
      </w:r>
      <w:r w:rsidR="00CE7F93" w:rsidRPr="0007714A">
        <w:rPr>
          <w:color w:val="000000" w:themeColor="text1"/>
          <w:sz w:val="24"/>
          <w:szCs w:val="24"/>
        </w:rPr>
        <w:t xml:space="preserve"> </w:t>
      </w:r>
      <w:r w:rsidRPr="0007714A">
        <w:rPr>
          <w:color w:val="000000" w:themeColor="text1"/>
          <w:sz w:val="24"/>
          <w:szCs w:val="24"/>
        </w:rPr>
        <w:t xml:space="preserve"> –</w:t>
      </w:r>
      <w:r w:rsidR="00CE7F93" w:rsidRPr="0007714A">
        <w:rPr>
          <w:color w:val="000000" w:themeColor="text1"/>
          <w:sz w:val="24"/>
          <w:szCs w:val="24"/>
        </w:rPr>
        <w:t xml:space="preserve">    </w:t>
      </w:r>
      <w:r w:rsidRPr="0007714A">
        <w:rPr>
          <w:color w:val="000000" w:themeColor="text1"/>
          <w:sz w:val="24"/>
          <w:szCs w:val="24"/>
        </w:rPr>
        <w:t>Wymagania w zakresie utrzymania stanu sanitarno-</w:t>
      </w:r>
      <w:r w:rsidR="00E82831" w:rsidRPr="0007714A">
        <w:rPr>
          <w:color w:val="000000" w:themeColor="text1"/>
          <w:sz w:val="24"/>
          <w:szCs w:val="24"/>
        </w:rPr>
        <w:t xml:space="preserve"> </w:t>
      </w:r>
      <w:r w:rsidRPr="0007714A">
        <w:rPr>
          <w:color w:val="000000" w:themeColor="text1"/>
          <w:sz w:val="24"/>
          <w:szCs w:val="24"/>
        </w:rPr>
        <w:t>higienicznego</w:t>
      </w:r>
    </w:p>
    <w:p w:rsidR="0027694E" w:rsidRPr="0007714A" w:rsidRDefault="0027694E" w:rsidP="003E729E">
      <w:pPr>
        <w:pStyle w:val="Akapitzlist"/>
        <w:numPr>
          <w:ilvl w:val="0"/>
          <w:numId w:val="25"/>
        </w:numPr>
        <w:jc w:val="both"/>
        <w:rPr>
          <w:color w:val="000000" w:themeColor="text1"/>
          <w:sz w:val="24"/>
          <w:szCs w:val="24"/>
        </w:rPr>
      </w:pPr>
      <w:r w:rsidRPr="0007714A">
        <w:rPr>
          <w:color w:val="000000" w:themeColor="text1"/>
          <w:sz w:val="24"/>
          <w:szCs w:val="24"/>
        </w:rPr>
        <w:t>Zał. nr 5</w:t>
      </w:r>
      <w:r w:rsidR="00CE7F93" w:rsidRPr="0007714A">
        <w:rPr>
          <w:color w:val="000000" w:themeColor="text1"/>
          <w:sz w:val="24"/>
          <w:szCs w:val="24"/>
        </w:rPr>
        <w:t xml:space="preserve"> </w:t>
      </w:r>
      <w:r w:rsidRPr="0007714A">
        <w:rPr>
          <w:color w:val="000000" w:themeColor="text1"/>
          <w:sz w:val="24"/>
          <w:szCs w:val="24"/>
        </w:rPr>
        <w:t xml:space="preserve"> na……  str. – </w:t>
      </w:r>
      <w:r w:rsidR="00CE7F93" w:rsidRPr="0007714A">
        <w:rPr>
          <w:color w:val="000000" w:themeColor="text1"/>
          <w:sz w:val="24"/>
          <w:szCs w:val="24"/>
        </w:rPr>
        <w:t xml:space="preserve"> </w:t>
      </w:r>
      <w:r w:rsidRPr="0007714A">
        <w:rPr>
          <w:color w:val="000000" w:themeColor="text1"/>
          <w:sz w:val="24"/>
          <w:szCs w:val="24"/>
        </w:rPr>
        <w:t>Warunki wzajemnych rozliczeń finansowych</w:t>
      </w:r>
    </w:p>
    <w:p w:rsidR="0027694E" w:rsidRPr="0007714A" w:rsidRDefault="0027694E" w:rsidP="003E729E">
      <w:pPr>
        <w:pStyle w:val="Akapitzlist"/>
        <w:numPr>
          <w:ilvl w:val="0"/>
          <w:numId w:val="25"/>
        </w:numPr>
        <w:jc w:val="both"/>
        <w:rPr>
          <w:color w:val="000000" w:themeColor="text1"/>
          <w:sz w:val="24"/>
          <w:szCs w:val="24"/>
        </w:rPr>
      </w:pPr>
      <w:r w:rsidRPr="0007714A">
        <w:rPr>
          <w:color w:val="000000" w:themeColor="text1"/>
          <w:sz w:val="24"/>
          <w:szCs w:val="24"/>
        </w:rPr>
        <w:t xml:space="preserve">Zał. nr 6  na ….    str. – </w:t>
      </w:r>
      <w:r w:rsidR="00CE7F93" w:rsidRPr="0007714A">
        <w:rPr>
          <w:color w:val="000000" w:themeColor="text1"/>
          <w:sz w:val="24"/>
          <w:szCs w:val="24"/>
        </w:rPr>
        <w:t xml:space="preserve"> </w:t>
      </w:r>
      <w:r w:rsidRPr="0007714A">
        <w:rPr>
          <w:color w:val="000000" w:themeColor="text1"/>
          <w:sz w:val="24"/>
          <w:szCs w:val="24"/>
        </w:rPr>
        <w:t>Definicja zasadniczej i dodatkowej normy żywieniowej</w:t>
      </w:r>
    </w:p>
    <w:p w:rsidR="0027694E" w:rsidRPr="0007714A" w:rsidRDefault="0027694E" w:rsidP="003E729E">
      <w:pPr>
        <w:pStyle w:val="Akapitzlist"/>
        <w:numPr>
          <w:ilvl w:val="0"/>
          <w:numId w:val="25"/>
        </w:numPr>
        <w:jc w:val="both"/>
        <w:rPr>
          <w:color w:val="000000" w:themeColor="text1"/>
          <w:sz w:val="24"/>
          <w:szCs w:val="24"/>
        </w:rPr>
      </w:pPr>
      <w:r w:rsidRPr="0007714A">
        <w:rPr>
          <w:color w:val="000000" w:themeColor="text1"/>
          <w:sz w:val="24"/>
          <w:szCs w:val="24"/>
        </w:rPr>
        <w:t>Zał. nr 7</w:t>
      </w:r>
      <w:r w:rsidR="00CE7F93" w:rsidRPr="0007714A">
        <w:rPr>
          <w:color w:val="000000" w:themeColor="text1"/>
          <w:sz w:val="24"/>
          <w:szCs w:val="24"/>
        </w:rPr>
        <w:t xml:space="preserve"> </w:t>
      </w:r>
      <w:r w:rsidRPr="0007714A">
        <w:rPr>
          <w:color w:val="000000" w:themeColor="text1"/>
          <w:sz w:val="24"/>
          <w:szCs w:val="24"/>
        </w:rPr>
        <w:t xml:space="preserve">  na ….  str. – </w:t>
      </w:r>
      <w:r w:rsidR="00CE7F93" w:rsidRPr="0007714A">
        <w:rPr>
          <w:color w:val="000000" w:themeColor="text1"/>
          <w:sz w:val="24"/>
          <w:szCs w:val="24"/>
        </w:rPr>
        <w:t xml:space="preserve"> </w:t>
      </w:r>
      <w:r w:rsidRPr="0007714A">
        <w:rPr>
          <w:color w:val="000000" w:themeColor="text1"/>
          <w:sz w:val="24"/>
          <w:szCs w:val="24"/>
        </w:rPr>
        <w:t>Wzór jadłospisu dziennego</w:t>
      </w:r>
    </w:p>
    <w:p w:rsidR="001D2F8B" w:rsidRPr="0007714A" w:rsidRDefault="0027694E" w:rsidP="003E729E">
      <w:pPr>
        <w:pStyle w:val="Akapitzlist"/>
        <w:numPr>
          <w:ilvl w:val="0"/>
          <w:numId w:val="25"/>
        </w:numPr>
        <w:jc w:val="both"/>
        <w:rPr>
          <w:color w:val="000000" w:themeColor="text1"/>
          <w:sz w:val="24"/>
          <w:szCs w:val="24"/>
        </w:rPr>
      </w:pPr>
      <w:r w:rsidRPr="0007714A">
        <w:rPr>
          <w:color w:val="000000" w:themeColor="text1"/>
          <w:sz w:val="24"/>
          <w:szCs w:val="24"/>
        </w:rPr>
        <w:t>Zał. nr 8</w:t>
      </w:r>
      <w:r w:rsidR="00E913B4">
        <w:rPr>
          <w:color w:val="000000" w:themeColor="text1"/>
          <w:sz w:val="24"/>
          <w:szCs w:val="24"/>
        </w:rPr>
        <w:t xml:space="preserve">  a</w:t>
      </w:r>
      <w:r w:rsidR="00CE7F93" w:rsidRPr="0007714A">
        <w:rPr>
          <w:color w:val="000000" w:themeColor="text1"/>
          <w:sz w:val="24"/>
          <w:szCs w:val="24"/>
        </w:rPr>
        <w:t xml:space="preserve"> </w:t>
      </w:r>
      <w:r w:rsidRPr="0007714A">
        <w:rPr>
          <w:color w:val="000000" w:themeColor="text1"/>
          <w:sz w:val="24"/>
          <w:szCs w:val="24"/>
        </w:rPr>
        <w:t xml:space="preserve">  na…..   str. – </w:t>
      </w:r>
      <w:r w:rsidR="00CE7F93" w:rsidRPr="0007714A">
        <w:rPr>
          <w:color w:val="000000" w:themeColor="text1"/>
          <w:sz w:val="24"/>
          <w:szCs w:val="24"/>
        </w:rPr>
        <w:t xml:space="preserve"> </w:t>
      </w:r>
      <w:r w:rsidR="00C97901">
        <w:rPr>
          <w:color w:val="000000" w:themeColor="text1"/>
          <w:sz w:val="24"/>
          <w:szCs w:val="24"/>
        </w:rPr>
        <w:t>Formularz kalkulacyjny</w:t>
      </w:r>
    </w:p>
    <w:p w:rsidR="001D2F8B" w:rsidRDefault="00E913B4" w:rsidP="003E729E">
      <w:pPr>
        <w:pStyle w:val="Akapitzlist"/>
        <w:numPr>
          <w:ilvl w:val="0"/>
          <w:numId w:val="25"/>
        </w:numPr>
        <w:jc w:val="both"/>
        <w:rPr>
          <w:color w:val="000000" w:themeColor="text1"/>
          <w:sz w:val="24"/>
          <w:szCs w:val="24"/>
        </w:rPr>
      </w:pPr>
      <w:r>
        <w:rPr>
          <w:color w:val="000000" w:themeColor="text1"/>
          <w:sz w:val="24"/>
          <w:szCs w:val="24"/>
        </w:rPr>
        <w:t>Zał. nr 8  b</w:t>
      </w:r>
      <w:r w:rsidR="00C97901">
        <w:rPr>
          <w:color w:val="000000" w:themeColor="text1"/>
          <w:sz w:val="24"/>
          <w:szCs w:val="24"/>
        </w:rPr>
        <w:t xml:space="preserve">  na…..   str. –   Formularz kalkulacyjny</w:t>
      </w:r>
    </w:p>
    <w:p w:rsidR="00DE4F66" w:rsidRPr="0007714A" w:rsidRDefault="00DE4F66" w:rsidP="00DE4F66">
      <w:pPr>
        <w:pStyle w:val="Akapitzlist"/>
        <w:numPr>
          <w:ilvl w:val="0"/>
          <w:numId w:val="25"/>
        </w:numPr>
        <w:jc w:val="both"/>
        <w:rPr>
          <w:color w:val="000000" w:themeColor="text1"/>
          <w:sz w:val="24"/>
          <w:szCs w:val="24"/>
        </w:rPr>
      </w:pPr>
      <w:r w:rsidRPr="0007714A">
        <w:rPr>
          <w:color w:val="000000" w:themeColor="text1"/>
          <w:sz w:val="24"/>
          <w:szCs w:val="24"/>
        </w:rPr>
        <w:t>Zał. nr 8</w:t>
      </w:r>
      <w:r>
        <w:rPr>
          <w:color w:val="000000" w:themeColor="text1"/>
          <w:sz w:val="24"/>
          <w:szCs w:val="24"/>
        </w:rPr>
        <w:t xml:space="preserve">  c</w:t>
      </w:r>
      <w:r w:rsidRPr="0007714A">
        <w:rPr>
          <w:color w:val="000000" w:themeColor="text1"/>
          <w:sz w:val="24"/>
          <w:szCs w:val="24"/>
        </w:rPr>
        <w:t xml:space="preserve">  na…..   str. –  </w:t>
      </w:r>
      <w:r>
        <w:rPr>
          <w:color w:val="000000" w:themeColor="text1"/>
          <w:sz w:val="24"/>
          <w:szCs w:val="24"/>
        </w:rPr>
        <w:t>Formularz kalkulacyjny</w:t>
      </w:r>
    </w:p>
    <w:p w:rsidR="00DE4F66" w:rsidRDefault="00DE4F66" w:rsidP="00DE4F66">
      <w:pPr>
        <w:pStyle w:val="Akapitzlist"/>
        <w:numPr>
          <w:ilvl w:val="0"/>
          <w:numId w:val="25"/>
        </w:numPr>
        <w:jc w:val="both"/>
        <w:rPr>
          <w:color w:val="000000" w:themeColor="text1"/>
          <w:sz w:val="24"/>
          <w:szCs w:val="24"/>
        </w:rPr>
      </w:pPr>
      <w:r>
        <w:rPr>
          <w:color w:val="000000" w:themeColor="text1"/>
          <w:sz w:val="24"/>
          <w:szCs w:val="24"/>
        </w:rPr>
        <w:t>Zał. nr 8  d  na…..   str. –   Formularz kalkulacyjny</w:t>
      </w:r>
    </w:p>
    <w:p w:rsidR="006F4FB2" w:rsidRDefault="00C97901" w:rsidP="004A3E82">
      <w:pPr>
        <w:pStyle w:val="Akapitzlist"/>
        <w:numPr>
          <w:ilvl w:val="0"/>
          <w:numId w:val="25"/>
        </w:numPr>
        <w:jc w:val="both"/>
        <w:rPr>
          <w:color w:val="000000" w:themeColor="text1"/>
          <w:sz w:val="24"/>
          <w:szCs w:val="24"/>
        </w:rPr>
      </w:pPr>
      <w:r w:rsidRPr="006F4FB2">
        <w:rPr>
          <w:color w:val="000000" w:themeColor="text1"/>
          <w:sz w:val="24"/>
          <w:szCs w:val="24"/>
        </w:rPr>
        <w:t>Zał. nr 9</w:t>
      </w:r>
      <w:r w:rsidR="0032088F">
        <w:rPr>
          <w:color w:val="000000" w:themeColor="text1"/>
          <w:sz w:val="24"/>
          <w:szCs w:val="24"/>
        </w:rPr>
        <w:t xml:space="preserve">  </w:t>
      </w:r>
      <w:r w:rsidRPr="006F4FB2">
        <w:rPr>
          <w:color w:val="000000" w:themeColor="text1"/>
          <w:sz w:val="24"/>
          <w:szCs w:val="24"/>
        </w:rPr>
        <w:t xml:space="preserve"> </w:t>
      </w:r>
      <w:r w:rsidR="006F4FB2" w:rsidRPr="006F4FB2">
        <w:rPr>
          <w:color w:val="000000" w:themeColor="text1"/>
          <w:sz w:val="24"/>
          <w:szCs w:val="24"/>
        </w:rPr>
        <w:t xml:space="preserve"> </w:t>
      </w:r>
      <w:r w:rsidRPr="006F4FB2">
        <w:rPr>
          <w:color w:val="000000" w:themeColor="text1"/>
          <w:sz w:val="24"/>
          <w:szCs w:val="24"/>
        </w:rPr>
        <w:t>na</w:t>
      </w:r>
      <w:r w:rsidR="00916875" w:rsidRPr="006F4FB2">
        <w:rPr>
          <w:color w:val="000000" w:themeColor="text1"/>
          <w:sz w:val="24"/>
          <w:szCs w:val="24"/>
        </w:rPr>
        <w:t>….</w:t>
      </w:r>
      <w:r w:rsidRPr="006F4FB2">
        <w:rPr>
          <w:color w:val="000000" w:themeColor="text1"/>
          <w:sz w:val="24"/>
          <w:szCs w:val="24"/>
        </w:rPr>
        <w:t xml:space="preserve"> str.</w:t>
      </w:r>
      <w:r w:rsidR="00916875" w:rsidRPr="006F4FB2">
        <w:rPr>
          <w:color w:val="000000" w:themeColor="text1"/>
          <w:sz w:val="24"/>
          <w:szCs w:val="24"/>
        </w:rPr>
        <w:t xml:space="preserve"> - </w:t>
      </w:r>
      <w:r w:rsidRPr="006F4FB2">
        <w:rPr>
          <w:color w:val="000000" w:themeColor="text1"/>
          <w:sz w:val="24"/>
          <w:szCs w:val="24"/>
        </w:rPr>
        <w:t xml:space="preserve"> Kserokopia formularza ofertowego</w:t>
      </w:r>
    </w:p>
    <w:p w:rsidR="0027694E" w:rsidRPr="006F4FB2" w:rsidRDefault="00C97901" w:rsidP="004A3E82">
      <w:pPr>
        <w:pStyle w:val="Akapitzlist"/>
        <w:numPr>
          <w:ilvl w:val="0"/>
          <w:numId w:val="25"/>
        </w:numPr>
        <w:jc w:val="both"/>
        <w:rPr>
          <w:color w:val="000000" w:themeColor="text1"/>
          <w:sz w:val="24"/>
          <w:szCs w:val="24"/>
        </w:rPr>
      </w:pPr>
      <w:r w:rsidRPr="006F4FB2">
        <w:rPr>
          <w:color w:val="000000" w:themeColor="text1"/>
          <w:sz w:val="24"/>
          <w:szCs w:val="24"/>
        </w:rPr>
        <w:t>Zał.nr  10</w:t>
      </w:r>
      <w:r w:rsidR="00CE7F93" w:rsidRPr="006F4FB2">
        <w:rPr>
          <w:color w:val="000000" w:themeColor="text1"/>
          <w:sz w:val="24"/>
          <w:szCs w:val="24"/>
        </w:rPr>
        <w:t xml:space="preserve"> </w:t>
      </w:r>
      <w:r w:rsidR="0027694E" w:rsidRPr="006F4FB2">
        <w:rPr>
          <w:color w:val="000000" w:themeColor="text1"/>
          <w:sz w:val="24"/>
          <w:szCs w:val="24"/>
        </w:rPr>
        <w:t xml:space="preserve"> </w:t>
      </w:r>
      <w:r w:rsidR="0007714A" w:rsidRPr="006F4FB2">
        <w:rPr>
          <w:color w:val="000000" w:themeColor="text1"/>
          <w:sz w:val="24"/>
          <w:szCs w:val="24"/>
        </w:rPr>
        <w:t xml:space="preserve"> na…….str.</w:t>
      </w:r>
      <w:r w:rsidR="0027694E" w:rsidRPr="006F4FB2">
        <w:rPr>
          <w:color w:val="000000" w:themeColor="text1"/>
          <w:sz w:val="24"/>
          <w:szCs w:val="24"/>
        </w:rPr>
        <w:t xml:space="preserve"> </w:t>
      </w:r>
      <w:r w:rsidR="0007714A" w:rsidRPr="006F4FB2">
        <w:rPr>
          <w:color w:val="000000" w:themeColor="text1"/>
          <w:sz w:val="24"/>
          <w:szCs w:val="24"/>
        </w:rPr>
        <w:t>–</w:t>
      </w:r>
      <w:r w:rsidR="0027694E" w:rsidRPr="006F4FB2">
        <w:rPr>
          <w:color w:val="000000" w:themeColor="text1"/>
          <w:sz w:val="24"/>
          <w:szCs w:val="24"/>
        </w:rPr>
        <w:t xml:space="preserve"> </w:t>
      </w:r>
      <w:r w:rsidR="00CE7F93" w:rsidRPr="006F4FB2">
        <w:rPr>
          <w:color w:val="000000" w:themeColor="text1"/>
          <w:sz w:val="24"/>
          <w:szCs w:val="24"/>
        </w:rPr>
        <w:t xml:space="preserve"> </w:t>
      </w:r>
      <w:r w:rsidR="0027694E" w:rsidRPr="006F4FB2">
        <w:rPr>
          <w:color w:val="000000" w:themeColor="text1"/>
          <w:sz w:val="24"/>
          <w:szCs w:val="24"/>
        </w:rPr>
        <w:t>Wykaz osób i pojazdów</w:t>
      </w:r>
    </w:p>
    <w:p w:rsidR="00C27164" w:rsidRPr="007F5AE5" w:rsidRDefault="006864CC" w:rsidP="003E729E">
      <w:pPr>
        <w:pStyle w:val="Akapitzlist"/>
        <w:numPr>
          <w:ilvl w:val="0"/>
          <w:numId w:val="25"/>
        </w:numPr>
        <w:spacing w:line="276" w:lineRule="auto"/>
        <w:rPr>
          <w:b/>
          <w:sz w:val="24"/>
          <w:szCs w:val="24"/>
        </w:rPr>
      </w:pPr>
      <w:r>
        <w:rPr>
          <w:color w:val="000000" w:themeColor="text1"/>
          <w:sz w:val="24"/>
          <w:szCs w:val="24"/>
        </w:rPr>
        <w:t>Zał. nr 11</w:t>
      </w:r>
      <w:r w:rsidR="008551BE">
        <w:rPr>
          <w:color w:val="000000" w:themeColor="text1"/>
          <w:sz w:val="24"/>
          <w:szCs w:val="24"/>
        </w:rPr>
        <w:t xml:space="preserve"> </w:t>
      </w:r>
      <w:r w:rsidR="0007714A">
        <w:rPr>
          <w:color w:val="000000" w:themeColor="text1"/>
          <w:sz w:val="24"/>
          <w:szCs w:val="24"/>
        </w:rPr>
        <w:t xml:space="preserve"> na  …  str. </w:t>
      </w:r>
      <w:r w:rsidR="00C27164" w:rsidRPr="0007714A">
        <w:rPr>
          <w:color w:val="000000" w:themeColor="text1"/>
          <w:sz w:val="24"/>
          <w:szCs w:val="24"/>
        </w:rPr>
        <w:t xml:space="preserve"> </w:t>
      </w:r>
      <w:r w:rsidR="0007714A" w:rsidRPr="0007714A">
        <w:rPr>
          <w:color w:val="000000" w:themeColor="text1"/>
          <w:sz w:val="24"/>
          <w:szCs w:val="24"/>
        </w:rPr>
        <w:t>–</w:t>
      </w:r>
      <w:r w:rsidR="00C27164" w:rsidRPr="0007714A">
        <w:rPr>
          <w:color w:val="000000" w:themeColor="text1"/>
          <w:sz w:val="24"/>
          <w:szCs w:val="24"/>
        </w:rPr>
        <w:t xml:space="preserve">  </w:t>
      </w:r>
      <w:r w:rsidR="00C27164" w:rsidRPr="0007714A">
        <w:rPr>
          <w:sz w:val="24"/>
          <w:szCs w:val="24"/>
        </w:rPr>
        <w:t>Dotyczący przetwarzania  danych osobowych</w:t>
      </w:r>
    </w:p>
    <w:p w:rsidR="007F5AE5" w:rsidRDefault="007F5AE5" w:rsidP="007F5AE5">
      <w:pPr>
        <w:pStyle w:val="Akapitzlist"/>
        <w:spacing w:line="276" w:lineRule="auto"/>
        <w:rPr>
          <w:b/>
          <w:sz w:val="24"/>
          <w:szCs w:val="24"/>
        </w:rPr>
      </w:pPr>
    </w:p>
    <w:p w:rsidR="006864CC" w:rsidRDefault="006864CC" w:rsidP="007F5AE5">
      <w:pPr>
        <w:pStyle w:val="Akapitzlist"/>
        <w:spacing w:line="276" w:lineRule="auto"/>
        <w:rPr>
          <w:b/>
          <w:sz w:val="24"/>
          <w:szCs w:val="24"/>
        </w:rPr>
      </w:pPr>
    </w:p>
    <w:p w:rsidR="00C27164" w:rsidRDefault="00C27164" w:rsidP="00C27164">
      <w:pPr>
        <w:jc w:val="both"/>
        <w:rPr>
          <w:color w:val="000000" w:themeColor="text1"/>
          <w:sz w:val="24"/>
          <w:szCs w:val="24"/>
        </w:rPr>
      </w:pPr>
    </w:p>
    <w:p w:rsidR="0053520E" w:rsidRPr="005D20F8" w:rsidRDefault="0053520E" w:rsidP="0053520E">
      <w:pPr>
        <w:jc w:val="center"/>
        <w:rPr>
          <w:color w:val="000000" w:themeColor="text1"/>
          <w:sz w:val="24"/>
          <w:szCs w:val="24"/>
        </w:rPr>
      </w:pPr>
      <w:r w:rsidRPr="005D20F8">
        <w:rPr>
          <w:color w:val="000000" w:themeColor="text1"/>
          <w:sz w:val="24"/>
          <w:szCs w:val="24"/>
        </w:rPr>
        <w:t>............................................</w:t>
      </w:r>
      <w:r w:rsidRPr="005D20F8">
        <w:rPr>
          <w:color w:val="000000" w:themeColor="text1"/>
          <w:sz w:val="24"/>
          <w:szCs w:val="24"/>
        </w:rPr>
        <w:tab/>
      </w:r>
      <w:r w:rsidRPr="005D20F8">
        <w:rPr>
          <w:color w:val="000000" w:themeColor="text1"/>
          <w:sz w:val="24"/>
          <w:szCs w:val="24"/>
        </w:rPr>
        <w:tab/>
      </w:r>
      <w:r w:rsidRPr="005D20F8">
        <w:rPr>
          <w:color w:val="000000" w:themeColor="text1"/>
          <w:sz w:val="24"/>
          <w:szCs w:val="24"/>
        </w:rPr>
        <w:tab/>
      </w:r>
      <w:r w:rsidRPr="005D20F8">
        <w:rPr>
          <w:color w:val="000000" w:themeColor="text1"/>
          <w:sz w:val="24"/>
          <w:szCs w:val="24"/>
        </w:rPr>
        <w:tab/>
      </w:r>
      <w:r w:rsidRPr="005D20F8">
        <w:rPr>
          <w:color w:val="000000" w:themeColor="text1"/>
          <w:sz w:val="24"/>
          <w:szCs w:val="24"/>
        </w:rPr>
        <w:tab/>
        <w:t xml:space="preserve">    …..….……………………</w:t>
      </w:r>
    </w:p>
    <w:p w:rsidR="008E6904" w:rsidRPr="00D73736" w:rsidRDefault="008E6904" w:rsidP="008E6904">
      <w:pPr>
        <w:rPr>
          <w:b/>
          <w:color w:val="000000" w:themeColor="text1"/>
        </w:rPr>
      </w:pPr>
      <w:r w:rsidRPr="00D73736">
        <w:rPr>
          <w:b/>
          <w:color w:val="000000" w:themeColor="text1"/>
          <w:sz w:val="24"/>
          <w:szCs w:val="24"/>
        </w:rPr>
        <w:t xml:space="preserve">          WYKONAWCA</w:t>
      </w:r>
      <w:r w:rsidRPr="005D20F8">
        <w:rPr>
          <w:color w:val="000000" w:themeColor="text1"/>
          <w:sz w:val="24"/>
          <w:szCs w:val="24"/>
        </w:rPr>
        <w:tab/>
      </w:r>
      <w:r w:rsidRPr="005D20F8">
        <w:rPr>
          <w:color w:val="000000" w:themeColor="text1"/>
          <w:sz w:val="24"/>
          <w:szCs w:val="24"/>
        </w:rPr>
        <w:tab/>
      </w:r>
      <w:r w:rsidRPr="005D20F8">
        <w:rPr>
          <w:color w:val="000000" w:themeColor="text1"/>
          <w:sz w:val="24"/>
          <w:szCs w:val="24"/>
        </w:rPr>
        <w:tab/>
      </w:r>
      <w:r w:rsidRPr="005D20F8">
        <w:rPr>
          <w:color w:val="000000" w:themeColor="text1"/>
          <w:sz w:val="24"/>
          <w:szCs w:val="24"/>
        </w:rPr>
        <w:tab/>
      </w:r>
      <w:r w:rsidRPr="005D20F8">
        <w:rPr>
          <w:color w:val="000000" w:themeColor="text1"/>
          <w:sz w:val="24"/>
          <w:szCs w:val="24"/>
        </w:rPr>
        <w:tab/>
      </w:r>
      <w:r w:rsidRPr="005D20F8">
        <w:rPr>
          <w:color w:val="000000" w:themeColor="text1"/>
          <w:sz w:val="24"/>
          <w:szCs w:val="24"/>
        </w:rPr>
        <w:tab/>
        <w:t xml:space="preserve">  </w:t>
      </w:r>
      <w:r w:rsidRPr="00D73736">
        <w:rPr>
          <w:b/>
          <w:color w:val="000000" w:themeColor="text1"/>
          <w:sz w:val="24"/>
          <w:szCs w:val="24"/>
        </w:rPr>
        <w:t>ZAMAWIAJACY</w:t>
      </w:r>
      <w:r w:rsidRPr="00D73736">
        <w:rPr>
          <w:b/>
          <w:color w:val="000000" w:themeColor="text1"/>
          <w:sz w:val="24"/>
          <w:szCs w:val="24"/>
        </w:rPr>
        <w:tab/>
      </w:r>
    </w:p>
    <w:p w:rsidR="0053520E" w:rsidRPr="005D20F8" w:rsidRDefault="0053520E" w:rsidP="0053520E">
      <w:pPr>
        <w:jc w:val="center"/>
        <w:rPr>
          <w:color w:val="000000" w:themeColor="text1"/>
        </w:rPr>
      </w:pPr>
      <w:r w:rsidRPr="005D20F8">
        <w:rPr>
          <w:color w:val="000000" w:themeColor="text1"/>
          <w:sz w:val="24"/>
          <w:szCs w:val="24"/>
        </w:rPr>
        <w:t xml:space="preserve"> </w:t>
      </w:r>
      <w:r w:rsidRPr="005D20F8">
        <w:rPr>
          <w:color w:val="000000" w:themeColor="text1"/>
          <w:sz w:val="24"/>
          <w:szCs w:val="24"/>
        </w:rPr>
        <w:tab/>
      </w:r>
      <w:r w:rsidRPr="005D20F8">
        <w:rPr>
          <w:color w:val="000000" w:themeColor="text1"/>
          <w:sz w:val="24"/>
          <w:szCs w:val="24"/>
        </w:rPr>
        <w:tab/>
      </w:r>
      <w:r w:rsidRPr="005D20F8">
        <w:rPr>
          <w:color w:val="000000" w:themeColor="text1"/>
          <w:sz w:val="24"/>
          <w:szCs w:val="24"/>
        </w:rPr>
        <w:tab/>
      </w:r>
      <w:r w:rsidRPr="005D20F8">
        <w:rPr>
          <w:color w:val="000000" w:themeColor="text1"/>
          <w:sz w:val="24"/>
          <w:szCs w:val="24"/>
        </w:rPr>
        <w:tab/>
      </w:r>
      <w:r w:rsidRPr="005D20F8">
        <w:rPr>
          <w:color w:val="000000" w:themeColor="text1"/>
          <w:sz w:val="24"/>
          <w:szCs w:val="24"/>
        </w:rPr>
        <w:tab/>
      </w:r>
      <w:r w:rsidRPr="005D20F8">
        <w:rPr>
          <w:color w:val="000000" w:themeColor="text1"/>
          <w:sz w:val="24"/>
          <w:szCs w:val="24"/>
        </w:rPr>
        <w:tab/>
      </w:r>
    </w:p>
    <w:p w:rsidR="00244458" w:rsidRDefault="00244458">
      <w:pPr>
        <w:rPr>
          <w:color w:val="000000" w:themeColor="text1"/>
        </w:rPr>
      </w:pPr>
    </w:p>
    <w:p w:rsidR="00CD5B23" w:rsidRDefault="00CD5B23">
      <w:pPr>
        <w:rPr>
          <w:color w:val="000000" w:themeColor="text1"/>
        </w:rPr>
      </w:pPr>
    </w:p>
    <w:p w:rsidR="00CD5B23" w:rsidRDefault="00CD5B23">
      <w:pPr>
        <w:rPr>
          <w:color w:val="000000" w:themeColor="text1"/>
        </w:rPr>
      </w:pPr>
    </w:p>
    <w:p w:rsidR="00CD5B23" w:rsidRDefault="00CD5B23">
      <w:pPr>
        <w:rPr>
          <w:color w:val="000000" w:themeColor="text1"/>
        </w:rPr>
      </w:pPr>
    </w:p>
    <w:p w:rsidR="00CD5B23" w:rsidRDefault="00CD5B23">
      <w:pPr>
        <w:rPr>
          <w:color w:val="000000" w:themeColor="text1"/>
        </w:rPr>
      </w:pPr>
    </w:p>
    <w:p w:rsidR="00D73736" w:rsidRDefault="00D73736">
      <w:pPr>
        <w:rPr>
          <w:color w:val="000000" w:themeColor="text1"/>
        </w:rPr>
      </w:pPr>
      <w:r>
        <w:rPr>
          <w:color w:val="000000" w:themeColor="text1"/>
        </w:rPr>
        <w:t xml:space="preserve">  ………………………………                     …………………………                …………………………..</w:t>
      </w:r>
    </w:p>
    <w:p w:rsidR="00D73736" w:rsidRDefault="00D73736">
      <w:pPr>
        <w:rPr>
          <w:color w:val="000000" w:themeColor="text1"/>
        </w:rPr>
      </w:pPr>
    </w:p>
    <w:p w:rsidR="00D73736" w:rsidRDefault="00D73736">
      <w:pPr>
        <w:rPr>
          <w:color w:val="000000" w:themeColor="text1"/>
          <w:sz w:val="24"/>
          <w:szCs w:val="24"/>
        </w:rPr>
      </w:pPr>
      <w:r w:rsidRPr="00D73736">
        <w:rPr>
          <w:color w:val="000000" w:themeColor="text1"/>
          <w:sz w:val="24"/>
          <w:szCs w:val="24"/>
        </w:rPr>
        <w:t xml:space="preserve">         Główny Księgowy</w:t>
      </w:r>
      <w:r>
        <w:rPr>
          <w:color w:val="000000" w:themeColor="text1"/>
          <w:sz w:val="24"/>
          <w:szCs w:val="24"/>
        </w:rPr>
        <w:t xml:space="preserve">                        Radca Prawny                             Szef  Pionu</w:t>
      </w:r>
    </w:p>
    <w:p w:rsidR="00D33604" w:rsidRDefault="00D33604">
      <w:pPr>
        <w:rPr>
          <w:color w:val="000000" w:themeColor="text1"/>
          <w:sz w:val="24"/>
          <w:szCs w:val="24"/>
        </w:rPr>
      </w:pPr>
    </w:p>
    <w:p w:rsidR="00D33604" w:rsidRPr="00F469CA" w:rsidRDefault="00D33604" w:rsidP="00D33604">
      <w:pPr>
        <w:pStyle w:val="Tekstpodstawowy"/>
        <w:jc w:val="right"/>
        <w:rPr>
          <w:b w:val="0"/>
          <w:szCs w:val="24"/>
        </w:rPr>
      </w:pPr>
      <w:r>
        <w:rPr>
          <w:i/>
          <w:spacing w:val="-7"/>
          <w:szCs w:val="24"/>
        </w:rPr>
        <w:lastRenderedPageBreak/>
        <w:t xml:space="preserve">Załącznik nr  10 </w:t>
      </w:r>
      <w:r w:rsidRPr="00454944">
        <w:rPr>
          <w:i/>
          <w:spacing w:val="-7"/>
          <w:szCs w:val="24"/>
        </w:rPr>
        <w:t>do umowy</w:t>
      </w:r>
    </w:p>
    <w:p w:rsidR="00D33604" w:rsidRPr="00F469CA" w:rsidRDefault="00D33604" w:rsidP="00D33604">
      <w:pPr>
        <w:shd w:val="clear" w:color="auto" w:fill="FFFFFF"/>
        <w:ind w:right="6236"/>
        <w:jc w:val="center"/>
        <w:rPr>
          <w:spacing w:val="-7"/>
        </w:rPr>
      </w:pPr>
      <w:r w:rsidRPr="00F469CA">
        <w:rPr>
          <w:spacing w:val="-7"/>
        </w:rPr>
        <w:t>ZATWIERDZAM</w:t>
      </w:r>
    </w:p>
    <w:p w:rsidR="00D33604" w:rsidRPr="00F469CA" w:rsidRDefault="00D33604" w:rsidP="00D33604">
      <w:pPr>
        <w:shd w:val="clear" w:color="auto" w:fill="FFFFFF"/>
        <w:ind w:right="6236"/>
        <w:jc w:val="center"/>
        <w:rPr>
          <w:spacing w:val="-6"/>
        </w:rPr>
      </w:pPr>
      <w:r w:rsidRPr="00F469CA">
        <w:rPr>
          <w:spacing w:val="-6"/>
        </w:rPr>
        <w:t>..………………………</w:t>
      </w:r>
    </w:p>
    <w:p w:rsidR="00D33604" w:rsidRPr="00F469CA" w:rsidRDefault="00D33604" w:rsidP="00D33604">
      <w:pPr>
        <w:shd w:val="clear" w:color="auto" w:fill="FFFFFF"/>
        <w:tabs>
          <w:tab w:val="left" w:leader="dot" w:pos="3211"/>
        </w:tabs>
        <w:ind w:right="6236"/>
        <w:jc w:val="center"/>
        <w:rPr>
          <w:spacing w:val="-4"/>
        </w:rPr>
      </w:pPr>
      <w:r w:rsidRPr="00F469CA">
        <w:rPr>
          <w:spacing w:val="-4"/>
        </w:rPr>
        <w:t xml:space="preserve">dnia </w:t>
      </w:r>
      <w:r w:rsidRPr="00F469CA">
        <w:t xml:space="preserve">……..…... </w:t>
      </w:r>
      <w:r>
        <w:rPr>
          <w:spacing w:val="-4"/>
        </w:rPr>
        <w:t>2024</w:t>
      </w:r>
      <w:r w:rsidRPr="00F469CA">
        <w:rPr>
          <w:spacing w:val="-4"/>
        </w:rPr>
        <w:t>r.</w:t>
      </w:r>
    </w:p>
    <w:p w:rsidR="00D33604" w:rsidRPr="00F469CA" w:rsidRDefault="00D33604" w:rsidP="00D33604">
      <w:pPr>
        <w:shd w:val="clear" w:color="auto" w:fill="FFFFFF"/>
        <w:jc w:val="center"/>
        <w:rPr>
          <w:b/>
          <w:bCs/>
          <w:w w:val="130"/>
        </w:rPr>
      </w:pPr>
    </w:p>
    <w:p w:rsidR="00D33604" w:rsidRPr="00F469CA" w:rsidRDefault="00D33604" w:rsidP="00D33604">
      <w:pPr>
        <w:shd w:val="clear" w:color="auto" w:fill="FFFFFF"/>
        <w:jc w:val="center"/>
        <w:rPr>
          <w:b/>
          <w:bCs/>
          <w:spacing w:val="10"/>
          <w:w w:val="130"/>
        </w:rPr>
      </w:pPr>
      <w:r w:rsidRPr="00F469CA">
        <w:rPr>
          <w:b/>
          <w:bCs/>
          <w:spacing w:val="10"/>
          <w:w w:val="130"/>
        </w:rPr>
        <w:t xml:space="preserve">WYKAZ OSÓB </w:t>
      </w:r>
    </w:p>
    <w:p w:rsidR="00D33604" w:rsidRPr="00F469CA" w:rsidRDefault="00D33604" w:rsidP="00D33604">
      <w:pPr>
        <w:shd w:val="clear" w:color="auto" w:fill="FFFFFF"/>
        <w:jc w:val="center"/>
        <w:rPr>
          <w:b/>
          <w:bCs/>
          <w:spacing w:val="10"/>
          <w:w w:val="130"/>
        </w:rPr>
      </w:pPr>
      <w:r w:rsidRPr="00F469CA">
        <w:rPr>
          <w:b/>
          <w:bCs/>
          <w:spacing w:val="10"/>
          <w:w w:val="130"/>
        </w:rPr>
        <w:t xml:space="preserve">realizujących umowę uprawnionych do wejścia na teren kompleksu nr ………. </w:t>
      </w:r>
      <w:r w:rsidRPr="00F469CA">
        <w:rPr>
          <w:b/>
          <w:spacing w:val="10"/>
        </w:rPr>
        <w:t>oraz wykaz pojazdów</w:t>
      </w:r>
    </w:p>
    <w:p w:rsidR="00D33604" w:rsidRPr="00F469CA" w:rsidRDefault="00D33604" w:rsidP="00D33604">
      <w:pPr>
        <w:shd w:val="clear" w:color="auto" w:fill="FFFFFF"/>
        <w:ind w:right="-1"/>
        <w:rPr>
          <w:b/>
          <w:spacing w:val="-5"/>
        </w:rPr>
      </w:pPr>
    </w:p>
    <w:p w:rsidR="00D33604" w:rsidRDefault="00D33604" w:rsidP="00D33604">
      <w:pPr>
        <w:shd w:val="clear" w:color="auto" w:fill="FFFFFF"/>
        <w:ind w:right="-1"/>
        <w:rPr>
          <w:spacing w:val="-5"/>
        </w:rPr>
      </w:pPr>
      <w:r w:rsidRPr="00FF35DB">
        <w:rPr>
          <w:spacing w:val="-5"/>
        </w:rPr>
        <w:t xml:space="preserve">Nazwa i adres firmy: </w:t>
      </w:r>
    </w:p>
    <w:p w:rsidR="00D33604" w:rsidRPr="009270D6" w:rsidRDefault="00D33604" w:rsidP="00D33604">
      <w:pPr>
        <w:shd w:val="clear" w:color="auto" w:fill="FFFFFF"/>
        <w:ind w:right="-1"/>
        <w:rPr>
          <w:rFonts w:ascii="Arial" w:hAnsi="Arial" w:cs="Arial"/>
          <w:spacing w:val="-5"/>
        </w:rPr>
      </w:pPr>
    </w:p>
    <w:p w:rsidR="00D33604" w:rsidRDefault="00D33604" w:rsidP="00D33604">
      <w:pPr>
        <w:shd w:val="clear" w:color="auto" w:fill="FFFFFF"/>
        <w:ind w:right="-1"/>
        <w:rPr>
          <w:spacing w:val="-5"/>
        </w:rPr>
      </w:pPr>
      <w:r>
        <w:rPr>
          <w:spacing w:val="-5"/>
        </w:rPr>
        <w:t>Rodzaj prac:</w:t>
      </w:r>
    </w:p>
    <w:p w:rsidR="00D33604" w:rsidRPr="009270D6" w:rsidRDefault="00D33604" w:rsidP="00D33604">
      <w:pPr>
        <w:shd w:val="clear" w:color="auto" w:fill="FFFFFF"/>
        <w:ind w:right="-1"/>
        <w:rPr>
          <w:rFonts w:ascii="Arial" w:hAnsi="Arial" w:cs="Arial"/>
          <w:spacing w:val="-5"/>
        </w:rPr>
      </w:pPr>
    </w:p>
    <w:p w:rsidR="00D33604" w:rsidRPr="009270D6" w:rsidRDefault="00D33604" w:rsidP="00D33604">
      <w:pPr>
        <w:shd w:val="clear" w:color="auto" w:fill="FFFFFF"/>
        <w:ind w:right="-1"/>
        <w:rPr>
          <w:rFonts w:ascii="Arial" w:hAnsi="Arial" w:cs="Arial"/>
          <w:spacing w:val="-5"/>
        </w:rPr>
      </w:pPr>
      <w:r>
        <w:rPr>
          <w:spacing w:val="-5"/>
        </w:rPr>
        <w:t xml:space="preserve">Nr umowy: </w:t>
      </w:r>
    </w:p>
    <w:p w:rsidR="00D33604" w:rsidRPr="009270D6" w:rsidRDefault="00D33604" w:rsidP="00D33604">
      <w:pPr>
        <w:shd w:val="clear" w:color="auto" w:fill="FFFFFF"/>
        <w:ind w:right="-1"/>
        <w:rPr>
          <w:rFonts w:ascii="Arial" w:hAnsi="Arial" w:cs="Arial"/>
          <w:spacing w:val="-5"/>
        </w:rPr>
      </w:pPr>
      <w:r w:rsidRPr="00FF35DB">
        <w:rPr>
          <w:spacing w:val="-5"/>
        </w:rPr>
        <w:t xml:space="preserve">Termin realizacji umowy </w:t>
      </w:r>
      <w:r>
        <w:rPr>
          <w:spacing w:val="-5"/>
        </w:rPr>
        <w:t xml:space="preserve">(prac): od: </w:t>
      </w:r>
    </w:p>
    <w:p w:rsidR="00D33604" w:rsidRPr="009270D6" w:rsidRDefault="00D33604" w:rsidP="00D33604">
      <w:pPr>
        <w:shd w:val="clear" w:color="auto" w:fill="FFFFFF"/>
        <w:ind w:right="-1"/>
        <w:rPr>
          <w:rFonts w:ascii="Arial" w:hAnsi="Arial" w:cs="Arial"/>
          <w:spacing w:val="-5"/>
        </w:rPr>
      </w:pPr>
      <w:r w:rsidRPr="00FF35DB">
        <w:rPr>
          <w:spacing w:val="-5"/>
        </w:rPr>
        <w:t>Praca będzie wyk</w:t>
      </w:r>
      <w:r>
        <w:rPr>
          <w:spacing w:val="-5"/>
        </w:rPr>
        <w:t xml:space="preserve">onywana w dni robocze </w:t>
      </w:r>
      <w:r>
        <w:rPr>
          <w:rFonts w:ascii="Arial" w:hAnsi="Arial" w:cs="Arial"/>
          <w:spacing w:val="-5"/>
        </w:rPr>
        <w:t xml:space="preserve">poniedziałku do   w godz. od </w:t>
      </w:r>
      <w:r w:rsidRPr="009270D6">
        <w:rPr>
          <w:rFonts w:ascii="Arial" w:hAnsi="Arial" w:cs="Arial"/>
          <w:spacing w:val="-5"/>
        </w:rPr>
        <w:t xml:space="preserve"> oraz w soboty i nie</w:t>
      </w:r>
      <w:r>
        <w:rPr>
          <w:rFonts w:ascii="Arial" w:hAnsi="Arial" w:cs="Arial"/>
          <w:spacing w:val="-5"/>
        </w:rPr>
        <w:t xml:space="preserve">dziele  w godz. od </w:t>
      </w:r>
    </w:p>
    <w:p w:rsidR="00D33604" w:rsidRPr="00FF35DB" w:rsidRDefault="00D33604" w:rsidP="00D33604">
      <w:pPr>
        <w:shd w:val="clear" w:color="auto" w:fill="FFFFFF"/>
        <w:ind w:right="-1"/>
        <w:rPr>
          <w:spacing w:val="-5"/>
        </w:rPr>
      </w:pPr>
    </w:p>
    <w:p w:rsidR="00D33604" w:rsidRDefault="00D33604" w:rsidP="00D33604">
      <w:pPr>
        <w:shd w:val="clear" w:color="auto" w:fill="FFFFFF"/>
        <w:ind w:right="-1"/>
        <w:rPr>
          <w:spacing w:val="-5"/>
        </w:rPr>
      </w:pPr>
      <w:r w:rsidRPr="00FF35DB">
        <w:rPr>
          <w:spacing w:val="-5"/>
        </w:rPr>
        <w:t xml:space="preserve">Osoba nadzorująca prace ze strony Zamawiającego: ….………… </w:t>
      </w:r>
      <w:r>
        <w:rPr>
          <w:spacing w:val="-5"/>
        </w:rPr>
        <w:t>nr telefonu ………</w:t>
      </w:r>
    </w:p>
    <w:p w:rsidR="00D33604" w:rsidRPr="00FF35DB" w:rsidRDefault="00D33604" w:rsidP="00D33604">
      <w:pPr>
        <w:shd w:val="clear" w:color="auto" w:fill="FFFFFF"/>
        <w:ind w:right="-1"/>
        <w:rPr>
          <w:spacing w:val="-5"/>
        </w:rPr>
      </w:pPr>
    </w:p>
    <w:tbl>
      <w:tblPr>
        <w:tblW w:w="96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86"/>
        <w:gridCol w:w="2310"/>
        <w:gridCol w:w="1343"/>
        <w:gridCol w:w="1471"/>
        <w:gridCol w:w="2410"/>
        <w:gridCol w:w="1505"/>
      </w:tblGrid>
      <w:tr w:rsidR="00D33604" w:rsidRPr="00F469CA" w:rsidTr="001231D9">
        <w:trPr>
          <w:cantSplit/>
          <w:trHeight w:val="350"/>
        </w:trPr>
        <w:tc>
          <w:tcPr>
            <w:tcW w:w="586" w:type="dxa"/>
            <w:vMerge w:val="restart"/>
            <w:shd w:val="clear" w:color="auto" w:fill="FFFFFF"/>
            <w:vAlign w:val="center"/>
          </w:tcPr>
          <w:p w:rsidR="00D33604" w:rsidRPr="00F469CA" w:rsidRDefault="00D33604" w:rsidP="001231D9">
            <w:pPr>
              <w:shd w:val="clear" w:color="auto" w:fill="FFFFFF"/>
              <w:ind w:left="62"/>
              <w:jc w:val="center"/>
              <w:rPr>
                <w:b/>
                <w:bCs/>
              </w:rPr>
            </w:pPr>
            <w:r w:rsidRPr="00F469CA">
              <w:rPr>
                <w:b/>
                <w:bCs/>
              </w:rPr>
              <w:t xml:space="preserve">Lp. </w:t>
            </w:r>
          </w:p>
        </w:tc>
        <w:tc>
          <w:tcPr>
            <w:tcW w:w="2310" w:type="dxa"/>
            <w:vMerge w:val="restart"/>
            <w:shd w:val="clear" w:color="auto" w:fill="FFFFFF"/>
            <w:vAlign w:val="center"/>
          </w:tcPr>
          <w:p w:rsidR="00D33604" w:rsidRPr="00F469CA" w:rsidRDefault="00D33604" w:rsidP="001231D9">
            <w:pPr>
              <w:shd w:val="clear" w:color="auto" w:fill="FFFFFF"/>
              <w:ind w:left="123"/>
              <w:rPr>
                <w:b/>
                <w:bCs/>
              </w:rPr>
            </w:pPr>
            <w:r w:rsidRPr="00F469CA">
              <w:rPr>
                <w:b/>
                <w:bCs/>
              </w:rPr>
              <w:t xml:space="preserve">Imię i nazwisko </w:t>
            </w:r>
          </w:p>
        </w:tc>
        <w:tc>
          <w:tcPr>
            <w:tcW w:w="1343" w:type="dxa"/>
            <w:vMerge w:val="restart"/>
            <w:shd w:val="clear" w:color="auto" w:fill="FFFFFF"/>
            <w:vAlign w:val="center"/>
          </w:tcPr>
          <w:p w:rsidR="00D33604" w:rsidRPr="00DE0446" w:rsidRDefault="00D33604" w:rsidP="001231D9">
            <w:pPr>
              <w:shd w:val="clear" w:color="auto" w:fill="FFFFFF"/>
              <w:jc w:val="center"/>
              <w:rPr>
                <w:b/>
                <w:bCs/>
              </w:rPr>
            </w:pPr>
            <w:r w:rsidRPr="00DE0446">
              <w:rPr>
                <w:b/>
                <w:bCs/>
              </w:rPr>
              <w:t>Zajmowane stanowisko</w:t>
            </w:r>
          </w:p>
        </w:tc>
        <w:tc>
          <w:tcPr>
            <w:tcW w:w="1471" w:type="dxa"/>
            <w:vMerge w:val="restart"/>
            <w:shd w:val="clear" w:color="auto" w:fill="FFFFFF"/>
          </w:tcPr>
          <w:p w:rsidR="00D33604" w:rsidRPr="00DE0446" w:rsidRDefault="00D33604" w:rsidP="001231D9">
            <w:pPr>
              <w:pStyle w:val="Nagwek2"/>
              <w:rPr>
                <w:rFonts w:ascii="Times New Roman" w:hAnsi="Times New Roman" w:cs="Times New Roman"/>
                <w:b/>
                <w:bCs/>
                <w:color w:val="auto"/>
                <w:sz w:val="24"/>
                <w:szCs w:val="24"/>
              </w:rPr>
            </w:pPr>
            <w:r w:rsidRPr="00DE0446">
              <w:rPr>
                <w:rFonts w:ascii="Times New Roman" w:hAnsi="Times New Roman" w:cs="Times New Roman"/>
                <w:b/>
                <w:color w:val="auto"/>
                <w:sz w:val="24"/>
                <w:szCs w:val="24"/>
              </w:rPr>
              <w:t>Rodzaj i nr dokumentu tożsamości</w:t>
            </w:r>
          </w:p>
        </w:tc>
        <w:tc>
          <w:tcPr>
            <w:tcW w:w="3915" w:type="dxa"/>
            <w:gridSpan w:val="2"/>
            <w:shd w:val="clear" w:color="auto" w:fill="FFFFFF"/>
            <w:vAlign w:val="center"/>
          </w:tcPr>
          <w:p w:rsidR="00D33604" w:rsidRPr="00DE0446" w:rsidRDefault="00D33604" w:rsidP="001231D9">
            <w:pPr>
              <w:pStyle w:val="Nagwek2"/>
              <w:rPr>
                <w:rFonts w:ascii="Times New Roman" w:hAnsi="Times New Roman" w:cs="Times New Roman"/>
                <w:b/>
                <w:color w:val="auto"/>
                <w:sz w:val="24"/>
                <w:szCs w:val="24"/>
              </w:rPr>
            </w:pPr>
            <w:r w:rsidRPr="00DE0446">
              <w:rPr>
                <w:rFonts w:ascii="Times New Roman" w:hAnsi="Times New Roman" w:cs="Times New Roman"/>
                <w:b/>
                <w:color w:val="auto"/>
                <w:sz w:val="24"/>
                <w:szCs w:val="24"/>
              </w:rPr>
              <w:t xml:space="preserve">Pojazd </w:t>
            </w:r>
          </w:p>
        </w:tc>
      </w:tr>
      <w:tr w:rsidR="00D33604" w:rsidRPr="00F469CA" w:rsidTr="001231D9">
        <w:trPr>
          <w:cantSplit/>
          <w:trHeight w:hRule="exact" w:val="576"/>
        </w:trPr>
        <w:tc>
          <w:tcPr>
            <w:tcW w:w="586" w:type="dxa"/>
            <w:vMerge/>
            <w:shd w:val="clear" w:color="auto" w:fill="FFFFFF"/>
            <w:vAlign w:val="center"/>
          </w:tcPr>
          <w:p w:rsidR="00D33604" w:rsidRPr="00F469CA" w:rsidRDefault="00D33604" w:rsidP="001231D9">
            <w:pPr>
              <w:shd w:val="clear" w:color="auto" w:fill="FFFFFF"/>
              <w:ind w:left="62"/>
              <w:jc w:val="center"/>
              <w:rPr>
                <w:b/>
                <w:bCs/>
              </w:rPr>
            </w:pPr>
          </w:p>
        </w:tc>
        <w:tc>
          <w:tcPr>
            <w:tcW w:w="2310" w:type="dxa"/>
            <w:vMerge/>
            <w:shd w:val="clear" w:color="auto" w:fill="FFFFFF"/>
            <w:vAlign w:val="center"/>
          </w:tcPr>
          <w:p w:rsidR="00D33604" w:rsidRPr="00F469CA" w:rsidRDefault="00D33604" w:rsidP="001231D9">
            <w:pPr>
              <w:shd w:val="clear" w:color="auto" w:fill="FFFFFF"/>
              <w:ind w:left="514"/>
              <w:rPr>
                <w:b/>
                <w:bCs/>
              </w:rPr>
            </w:pPr>
          </w:p>
        </w:tc>
        <w:tc>
          <w:tcPr>
            <w:tcW w:w="1343" w:type="dxa"/>
            <w:vMerge/>
            <w:shd w:val="clear" w:color="auto" w:fill="FFFFFF"/>
            <w:vAlign w:val="center"/>
          </w:tcPr>
          <w:p w:rsidR="00D33604" w:rsidRPr="00DE0446" w:rsidRDefault="00D33604" w:rsidP="001231D9">
            <w:pPr>
              <w:shd w:val="clear" w:color="auto" w:fill="FFFFFF"/>
              <w:ind w:left="187" w:right="178"/>
              <w:rPr>
                <w:b/>
                <w:bCs/>
              </w:rPr>
            </w:pPr>
          </w:p>
        </w:tc>
        <w:tc>
          <w:tcPr>
            <w:tcW w:w="1471" w:type="dxa"/>
            <w:vMerge/>
            <w:shd w:val="clear" w:color="auto" w:fill="FFFFFF"/>
          </w:tcPr>
          <w:p w:rsidR="00D33604" w:rsidRPr="00DE0446" w:rsidRDefault="00D33604" w:rsidP="001231D9">
            <w:pPr>
              <w:shd w:val="clear" w:color="auto" w:fill="FFFFFF"/>
              <w:ind w:left="67" w:right="62"/>
              <w:jc w:val="center"/>
              <w:rPr>
                <w:b/>
              </w:rPr>
            </w:pPr>
          </w:p>
        </w:tc>
        <w:tc>
          <w:tcPr>
            <w:tcW w:w="2410" w:type="dxa"/>
            <w:shd w:val="clear" w:color="auto" w:fill="FFFFFF"/>
            <w:vAlign w:val="center"/>
          </w:tcPr>
          <w:p w:rsidR="00D33604" w:rsidRPr="00DE0446" w:rsidRDefault="00D33604" w:rsidP="001231D9">
            <w:pPr>
              <w:shd w:val="clear" w:color="auto" w:fill="FFFFFF"/>
              <w:ind w:left="67" w:right="62"/>
              <w:jc w:val="center"/>
              <w:rPr>
                <w:b/>
                <w:bCs/>
              </w:rPr>
            </w:pPr>
            <w:r w:rsidRPr="00DE0446">
              <w:rPr>
                <w:b/>
              </w:rPr>
              <w:t>Marka</w:t>
            </w:r>
          </w:p>
        </w:tc>
        <w:tc>
          <w:tcPr>
            <w:tcW w:w="1505" w:type="dxa"/>
            <w:shd w:val="clear" w:color="auto" w:fill="FFFFFF"/>
            <w:vAlign w:val="center"/>
          </w:tcPr>
          <w:p w:rsidR="00D33604" w:rsidRPr="00DE0446" w:rsidRDefault="00D33604" w:rsidP="001231D9">
            <w:pPr>
              <w:pStyle w:val="Nagwek2"/>
              <w:rPr>
                <w:rFonts w:ascii="Times New Roman" w:hAnsi="Times New Roman" w:cs="Times New Roman"/>
                <w:b/>
                <w:color w:val="auto"/>
                <w:sz w:val="24"/>
                <w:szCs w:val="24"/>
              </w:rPr>
            </w:pPr>
            <w:r w:rsidRPr="00DE0446">
              <w:rPr>
                <w:rFonts w:ascii="Times New Roman" w:hAnsi="Times New Roman" w:cs="Times New Roman"/>
                <w:b/>
                <w:color w:val="auto"/>
                <w:sz w:val="24"/>
                <w:szCs w:val="24"/>
              </w:rPr>
              <w:t>Nr rejestracyjny</w:t>
            </w:r>
          </w:p>
        </w:tc>
      </w:tr>
      <w:tr w:rsidR="00D33604" w:rsidRPr="00F469CA" w:rsidTr="001231D9">
        <w:trPr>
          <w:cantSplit/>
          <w:trHeight w:val="552"/>
        </w:trPr>
        <w:tc>
          <w:tcPr>
            <w:tcW w:w="586" w:type="dxa"/>
            <w:shd w:val="clear" w:color="auto" w:fill="FFFFFF"/>
            <w:vAlign w:val="center"/>
          </w:tcPr>
          <w:p w:rsidR="00D33604" w:rsidRPr="00F469CA" w:rsidRDefault="00D33604" w:rsidP="00D33604">
            <w:pPr>
              <w:widowControl w:val="0"/>
              <w:numPr>
                <w:ilvl w:val="0"/>
                <w:numId w:val="40"/>
              </w:numPr>
              <w:shd w:val="clear" w:color="auto" w:fill="FFFFFF"/>
              <w:autoSpaceDE w:val="0"/>
              <w:autoSpaceDN w:val="0"/>
              <w:adjustRightInd w:val="0"/>
              <w:jc w:val="center"/>
            </w:pPr>
          </w:p>
        </w:tc>
        <w:tc>
          <w:tcPr>
            <w:tcW w:w="2310" w:type="dxa"/>
            <w:shd w:val="clear" w:color="auto" w:fill="FFFFFF"/>
            <w:vAlign w:val="center"/>
          </w:tcPr>
          <w:p w:rsidR="00D33604" w:rsidRPr="00F469CA" w:rsidRDefault="00D33604" w:rsidP="001231D9">
            <w:pPr>
              <w:shd w:val="clear" w:color="auto" w:fill="FFFFFF"/>
              <w:jc w:val="center"/>
            </w:pPr>
          </w:p>
        </w:tc>
        <w:tc>
          <w:tcPr>
            <w:tcW w:w="1343" w:type="dxa"/>
            <w:shd w:val="clear" w:color="auto" w:fill="FFFFFF"/>
            <w:vAlign w:val="center"/>
          </w:tcPr>
          <w:p w:rsidR="00D33604" w:rsidRPr="00F469CA" w:rsidRDefault="00D33604" w:rsidP="001231D9">
            <w:pPr>
              <w:shd w:val="clear" w:color="auto" w:fill="FFFFFF"/>
              <w:jc w:val="center"/>
            </w:pPr>
          </w:p>
        </w:tc>
        <w:tc>
          <w:tcPr>
            <w:tcW w:w="1471" w:type="dxa"/>
            <w:shd w:val="clear" w:color="auto" w:fill="FFFFFF"/>
          </w:tcPr>
          <w:p w:rsidR="00D33604" w:rsidRPr="00F469CA" w:rsidRDefault="00D33604" w:rsidP="001231D9">
            <w:pPr>
              <w:shd w:val="clear" w:color="auto" w:fill="FFFFFF"/>
              <w:jc w:val="center"/>
            </w:pPr>
          </w:p>
        </w:tc>
        <w:tc>
          <w:tcPr>
            <w:tcW w:w="2410" w:type="dxa"/>
            <w:shd w:val="clear" w:color="auto" w:fill="FFFFFF"/>
            <w:vAlign w:val="center"/>
          </w:tcPr>
          <w:p w:rsidR="00D33604" w:rsidRPr="00F469CA" w:rsidRDefault="00D33604" w:rsidP="001231D9">
            <w:pPr>
              <w:shd w:val="clear" w:color="auto" w:fill="FFFFFF"/>
              <w:jc w:val="center"/>
            </w:pPr>
          </w:p>
        </w:tc>
        <w:tc>
          <w:tcPr>
            <w:tcW w:w="1505" w:type="dxa"/>
            <w:shd w:val="clear" w:color="auto" w:fill="FFFFFF"/>
            <w:vAlign w:val="center"/>
          </w:tcPr>
          <w:p w:rsidR="00D33604" w:rsidRPr="00F469CA" w:rsidRDefault="00D33604" w:rsidP="001231D9">
            <w:pPr>
              <w:shd w:val="clear" w:color="auto" w:fill="FFFFFF"/>
              <w:jc w:val="center"/>
            </w:pPr>
          </w:p>
        </w:tc>
      </w:tr>
      <w:tr w:rsidR="00D33604" w:rsidRPr="00F469CA" w:rsidTr="001231D9">
        <w:trPr>
          <w:cantSplit/>
          <w:trHeight w:val="552"/>
        </w:trPr>
        <w:tc>
          <w:tcPr>
            <w:tcW w:w="586" w:type="dxa"/>
            <w:shd w:val="clear" w:color="auto" w:fill="FFFFFF"/>
            <w:vAlign w:val="center"/>
          </w:tcPr>
          <w:p w:rsidR="00D33604" w:rsidRPr="00F469CA" w:rsidRDefault="00D33604" w:rsidP="00D33604">
            <w:pPr>
              <w:widowControl w:val="0"/>
              <w:numPr>
                <w:ilvl w:val="0"/>
                <w:numId w:val="40"/>
              </w:numPr>
              <w:shd w:val="clear" w:color="auto" w:fill="FFFFFF"/>
              <w:autoSpaceDE w:val="0"/>
              <w:autoSpaceDN w:val="0"/>
              <w:adjustRightInd w:val="0"/>
              <w:jc w:val="center"/>
            </w:pPr>
          </w:p>
        </w:tc>
        <w:tc>
          <w:tcPr>
            <w:tcW w:w="2310" w:type="dxa"/>
            <w:shd w:val="clear" w:color="auto" w:fill="FFFFFF"/>
            <w:vAlign w:val="center"/>
          </w:tcPr>
          <w:p w:rsidR="00D33604" w:rsidRPr="00F469CA" w:rsidRDefault="00D33604" w:rsidP="001231D9">
            <w:pPr>
              <w:shd w:val="clear" w:color="auto" w:fill="FFFFFF"/>
              <w:jc w:val="center"/>
            </w:pPr>
          </w:p>
        </w:tc>
        <w:tc>
          <w:tcPr>
            <w:tcW w:w="1343" w:type="dxa"/>
            <w:shd w:val="clear" w:color="auto" w:fill="FFFFFF"/>
            <w:vAlign w:val="center"/>
          </w:tcPr>
          <w:p w:rsidR="00D33604" w:rsidRPr="00F469CA" w:rsidRDefault="00D33604" w:rsidP="001231D9">
            <w:pPr>
              <w:shd w:val="clear" w:color="auto" w:fill="FFFFFF"/>
              <w:jc w:val="center"/>
            </w:pPr>
          </w:p>
        </w:tc>
        <w:tc>
          <w:tcPr>
            <w:tcW w:w="1471" w:type="dxa"/>
            <w:shd w:val="clear" w:color="auto" w:fill="FFFFFF"/>
          </w:tcPr>
          <w:p w:rsidR="00D33604" w:rsidRPr="00F469CA" w:rsidRDefault="00D33604" w:rsidP="001231D9">
            <w:pPr>
              <w:shd w:val="clear" w:color="auto" w:fill="FFFFFF"/>
              <w:jc w:val="center"/>
            </w:pPr>
          </w:p>
        </w:tc>
        <w:tc>
          <w:tcPr>
            <w:tcW w:w="2410" w:type="dxa"/>
            <w:shd w:val="clear" w:color="auto" w:fill="FFFFFF"/>
            <w:vAlign w:val="center"/>
          </w:tcPr>
          <w:p w:rsidR="00D33604" w:rsidRPr="00F469CA" w:rsidRDefault="00D33604" w:rsidP="001231D9">
            <w:pPr>
              <w:shd w:val="clear" w:color="auto" w:fill="FFFFFF"/>
              <w:jc w:val="center"/>
            </w:pPr>
          </w:p>
        </w:tc>
        <w:tc>
          <w:tcPr>
            <w:tcW w:w="1505" w:type="dxa"/>
            <w:shd w:val="clear" w:color="auto" w:fill="FFFFFF"/>
            <w:vAlign w:val="center"/>
          </w:tcPr>
          <w:p w:rsidR="00D33604" w:rsidRPr="00F469CA" w:rsidRDefault="00D33604" w:rsidP="001231D9">
            <w:pPr>
              <w:shd w:val="clear" w:color="auto" w:fill="FFFFFF"/>
              <w:jc w:val="center"/>
            </w:pPr>
          </w:p>
        </w:tc>
      </w:tr>
      <w:tr w:rsidR="00D33604" w:rsidRPr="00F469CA" w:rsidTr="001231D9">
        <w:trPr>
          <w:cantSplit/>
          <w:trHeight w:val="552"/>
        </w:trPr>
        <w:tc>
          <w:tcPr>
            <w:tcW w:w="586" w:type="dxa"/>
            <w:shd w:val="clear" w:color="auto" w:fill="FFFFFF"/>
            <w:vAlign w:val="center"/>
          </w:tcPr>
          <w:p w:rsidR="00D33604" w:rsidRPr="00F469CA" w:rsidRDefault="00D33604" w:rsidP="00D33604">
            <w:pPr>
              <w:widowControl w:val="0"/>
              <w:numPr>
                <w:ilvl w:val="0"/>
                <w:numId w:val="40"/>
              </w:numPr>
              <w:shd w:val="clear" w:color="auto" w:fill="FFFFFF"/>
              <w:autoSpaceDE w:val="0"/>
              <w:autoSpaceDN w:val="0"/>
              <w:adjustRightInd w:val="0"/>
              <w:jc w:val="center"/>
            </w:pPr>
          </w:p>
        </w:tc>
        <w:tc>
          <w:tcPr>
            <w:tcW w:w="2310" w:type="dxa"/>
            <w:shd w:val="clear" w:color="auto" w:fill="FFFFFF"/>
            <w:vAlign w:val="center"/>
          </w:tcPr>
          <w:p w:rsidR="00D33604" w:rsidRPr="00F469CA" w:rsidRDefault="00D33604" w:rsidP="001231D9">
            <w:pPr>
              <w:shd w:val="clear" w:color="auto" w:fill="FFFFFF"/>
              <w:jc w:val="center"/>
            </w:pPr>
          </w:p>
        </w:tc>
        <w:tc>
          <w:tcPr>
            <w:tcW w:w="1343" w:type="dxa"/>
            <w:shd w:val="clear" w:color="auto" w:fill="FFFFFF"/>
            <w:vAlign w:val="center"/>
          </w:tcPr>
          <w:p w:rsidR="00D33604" w:rsidRPr="00F469CA" w:rsidRDefault="00D33604" w:rsidP="001231D9">
            <w:pPr>
              <w:shd w:val="clear" w:color="auto" w:fill="FFFFFF"/>
              <w:jc w:val="center"/>
            </w:pPr>
          </w:p>
        </w:tc>
        <w:tc>
          <w:tcPr>
            <w:tcW w:w="1471" w:type="dxa"/>
            <w:shd w:val="clear" w:color="auto" w:fill="FFFFFF"/>
          </w:tcPr>
          <w:p w:rsidR="00D33604" w:rsidRPr="00F469CA" w:rsidRDefault="00D33604" w:rsidP="001231D9">
            <w:pPr>
              <w:shd w:val="clear" w:color="auto" w:fill="FFFFFF"/>
              <w:jc w:val="center"/>
            </w:pPr>
          </w:p>
        </w:tc>
        <w:tc>
          <w:tcPr>
            <w:tcW w:w="2410" w:type="dxa"/>
            <w:shd w:val="clear" w:color="auto" w:fill="FFFFFF"/>
            <w:vAlign w:val="center"/>
          </w:tcPr>
          <w:p w:rsidR="00D33604" w:rsidRPr="00F469CA" w:rsidRDefault="00D33604" w:rsidP="001231D9">
            <w:pPr>
              <w:shd w:val="clear" w:color="auto" w:fill="FFFFFF"/>
              <w:jc w:val="center"/>
            </w:pPr>
          </w:p>
        </w:tc>
        <w:tc>
          <w:tcPr>
            <w:tcW w:w="1505" w:type="dxa"/>
            <w:shd w:val="clear" w:color="auto" w:fill="FFFFFF"/>
            <w:vAlign w:val="center"/>
          </w:tcPr>
          <w:p w:rsidR="00D33604" w:rsidRPr="00F469CA" w:rsidRDefault="00D33604" w:rsidP="001231D9">
            <w:pPr>
              <w:shd w:val="clear" w:color="auto" w:fill="FFFFFF"/>
              <w:jc w:val="center"/>
            </w:pPr>
          </w:p>
        </w:tc>
      </w:tr>
      <w:tr w:rsidR="00D33604" w:rsidRPr="00F469CA" w:rsidTr="001231D9">
        <w:trPr>
          <w:cantSplit/>
          <w:trHeight w:val="552"/>
        </w:trPr>
        <w:tc>
          <w:tcPr>
            <w:tcW w:w="586" w:type="dxa"/>
            <w:shd w:val="clear" w:color="auto" w:fill="FFFFFF"/>
            <w:vAlign w:val="center"/>
          </w:tcPr>
          <w:p w:rsidR="00D33604" w:rsidRPr="00F469CA" w:rsidRDefault="00D33604" w:rsidP="00D33604">
            <w:pPr>
              <w:widowControl w:val="0"/>
              <w:numPr>
                <w:ilvl w:val="0"/>
                <w:numId w:val="40"/>
              </w:numPr>
              <w:shd w:val="clear" w:color="auto" w:fill="FFFFFF"/>
              <w:autoSpaceDE w:val="0"/>
              <w:autoSpaceDN w:val="0"/>
              <w:adjustRightInd w:val="0"/>
              <w:jc w:val="center"/>
            </w:pPr>
          </w:p>
        </w:tc>
        <w:tc>
          <w:tcPr>
            <w:tcW w:w="2310" w:type="dxa"/>
            <w:shd w:val="clear" w:color="auto" w:fill="FFFFFF"/>
            <w:vAlign w:val="center"/>
          </w:tcPr>
          <w:p w:rsidR="00D33604" w:rsidRPr="00F469CA" w:rsidRDefault="00D33604" w:rsidP="001231D9">
            <w:pPr>
              <w:shd w:val="clear" w:color="auto" w:fill="FFFFFF"/>
              <w:jc w:val="center"/>
            </w:pPr>
          </w:p>
        </w:tc>
        <w:tc>
          <w:tcPr>
            <w:tcW w:w="1343" w:type="dxa"/>
            <w:shd w:val="clear" w:color="auto" w:fill="FFFFFF"/>
            <w:vAlign w:val="center"/>
          </w:tcPr>
          <w:p w:rsidR="00D33604" w:rsidRPr="00F469CA" w:rsidRDefault="00D33604" w:rsidP="001231D9">
            <w:pPr>
              <w:shd w:val="clear" w:color="auto" w:fill="FFFFFF"/>
              <w:jc w:val="center"/>
            </w:pPr>
            <w:bookmarkStart w:id="0" w:name="_GoBack"/>
            <w:bookmarkEnd w:id="0"/>
          </w:p>
        </w:tc>
        <w:tc>
          <w:tcPr>
            <w:tcW w:w="1471" w:type="dxa"/>
            <w:shd w:val="clear" w:color="auto" w:fill="FFFFFF"/>
          </w:tcPr>
          <w:p w:rsidR="00D33604" w:rsidRPr="00F469CA" w:rsidRDefault="00D33604" w:rsidP="001231D9">
            <w:pPr>
              <w:shd w:val="clear" w:color="auto" w:fill="FFFFFF"/>
              <w:jc w:val="center"/>
            </w:pPr>
          </w:p>
        </w:tc>
        <w:tc>
          <w:tcPr>
            <w:tcW w:w="2410" w:type="dxa"/>
            <w:shd w:val="clear" w:color="auto" w:fill="FFFFFF"/>
            <w:vAlign w:val="center"/>
          </w:tcPr>
          <w:p w:rsidR="00D33604" w:rsidRPr="00F469CA" w:rsidRDefault="00D33604" w:rsidP="001231D9">
            <w:pPr>
              <w:shd w:val="clear" w:color="auto" w:fill="FFFFFF"/>
              <w:jc w:val="center"/>
            </w:pPr>
          </w:p>
        </w:tc>
        <w:tc>
          <w:tcPr>
            <w:tcW w:w="1505" w:type="dxa"/>
            <w:shd w:val="clear" w:color="auto" w:fill="FFFFFF"/>
            <w:vAlign w:val="center"/>
          </w:tcPr>
          <w:p w:rsidR="00D33604" w:rsidRPr="00F469CA" w:rsidRDefault="00D33604" w:rsidP="001231D9">
            <w:pPr>
              <w:shd w:val="clear" w:color="auto" w:fill="FFFFFF"/>
              <w:jc w:val="center"/>
            </w:pPr>
          </w:p>
        </w:tc>
      </w:tr>
      <w:tr w:rsidR="00D33604" w:rsidRPr="00F469CA" w:rsidTr="001231D9">
        <w:trPr>
          <w:cantSplit/>
          <w:trHeight w:val="552"/>
        </w:trPr>
        <w:tc>
          <w:tcPr>
            <w:tcW w:w="586" w:type="dxa"/>
            <w:shd w:val="clear" w:color="auto" w:fill="FFFFFF"/>
            <w:vAlign w:val="center"/>
          </w:tcPr>
          <w:p w:rsidR="00D33604" w:rsidRPr="00F469CA" w:rsidRDefault="00D33604" w:rsidP="00D33604">
            <w:pPr>
              <w:widowControl w:val="0"/>
              <w:numPr>
                <w:ilvl w:val="0"/>
                <w:numId w:val="40"/>
              </w:numPr>
              <w:shd w:val="clear" w:color="auto" w:fill="FFFFFF"/>
              <w:autoSpaceDE w:val="0"/>
              <w:autoSpaceDN w:val="0"/>
              <w:adjustRightInd w:val="0"/>
              <w:jc w:val="center"/>
            </w:pPr>
          </w:p>
        </w:tc>
        <w:tc>
          <w:tcPr>
            <w:tcW w:w="2310" w:type="dxa"/>
            <w:shd w:val="clear" w:color="auto" w:fill="FFFFFF"/>
            <w:vAlign w:val="center"/>
          </w:tcPr>
          <w:p w:rsidR="00D33604" w:rsidRPr="00F469CA" w:rsidRDefault="00D33604" w:rsidP="001231D9">
            <w:pPr>
              <w:shd w:val="clear" w:color="auto" w:fill="FFFFFF"/>
            </w:pPr>
          </w:p>
        </w:tc>
        <w:tc>
          <w:tcPr>
            <w:tcW w:w="1343" w:type="dxa"/>
            <w:shd w:val="clear" w:color="auto" w:fill="FFFFFF"/>
            <w:vAlign w:val="center"/>
          </w:tcPr>
          <w:p w:rsidR="00D33604" w:rsidRPr="00F469CA" w:rsidRDefault="00D33604" w:rsidP="001231D9">
            <w:pPr>
              <w:shd w:val="clear" w:color="auto" w:fill="FFFFFF"/>
              <w:rPr>
                <w:lang w:val="de-DE"/>
              </w:rPr>
            </w:pPr>
          </w:p>
        </w:tc>
        <w:tc>
          <w:tcPr>
            <w:tcW w:w="1471" w:type="dxa"/>
            <w:shd w:val="clear" w:color="auto" w:fill="FFFFFF"/>
          </w:tcPr>
          <w:p w:rsidR="00D33604" w:rsidRPr="00F469CA" w:rsidRDefault="00D33604" w:rsidP="001231D9">
            <w:pPr>
              <w:shd w:val="clear" w:color="auto" w:fill="FFFFFF"/>
            </w:pPr>
          </w:p>
        </w:tc>
        <w:tc>
          <w:tcPr>
            <w:tcW w:w="2410" w:type="dxa"/>
            <w:shd w:val="clear" w:color="auto" w:fill="FFFFFF"/>
            <w:vAlign w:val="center"/>
          </w:tcPr>
          <w:p w:rsidR="00D33604" w:rsidRPr="00F469CA" w:rsidRDefault="00D33604" w:rsidP="001231D9">
            <w:pPr>
              <w:shd w:val="clear" w:color="auto" w:fill="FFFFFF"/>
            </w:pPr>
          </w:p>
        </w:tc>
        <w:tc>
          <w:tcPr>
            <w:tcW w:w="1505" w:type="dxa"/>
            <w:shd w:val="clear" w:color="auto" w:fill="FFFFFF"/>
            <w:vAlign w:val="center"/>
          </w:tcPr>
          <w:p w:rsidR="00D33604" w:rsidRPr="00F469CA" w:rsidRDefault="00D33604" w:rsidP="001231D9">
            <w:pPr>
              <w:shd w:val="clear" w:color="auto" w:fill="FFFFFF"/>
            </w:pPr>
          </w:p>
        </w:tc>
      </w:tr>
      <w:tr w:rsidR="00D33604" w:rsidRPr="00F469CA" w:rsidTr="001231D9">
        <w:trPr>
          <w:cantSplit/>
          <w:trHeight w:val="552"/>
        </w:trPr>
        <w:tc>
          <w:tcPr>
            <w:tcW w:w="586" w:type="dxa"/>
            <w:shd w:val="clear" w:color="auto" w:fill="FFFFFF"/>
            <w:vAlign w:val="center"/>
          </w:tcPr>
          <w:p w:rsidR="00D33604" w:rsidRPr="00F469CA" w:rsidRDefault="00D33604" w:rsidP="00D33604">
            <w:pPr>
              <w:widowControl w:val="0"/>
              <w:numPr>
                <w:ilvl w:val="0"/>
                <w:numId w:val="40"/>
              </w:numPr>
              <w:shd w:val="clear" w:color="auto" w:fill="FFFFFF"/>
              <w:autoSpaceDE w:val="0"/>
              <w:autoSpaceDN w:val="0"/>
              <w:adjustRightInd w:val="0"/>
              <w:jc w:val="center"/>
            </w:pPr>
          </w:p>
        </w:tc>
        <w:tc>
          <w:tcPr>
            <w:tcW w:w="2310" w:type="dxa"/>
            <w:shd w:val="clear" w:color="auto" w:fill="FFFFFF"/>
            <w:vAlign w:val="center"/>
          </w:tcPr>
          <w:p w:rsidR="00D33604" w:rsidRPr="00F469CA" w:rsidRDefault="00D33604" w:rsidP="001231D9">
            <w:pPr>
              <w:shd w:val="clear" w:color="auto" w:fill="FFFFFF"/>
            </w:pPr>
          </w:p>
        </w:tc>
        <w:tc>
          <w:tcPr>
            <w:tcW w:w="1343" w:type="dxa"/>
            <w:shd w:val="clear" w:color="auto" w:fill="FFFFFF"/>
            <w:vAlign w:val="center"/>
          </w:tcPr>
          <w:p w:rsidR="00D33604" w:rsidRPr="00F469CA" w:rsidRDefault="00D33604" w:rsidP="001231D9">
            <w:pPr>
              <w:shd w:val="clear" w:color="auto" w:fill="FFFFFF"/>
              <w:rPr>
                <w:lang w:val="de-DE"/>
              </w:rPr>
            </w:pPr>
          </w:p>
        </w:tc>
        <w:tc>
          <w:tcPr>
            <w:tcW w:w="1471" w:type="dxa"/>
            <w:shd w:val="clear" w:color="auto" w:fill="FFFFFF"/>
          </w:tcPr>
          <w:p w:rsidR="00D33604" w:rsidRPr="00F469CA" w:rsidRDefault="00D33604" w:rsidP="001231D9">
            <w:pPr>
              <w:shd w:val="clear" w:color="auto" w:fill="FFFFFF"/>
              <w:rPr>
                <w:lang w:val="de-DE"/>
              </w:rPr>
            </w:pPr>
          </w:p>
        </w:tc>
        <w:tc>
          <w:tcPr>
            <w:tcW w:w="2410" w:type="dxa"/>
            <w:shd w:val="clear" w:color="auto" w:fill="FFFFFF"/>
            <w:vAlign w:val="center"/>
          </w:tcPr>
          <w:p w:rsidR="00D33604" w:rsidRPr="00F469CA" w:rsidRDefault="00D33604" w:rsidP="001231D9">
            <w:pPr>
              <w:shd w:val="clear" w:color="auto" w:fill="FFFFFF"/>
              <w:rPr>
                <w:lang w:val="de-DE"/>
              </w:rPr>
            </w:pPr>
          </w:p>
        </w:tc>
        <w:tc>
          <w:tcPr>
            <w:tcW w:w="1505" w:type="dxa"/>
            <w:shd w:val="clear" w:color="auto" w:fill="FFFFFF"/>
            <w:vAlign w:val="center"/>
          </w:tcPr>
          <w:p w:rsidR="00D33604" w:rsidRPr="00F469CA" w:rsidRDefault="00D33604" w:rsidP="001231D9">
            <w:pPr>
              <w:shd w:val="clear" w:color="auto" w:fill="FFFFFF"/>
            </w:pPr>
          </w:p>
        </w:tc>
      </w:tr>
    </w:tbl>
    <w:p w:rsidR="00D33604" w:rsidRPr="00F469CA" w:rsidRDefault="00D33604" w:rsidP="00D33604">
      <w:pPr>
        <w:shd w:val="clear" w:color="auto" w:fill="FFFFFF"/>
        <w:rPr>
          <w:spacing w:val="-4"/>
        </w:rPr>
      </w:pPr>
    </w:p>
    <w:p w:rsidR="00D33604" w:rsidRPr="00F469CA" w:rsidRDefault="00D33604" w:rsidP="00D33604">
      <w:pPr>
        <w:shd w:val="clear" w:color="auto" w:fill="FFFFFF"/>
        <w:rPr>
          <w:spacing w:val="-4"/>
        </w:rPr>
      </w:pPr>
      <w:r w:rsidRPr="00F469CA">
        <w:rPr>
          <w:spacing w:val="-4"/>
        </w:rPr>
        <w:t>……………………………………….</w:t>
      </w:r>
      <w:r w:rsidRPr="00F469CA">
        <w:rPr>
          <w:spacing w:val="-4"/>
        </w:rPr>
        <w:tab/>
        <w:t xml:space="preserve">         ………………………………………..</w:t>
      </w:r>
    </w:p>
    <w:p w:rsidR="00D33604" w:rsidRPr="00F469CA" w:rsidRDefault="00D33604" w:rsidP="00D33604">
      <w:pPr>
        <w:shd w:val="clear" w:color="auto" w:fill="FFFFFF"/>
        <w:ind w:left="5664" w:right="-1" w:hanging="4950"/>
        <w:rPr>
          <w:spacing w:val="-5"/>
        </w:rPr>
      </w:pPr>
      <w:r w:rsidRPr="00F469CA">
        <w:rPr>
          <w:spacing w:val="-5"/>
        </w:rPr>
        <w:t>czytelny podpis Dostawcy</w:t>
      </w:r>
      <w:r w:rsidRPr="00F469CA">
        <w:rPr>
          <w:spacing w:val="-5"/>
        </w:rPr>
        <w:tab/>
      </w:r>
      <w:r w:rsidRPr="00F469CA">
        <w:rPr>
          <w:spacing w:val="-7"/>
        </w:rPr>
        <w:t>podpis osoby odpowiedzialnej za realizację umowy</w:t>
      </w:r>
    </w:p>
    <w:p w:rsidR="00D33604" w:rsidRPr="00F469CA" w:rsidRDefault="00D33604" w:rsidP="00D33604">
      <w:pPr>
        <w:shd w:val="clear" w:color="auto" w:fill="FFFFFF"/>
        <w:rPr>
          <w:spacing w:val="-6"/>
        </w:rPr>
      </w:pPr>
      <w:r w:rsidRPr="00F469CA">
        <w:rPr>
          <w:spacing w:val="-6"/>
        </w:rPr>
        <w:t>Opinia Pełnomocnika ds. Ochrony Informacji Niejawnych:</w:t>
      </w:r>
    </w:p>
    <w:p w:rsidR="00D33604" w:rsidRPr="00F469CA" w:rsidRDefault="00D33604" w:rsidP="00D33604">
      <w:pPr>
        <w:shd w:val="clear" w:color="auto" w:fill="FFFFFF"/>
        <w:rPr>
          <w:spacing w:val="-6"/>
        </w:rPr>
      </w:pPr>
      <w:r w:rsidRPr="00F469CA">
        <w:rPr>
          <w:spacing w:val="-6"/>
        </w:rPr>
        <w:t>……………………………………………………………………..……………………</w:t>
      </w:r>
      <w:r w:rsidRPr="00F469CA">
        <w:rPr>
          <w:spacing w:val="-5"/>
        </w:rPr>
        <w:t>…………</w:t>
      </w:r>
      <w:r w:rsidRPr="00F469CA">
        <w:rPr>
          <w:spacing w:val="-6"/>
        </w:rPr>
        <w:t>……..…………………………………………………………………………………………</w:t>
      </w:r>
      <w:r w:rsidRPr="00F469CA">
        <w:rPr>
          <w:spacing w:val="-5"/>
        </w:rPr>
        <w:t>…………</w:t>
      </w:r>
      <w:r w:rsidRPr="00F469CA">
        <w:rPr>
          <w:spacing w:val="-6"/>
        </w:rPr>
        <w:t>……..…………………………………………………………………</w:t>
      </w:r>
    </w:p>
    <w:p w:rsidR="00D33604" w:rsidRPr="00F469CA" w:rsidRDefault="00D33604" w:rsidP="00D33604">
      <w:pPr>
        <w:shd w:val="clear" w:color="auto" w:fill="FFFFFF"/>
        <w:rPr>
          <w:spacing w:val="-6"/>
        </w:rPr>
      </w:pPr>
    </w:p>
    <w:p w:rsidR="00D33604" w:rsidRPr="00F469CA" w:rsidRDefault="00D33604" w:rsidP="00D33604">
      <w:pPr>
        <w:shd w:val="clear" w:color="auto" w:fill="FFFFFF"/>
        <w:ind w:left="5812"/>
        <w:jc w:val="center"/>
      </w:pPr>
      <w:r w:rsidRPr="00F469CA">
        <w:rPr>
          <w:spacing w:val="-6"/>
        </w:rPr>
        <w:t>…………………………...</w:t>
      </w:r>
    </w:p>
    <w:p w:rsidR="00D33604" w:rsidRDefault="00D33604" w:rsidP="00D33604"/>
    <w:p w:rsidR="00D33604" w:rsidRDefault="00D33604" w:rsidP="00D33604">
      <w:pPr>
        <w:pStyle w:val="NormalnyWeb"/>
        <w:spacing w:before="0" w:beforeAutospacing="0" w:after="0" w:afterAutospacing="0"/>
        <w:jc w:val="right"/>
        <w:rPr>
          <w:rFonts w:ascii="Arial" w:hAnsi="Arial" w:cs="Arial"/>
          <w:b/>
          <w:sz w:val="22"/>
          <w:szCs w:val="22"/>
        </w:rPr>
      </w:pPr>
    </w:p>
    <w:p w:rsidR="00D33604" w:rsidRDefault="00D33604" w:rsidP="00D33604">
      <w:pPr>
        <w:pStyle w:val="NormalnyWeb"/>
        <w:spacing w:before="0" w:beforeAutospacing="0" w:after="0" w:afterAutospacing="0"/>
        <w:jc w:val="right"/>
        <w:rPr>
          <w:rFonts w:ascii="Arial" w:hAnsi="Arial" w:cs="Arial"/>
          <w:b/>
          <w:sz w:val="22"/>
          <w:szCs w:val="22"/>
        </w:rPr>
      </w:pPr>
    </w:p>
    <w:p w:rsidR="00D33604" w:rsidRDefault="00D33604" w:rsidP="00D33604">
      <w:pPr>
        <w:pStyle w:val="NormalnyWeb"/>
        <w:spacing w:before="0" w:beforeAutospacing="0" w:after="0" w:afterAutospacing="0"/>
        <w:jc w:val="right"/>
        <w:rPr>
          <w:rFonts w:ascii="Arial" w:hAnsi="Arial" w:cs="Arial"/>
          <w:b/>
          <w:sz w:val="22"/>
          <w:szCs w:val="22"/>
        </w:rPr>
      </w:pPr>
    </w:p>
    <w:p w:rsidR="00D33604" w:rsidRDefault="00D33604" w:rsidP="00D33604">
      <w:pPr>
        <w:pStyle w:val="NormalnyWeb"/>
        <w:spacing w:before="0" w:beforeAutospacing="0" w:after="0" w:afterAutospacing="0"/>
        <w:jc w:val="right"/>
        <w:rPr>
          <w:rFonts w:ascii="Arial" w:hAnsi="Arial" w:cs="Arial"/>
          <w:b/>
          <w:sz w:val="22"/>
          <w:szCs w:val="22"/>
        </w:rPr>
      </w:pPr>
    </w:p>
    <w:p w:rsidR="00D33604" w:rsidRDefault="00D33604" w:rsidP="00D33604">
      <w:pPr>
        <w:pStyle w:val="NormalnyWeb"/>
        <w:spacing w:before="0" w:beforeAutospacing="0" w:after="0" w:afterAutospacing="0"/>
        <w:jc w:val="right"/>
        <w:rPr>
          <w:rFonts w:ascii="Arial" w:hAnsi="Arial" w:cs="Arial"/>
          <w:b/>
          <w:sz w:val="22"/>
          <w:szCs w:val="22"/>
        </w:rPr>
      </w:pPr>
    </w:p>
    <w:p w:rsidR="00D33604" w:rsidRDefault="00D33604" w:rsidP="00D33604">
      <w:pPr>
        <w:pStyle w:val="NormalnyWeb"/>
        <w:spacing w:before="0" w:beforeAutospacing="0" w:after="0" w:afterAutospacing="0"/>
        <w:jc w:val="right"/>
        <w:rPr>
          <w:rFonts w:ascii="Arial" w:hAnsi="Arial" w:cs="Arial"/>
          <w:b/>
          <w:sz w:val="22"/>
          <w:szCs w:val="22"/>
        </w:rPr>
      </w:pPr>
    </w:p>
    <w:p w:rsidR="00D33604" w:rsidRDefault="00D33604" w:rsidP="00D33604">
      <w:pPr>
        <w:pStyle w:val="NormalnyWeb"/>
        <w:spacing w:before="0" w:beforeAutospacing="0" w:after="0" w:afterAutospacing="0"/>
        <w:jc w:val="right"/>
        <w:rPr>
          <w:rFonts w:ascii="Arial" w:hAnsi="Arial" w:cs="Arial"/>
          <w:b/>
          <w:sz w:val="22"/>
          <w:szCs w:val="22"/>
        </w:rPr>
      </w:pPr>
    </w:p>
    <w:p w:rsidR="00D33604" w:rsidRDefault="00D33604" w:rsidP="00D33604">
      <w:pPr>
        <w:pStyle w:val="NormalnyWeb"/>
        <w:spacing w:before="0" w:beforeAutospacing="0" w:after="0" w:afterAutospacing="0"/>
        <w:jc w:val="right"/>
        <w:rPr>
          <w:rFonts w:ascii="Arial" w:hAnsi="Arial" w:cs="Arial"/>
          <w:b/>
          <w:sz w:val="22"/>
          <w:szCs w:val="22"/>
        </w:rPr>
      </w:pPr>
    </w:p>
    <w:p w:rsidR="00D33604" w:rsidRDefault="00D33604" w:rsidP="00D33604">
      <w:pPr>
        <w:pStyle w:val="NormalnyWeb"/>
        <w:spacing w:before="0" w:beforeAutospacing="0" w:after="0" w:afterAutospacing="0"/>
        <w:jc w:val="right"/>
        <w:rPr>
          <w:rFonts w:ascii="Arial" w:hAnsi="Arial" w:cs="Arial"/>
          <w:b/>
          <w:sz w:val="22"/>
          <w:szCs w:val="22"/>
        </w:rPr>
      </w:pPr>
    </w:p>
    <w:p w:rsidR="00D33604" w:rsidRPr="00857C9E" w:rsidRDefault="00D33604" w:rsidP="00D33604">
      <w:pPr>
        <w:pStyle w:val="NormalnyWeb"/>
        <w:spacing w:before="0" w:beforeAutospacing="0" w:after="0" w:afterAutospacing="0"/>
        <w:jc w:val="right"/>
        <w:rPr>
          <w:b/>
          <w:i/>
          <w:szCs w:val="22"/>
        </w:rPr>
      </w:pPr>
      <w:r w:rsidRPr="00857C9E">
        <w:rPr>
          <w:b/>
          <w:i/>
          <w:szCs w:val="22"/>
        </w:rPr>
        <w:lastRenderedPageBreak/>
        <w:t>Załącznik nr 11 do umowy</w:t>
      </w:r>
    </w:p>
    <w:p w:rsidR="00D33604" w:rsidRPr="00B2240C" w:rsidRDefault="00D33604" w:rsidP="00D33604">
      <w:pPr>
        <w:pStyle w:val="NormalnyWeb"/>
        <w:spacing w:before="0" w:beforeAutospacing="0" w:after="0" w:afterAutospacing="0"/>
        <w:jc w:val="center"/>
        <w:rPr>
          <w:rFonts w:ascii="Arial" w:hAnsi="Arial" w:cs="Arial"/>
          <w:b/>
          <w:sz w:val="16"/>
          <w:szCs w:val="16"/>
        </w:rPr>
      </w:pPr>
      <w:r w:rsidRPr="00B2240C">
        <w:rPr>
          <w:rFonts w:ascii="Arial" w:hAnsi="Arial" w:cs="Arial"/>
          <w:b/>
          <w:sz w:val="16"/>
          <w:szCs w:val="16"/>
        </w:rPr>
        <w:t xml:space="preserve">KLAUZULA INFORMACYJNA </w:t>
      </w:r>
    </w:p>
    <w:p w:rsidR="00D33604" w:rsidRPr="00B2240C" w:rsidRDefault="00D33604" w:rsidP="00D33604">
      <w:pPr>
        <w:pStyle w:val="NormalnyWeb"/>
        <w:spacing w:before="0" w:beforeAutospacing="0" w:after="0" w:afterAutospacing="0"/>
        <w:jc w:val="center"/>
        <w:rPr>
          <w:rFonts w:ascii="Arial" w:hAnsi="Arial" w:cs="Arial"/>
          <w:b/>
          <w:sz w:val="16"/>
          <w:szCs w:val="16"/>
        </w:rPr>
      </w:pPr>
      <w:r w:rsidRPr="00B2240C">
        <w:rPr>
          <w:rFonts w:ascii="Arial" w:hAnsi="Arial" w:cs="Arial"/>
          <w:b/>
          <w:sz w:val="16"/>
          <w:szCs w:val="16"/>
        </w:rPr>
        <w:t>DOTYCZĄCA PRZETWARZANIA DANYCH OSOBOWYCH</w:t>
      </w:r>
    </w:p>
    <w:p w:rsidR="00D33604" w:rsidRPr="00B2240C" w:rsidRDefault="00D33604" w:rsidP="00D33604">
      <w:pPr>
        <w:jc w:val="center"/>
        <w:rPr>
          <w:rFonts w:ascii="Arial" w:hAnsi="Arial" w:cs="Arial"/>
          <w:b/>
          <w:sz w:val="16"/>
          <w:szCs w:val="16"/>
        </w:rPr>
      </w:pPr>
      <w:r w:rsidRPr="00B2240C">
        <w:rPr>
          <w:rFonts w:ascii="Arial" w:hAnsi="Arial" w:cs="Arial"/>
          <w:b/>
          <w:sz w:val="16"/>
          <w:szCs w:val="16"/>
        </w:rPr>
        <w:t>UCZESTNIKÓW POSTĘPOWAŃ O ZAMÓWIENIA PUBLICZNE</w:t>
      </w:r>
    </w:p>
    <w:p w:rsidR="00D33604" w:rsidRPr="00B2240C" w:rsidRDefault="00D33604" w:rsidP="00D33604">
      <w:pPr>
        <w:jc w:val="center"/>
        <w:rPr>
          <w:rFonts w:ascii="Arial" w:hAnsi="Arial" w:cs="Arial"/>
          <w:b/>
          <w:sz w:val="16"/>
          <w:szCs w:val="16"/>
        </w:rPr>
      </w:pPr>
    </w:p>
    <w:p w:rsidR="00D33604" w:rsidRPr="00B2240C" w:rsidRDefault="00D33604" w:rsidP="00D33604">
      <w:pPr>
        <w:jc w:val="both"/>
        <w:rPr>
          <w:rFonts w:ascii="Arial" w:hAnsi="Arial" w:cs="Arial"/>
          <w:sz w:val="16"/>
          <w:szCs w:val="16"/>
        </w:rPr>
      </w:pPr>
      <w:r w:rsidRPr="00B2240C">
        <w:rPr>
          <w:rFonts w:ascii="Arial" w:hAnsi="Arial" w:cs="Arial"/>
          <w:sz w:val="16"/>
          <w:szCs w:val="16"/>
        </w:rPr>
        <w:t xml:space="preserve">Działając na podstawie art. 14 ust. 1 i 2 RODO tj. rozporządzenia Parlamentu Europejskiego i Rady (UE) </w:t>
      </w:r>
      <w:r w:rsidRPr="00B2240C">
        <w:rPr>
          <w:rFonts w:ascii="Arial" w:hAnsi="Arial" w:cs="Arial"/>
          <w:sz w:val="16"/>
          <w:szCs w:val="16"/>
        </w:rPr>
        <w:br/>
        <w:t>w sprawie ochrony osób fizycznych w związku z przetwarzaniem danych osobowych i w sprawie swobodnego przepływu takich danych oraz uchylenia dyrektywy 95/46/WE (ogólne rozporządzenie o ochronie danych) informujemy, że:</w:t>
      </w:r>
    </w:p>
    <w:p w:rsidR="00D33604" w:rsidRPr="00B2240C" w:rsidRDefault="00D33604" w:rsidP="00D33604">
      <w:pPr>
        <w:jc w:val="both"/>
        <w:rPr>
          <w:rFonts w:ascii="Arial" w:hAnsi="Arial" w:cs="Arial"/>
          <w:b/>
          <w:sz w:val="16"/>
          <w:szCs w:val="16"/>
        </w:rPr>
      </w:pPr>
    </w:p>
    <w:p w:rsidR="00D33604" w:rsidRPr="00B2240C" w:rsidRDefault="00D33604" w:rsidP="00D33604">
      <w:pPr>
        <w:jc w:val="both"/>
        <w:rPr>
          <w:rFonts w:ascii="Arial" w:hAnsi="Arial" w:cs="Arial"/>
          <w:b/>
          <w:sz w:val="16"/>
          <w:szCs w:val="16"/>
        </w:rPr>
      </w:pPr>
      <w:r w:rsidRPr="00B2240C">
        <w:rPr>
          <w:rFonts w:ascii="Arial" w:hAnsi="Arial" w:cs="Arial"/>
          <w:b/>
          <w:sz w:val="16"/>
          <w:szCs w:val="16"/>
        </w:rPr>
        <w:t>Administrator</w:t>
      </w:r>
    </w:p>
    <w:p w:rsidR="00D33604" w:rsidRPr="00B2240C" w:rsidRDefault="00D33604" w:rsidP="00D33604">
      <w:pPr>
        <w:pStyle w:val="Akapitzlist"/>
        <w:ind w:left="0"/>
        <w:jc w:val="both"/>
        <w:rPr>
          <w:rFonts w:ascii="Arial" w:hAnsi="Arial" w:cs="Arial"/>
          <w:sz w:val="16"/>
          <w:szCs w:val="16"/>
        </w:rPr>
      </w:pPr>
      <w:r w:rsidRPr="00B2240C">
        <w:rPr>
          <w:rFonts w:ascii="Arial" w:hAnsi="Arial" w:cs="Arial"/>
          <w:sz w:val="16"/>
          <w:szCs w:val="16"/>
        </w:rPr>
        <w:t xml:space="preserve">Administratorem Państwa danych przetwarzanych w związku z prowadzeniem postępowania o udzielenie zamówienia publicznego jest 2 Wojskowy Oddział Gospodarczy (dalej: 2 WOG), ul. Obornicka 100-102, 50-984 Wrocław, reprezentowana przez Komendanta 2 WOG, tel.: 261 656 200, e-mail: 2wog.komenda@ron.mil.pl. </w:t>
      </w:r>
    </w:p>
    <w:p w:rsidR="00D33604" w:rsidRPr="00B2240C" w:rsidRDefault="00D33604" w:rsidP="00D33604">
      <w:pPr>
        <w:pStyle w:val="Akapitzlist"/>
        <w:ind w:left="0"/>
        <w:jc w:val="both"/>
        <w:rPr>
          <w:rFonts w:ascii="Arial" w:hAnsi="Arial" w:cs="Arial"/>
          <w:sz w:val="16"/>
          <w:szCs w:val="16"/>
        </w:rPr>
      </w:pPr>
    </w:p>
    <w:p w:rsidR="00D33604" w:rsidRPr="00B2240C" w:rsidRDefault="00D33604" w:rsidP="00D33604">
      <w:pPr>
        <w:jc w:val="both"/>
        <w:rPr>
          <w:rFonts w:ascii="Arial" w:hAnsi="Arial" w:cs="Arial"/>
          <w:b/>
          <w:sz w:val="16"/>
          <w:szCs w:val="16"/>
        </w:rPr>
      </w:pPr>
      <w:r w:rsidRPr="00B2240C">
        <w:rPr>
          <w:rFonts w:ascii="Arial" w:hAnsi="Arial" w:cs="Arial"/>
          <w:b/>
          <w:sz w:val="16"/>
          <w:szCs w:val="16"/>
        </w:rPr>
        <w:t>Inspektor ochrony danych</w:t>
      </w:r>
    </w:p>
    <w:p w:rsidR="00D33604" w:rsidRPr="00B2240C" w:rsidRDefault="00D33604" w:rsidP="00D33604">
      <w:pPr>
        <w:pStyle w:val="Akapitzlist"/>
        <w:ind w:left="0"/>
        <w:jc w:val="both"/>
        <w:rPr>
          <w:rFonts w:ascii="Arial" w:hAnsi="Arial" w:cs="Arial"/>
          <w:sz w:val="16"/>
          <w:szCs w:val="16"/>
        </w:rPr>
      </w:pPr>
      <w:r w:rsidRPr="00B2240C">
        <w:rPr>
          <w:rFonts w:ascii="Arial" w:hAnsi="Arial" w:cs="Arial"/>
          <w:sz w:val="16"/>
          <w:szCs w:val="16"/>
        </w:rPr>
        <w:t xml:space="preserve">W sprawach dotyczących przetwarzania danych kontakt pod ww. adresem, oraz poprzez e-mail: </w:t>
      </w:r>
      <w:hyperlink r:id="rId9" w:history="1">
        <w:r w:rsidRPr="00B2240C">
          <w:rPr>
            <w:rFonts w:ascii="Arial" w:hAnsi="Arial" w:cs="Arial"/>
            <w:sz w:val="16"/>
            <w:szCs w:val="16"/>
          </w:rPr>
          <w:t>2wog.iod@ron.mil.pl</w:t>
        </w:r>
      </w:hyperlink>
      <w:r w:rsidRPr="00B2240C">
        <w:rPr>
          <w:rFonts w:ascii="Arial" w:hAnsi="Arial" w:cs="Arial"/>
          <w:sz w:val="16"/>
          <w:szCs w:val="16"/>
        </w:rPr>
        <w:t xml:space="preserve"> lub telefonicznie: 261 656 460.</w:t>
      </w:r>
    </w:p>
    <w:p w:rsidR="00D33604" w:rsidRPr="00B2240C" w:rsidRDefault="00D33604" w:rsidP="00D33604">
      <w:pPr>
        <w:pStyle w:val="Akapitzlist"/>
        <w:ind w:left="0"/>
        <w:jc w:val="both"/>
        <w:rPr>
          <w:rFonts w:ascii="Arial" w:hAnsi="Arial" w:cs="Arial"/>
          <w:sz w:val="16"/>
          <w:szCs w:val="16"/>
        </w:rPr>
      </w:pPr>
    </w:p>
    <w:p w:rsidR="00D33604" w:rsidRPr="00B2240C" w:rsidRDefault="00D33604" w:rsidP="00D33604">
      <w:pPr>
        <w:jc w:val="both"/>
        <w:rPr>
          <w:rFonts w:ascii="Arial" w:hAnsi="Arial" w:cs="Arial"/>
          <w:b/>
          <w:sz w:val="16"/>
          <w:szCs w:val="16"/>
        </w:rPr>
      </w:pPr>
      <w:r w:rsidRPr="00B2240C">
        <w:rPr>
          <w:rFonts w:ascii="Arial" w:hAnsi="Arial" w:cs="Arial"/>
          <w:b/>
          <w:sz w:val="16"/>
          <w:szCs w:val="16"/>
        </w:rPr>
        <w:t>Cel i podstawy przetwarzania</w:t>
      </w:r>
    </w:p>
    <w:p w:rsidR="00D33604" w:rsidRPr="00B2240C" w:rsidRDefault="00D33604" w:rsidP="00D33604">
      <w:pPr>
        <w:jc w:val="both"/>
        <w:rPr>
          <w:rFonts w:ascii="Arial" w:hAnsi="Arial" w:cs="Arial"/>
          <w:sz w:val="16"/>
          <w:szCs w:val="16"/>
        </w:rPr>
      </w:pPr>
      <w:r w:rsidRPr="00B2240C">
        <w:rPr>
          <w:rFonts w:ascii="Arial" w:hAnsi="Arial" w:cs="Arial"/>
          <w:sz w:val="16"/>
          <w:szCs w:val="16"/>
        </w:rPr>
        <w:t>Państwa dane osobowe będą przetwarzane w celu związanym z postępowaniem o udzielenie zamówienia publicznego. Podstawą prawną ich przetwarzania jest art. 6 ust. 1 lit. c RODO w związku z:</w:t>
      </w:r>
    </w:p>
    <w:p w:rsidR="00D33604" w:rsidRPr="00B2240C" w:rsidRDefault="00D33604" w:rsidP="00D33604">
      <w:pPr>
        <w:pStyle w:val="Akapitzlist"/>
        <w:numPr>
          <w:ilvl w:val="0"/>
          <w:numId w:val="41"/>
        </w:numPr>
        <w:jc w:val="both"/>
        <w:rPr>
          <w:rFonts w:ascii="Arial" w:hAnsi="Arial" w:cs="Arial"/>
          <w:sz w:val="16"/>
          <w:szCs w:val="16"/>
        </w:rPr>
      </w:pPr>
      <w:r w:rsidRPr="00B2240C">
        <w:rPr>
          <w:rFonts w:ascii="Arial" w:hAnsi="Arial" w:cs="Arial"/>
          <w:sz w:val="16"/>
          <w:szCs w:val="16"/>
        </w:rPr>
        <w:t>ustawą z dnia 11 września 2019 r. Prawo zamówień publicznych (dalej: Pzp);</w:t>
      </w:r>
    </w:p>
    <w:p w:rsidR="00D33604" w:rsidRPr="00B2240C" w:rsidRDefault="00D33604" w:rsidP="00D33604">
      <w:pPr>
        <w:pStyle w:val="Akapitzlist"/>
        <w:numPr>
          <w:ilvl w:val="0"/>
          <w:numId w:val="41"/>
        </w:numPr>
        <w:jc w:val="both"/>
        <w:rPr>
          <w:rFonts w:ascii="Arial" w:hAnsi="Arial" w:cs="Arial"/>
          <w:sz w:val="16"/>
          <w:szCs w:val="16"/>
        </w:rPr>
      </w:pPr>
      <w:r w:rsidRPr="00B2240C">
        <w:rPr>
          <w:rFonts w:ascii="Arial" w:hAnsi="Arial" w:cs="Arial"/>
          <w:sz w:val="16"/>
          <w:szCs w:val="16"/>
        </w:rPr>
        <w:t>ustawą z dnia 14 lipca 1983 r. o narodowym zasobie archiwalnym i archiwach;</w:t>
      </w:r>
    </w:p>
    <w:p w:rsidR="00D33604" w:rsidRPr="00B2240C" w:rsidRDefault="00D33604" w:rsidP="00D33604">
      <w:pPr>
        <w:pStyle w:val="Akapitzlist"/>
        <w:numPr>
          <w:ilvl w:val="0"/>
          <w:numId w:val="41"/>
        </w:numPr>
        <w:jc w:val="both"/>
        <w:rPr>
          <w:rFonts w:ascii="Arial" w:hAnsi="Arial" w:cs="Arial"/>
          <w:sz w:val="16"/>
          <w:szCs w:val="16"/>
        </w:rPr>
      </w:pPr>
      <w:r w:rsidRPr="00B2240C">
        <w:rPr>
          <w:rFonts w:ascii="Arial" w:hAnsi="Arial" w:cs="Arial"/>
          <w:sz w:val="16"/>
          <w:szCs w:val="16"/>
        </w:rPr>
        <w:t xml:space="preserve">rozporządzeniem Ministra Rozwoju, Pracy i Technologii z dnia 23 grudnia 2020 r. </w:t>
      </w:r>
      <w:r w:rsidRPr="00B2240C">
        <w:rPr>
          <w:rFonts w:ascii="Arial" w:hAnsi="Arial" w:cs="Arial"/>
          <w:sz w:val="16"/>
          <w:szCs w:val="16"/>
        </w:rPr>
        <w:br/>
        <w:t>w sprawie podmiotowych środków dowodowych oraz innych dokumentów lub oświadczeń, jakich może żądać zamawiający od wykonawcy.</w:t>
      </w:r>
    </w:p>
    <w:p w:rsidR="00D33604" w:rsidRPr="00B2240C" w:rsidRDefault="00D33604" w:rsidP="00D33604">
      <w:pPr>
        <w:jc w:val="both"/>
        <w:rPr>
          <w:rFonts w:ascii="Arial" w:hAnsi="Arial" w:cs="Arial"/>
          <w:sz w:val="16"/>
          <w:szCs w:val="16"/>
        </w:rPr>
      </w:pPr>
    </w:p>
    <w:p w:rsidR="00D33604" w:rsidRPr="00B2240C" w:rsidRDefault="00D33604" w:rsidP="00D33604">
      <w:pPr>
        <w:rPr>
          <w:rStyle w:val="text-justify"/>
          <w:rFonts w:ascii="Arial" w:hAnsi="Arial" w:cs="Arial"/>
          <w:b/>
          <w:sz w:val="16"/>
          <w:szCs w:val="16"/>
        </w:rPr>
      </w:pPr>
      <w:r w:rsidRPr="00B2240C">
        <w:rPr>
          <w:rStyle w:val="text-justify"/>
          <w:rFonts w:ascii="Arial" w:hAnsi="Arial" w:cs="Arial"/>
          <w:b/>
          <w:sz w:val="16"/>
          <w:szCs w:val="16"/>
        </w:rPr>
        <w:t>Kategorie Pani/Pana danych osobowych</w:t>
      </w:r>
    </w:p>
    <w:p w:rsidR="00D33604" w:rsidRPr="00B2240C" w:rsidRDefault="00D33604" w:rsidP="00D33604">
      <w:pPr>
        <w:jc w:val="both"/>
        <w:rPr>
          <w:rFonts w:ascii="Arial" w:hAnsi="Arial" w:cs="Arial"/>
          <w:i/>
          <w:sz w:val="16"/>
          <w:szCs w:val="16"/>
        </w:rPr>
      </w:pPr>
      <w:r w:rsidRPr="00B2240C">
        <w:rPr>
          <w:rStyle w:val="text-justify"/>
          <w:rFonts w:ascii="Arial" w:hAnsi="Arial" w:cs="Arial"/>
          <w:sz w:val="16"/>
          <w:szCs w:val="16"/>
        </w:rPr>
        <w:t>W związku z działaniami zmierzającymi do podpisania umowy, a także w trakcie jej realizacji, 2 WOG będzie pozyskiwał i przetwarzał takie kategorie danych jak dane identyfikacyjne, kontaktowe i służbowe osób  skierowanych do przygotowania, zawarcia, podpisania, wykonywania, koordynowania i nadzoru prac objętych umową.</w:t>
      </w:r>
    </w:p>
    <w:p w:rsidR="00D33604" w:rsidRPr="00B2240C" w:rsidRDefault="00D33604" w:rsidP="00D33604">
      <w:pPr>
        <w:jc w:val="both"/>
        <w:rPr>
          <w:rFonts w:ascii="Arial" w:hAnsi="Arial" w:cs="Arial"/>
          <w:b/>
          <w:sz w:val="16"/>
          <w:szCs w:val="16"/>
        </w:rPr>
      </w:pPr>
    </w:p>
    <w:p w:rsidR="00D33604" w:rsidRPr="00B2240C" w:rsidRDefault="00D33604" w:rsidP="00D33604">
      <w:pPr>
        <w:jc w:val="both"/>
        <w:rPr>
          <w:rFonts w:ascii="Arial" w:hAnsi="Arial" w:cs="Arial"/>
          <w:b/>
          <w:sz w:val="16"/>
          <w:szCs w:val="16"/>
        </w:rPr>
      </w:pPr>
      <w:r w:rsidRPr="00B2240C">
        <w:rPr>
          <w:rFonts w:ascii="Arial" w:hAnsi="Arial" w:cs="Arial"/>
          <w:b/>
          <w:sz w:val="16"/>
          <w:szCs w:val="16"/>
        </w:rPr>
        <w:t>Odbiorcy danych osobowych</w:t>
      </w:r>
    </w:p>
    <w:p w:rsidR="00D33604" w:rsidRPr="00B2240C" w:rsidRDefault="00D33604" w:rsidP="00D33604">
      <w:pPr>
        <w:jc w:val="both"/>
        <w:rPr>
          <w:rStyle w:val="text-justify"/>
          <w:rFonts w:ascii="Arial" w:hAnsi="Arial" w:cs="Arial"/>
          <w:sz w:val="16"/>
          <w:szCs w:val="16"/>
        </w:rPr>
      </w:pPr>
      <w:r w:rsidRPr="00B2240C">
        <w:rPr>
          <w:rStyle w:val="text-justify"/>
          <w:rFonts w:ascii="Arial" w:hAnsi="Arial" w:cs="Arial"/>
          <w:sz w:val="16"/>
          <w:szCs w:val="16"/>
        </w:rPr>
        <w:t>Państwa dane pozyskane w związku z postępowaniem o udzielenie zamówienia publicznego przekazywane będą wszystkim zainteresowanym podmiotom i osobom, gdyż co do zasady postępowanie o udzielenie zamówienia publicznego jest jawne.</w:t>
      </w:r>
    </w:p>
    <w:p w:rsidR="00D33604" w:rsidRPr="00B2240C" w:rsidRDefault="00D33604" w:rsidP="00D33604">
      <w:pPr>
        <w:jc w:val="both"/>
        <w:rPr>
          <w:rStyle w:val="text-justify"/>
          <w:rFonts w:ascii="Arial" w:hAnsi="Arial" w:cs="Arial"/>
          <w:sz w:val="16"/>
          <w:szCs w:val="16"/>
        </w:rPr>
      </w:pPr>
      <w:r w:rsidRPr="00B2240C">
        <w:rPr>
          <w:rStyle w:val="text-justify"/>
          <w:rFonts w:ascii="Arial" w:hAnsi="Arial" w:cs="Arial"/>
          <w:sz w:val="16"/>
          <w:szCs w:val="16"/>
        </w:rPr>
        <w:t xml:space="preserve">Ograniczenie dostępu do Państwa danych osobowych, o których mowa wyżej wystąpić może jedynie w szczególnych przepadkach jeśli jest to uzasadnione ochroną prywatności lub interesem publicznym zgodnie </w:t>
      </w:r>
      <w:r w:rsidRPr="00B2240C">
        <w:rPr>
          <w:rStyle w:val="text-justify"/>
          <w:rFonts w:ascii="Arial" w:hAnsi="Arial" w:cs="Arial"/>
          <w:sz w:val="16"/>
          <w:szCs w:val="16"/>
        </w:rPr>
        <w:br/>
        <w:t xml:space="preserve">z art. 18 ust 5 Pzp. Ponadto odbiorcą danych zawartych w dokumentach związanych z postępowaniem </w:t>
      </w:r>
      <w:r w:rsidRPr="00B2240C">
        <w:rPr>
          <w:rStyle w:val="text-justify"/>
          <w:rFonts w:ascii="Arial" w:hAnsi="Arial" w:cs="Arial"/>
          <w:sz w:val="16"/>
          <w:szCs w:val="16"/>
        </w:rPr>
        <w:br/>
        <w:t xml:space="preserve">o zamówienie publiczne mogą być podmioty, z którymi 2 WOG zawarł umowy oraz porozumienie na korzystanie z udostępnianych przez nie systemów informatycznych w zakresie przekazywania lub archiwizacji danych. </w:t>
      </w:r>
    </w:p>
    <w:p w:rsidR="00D33604" w:rsidRPr="00B2240C" w:rsidRDefault="00D33604" w:rsidP="00D33604">
      <w:pPr>
        <w:jc w:val="both"/>
        <w:rPr>
          <w:rStyle w:val="text-justify"/>
          <w:rFonts w:ascii="Arial" w:hAnsi="Arial" w:cs="Arial"/>
          <w:sz w:val="16"/>
          <w:szCs w:val="16"/>
        </w:rPr>
      </w:pPr>
    </w:p>
    <w:p w:rsidR="00D33604" w:rsidRPr="00B2240C" w:rsidRDefault="00D33604" w:rsidP="00D33604">
      <w:pPr>
        <w:jc w:val="both"/>
        <w:rPr>
          <w:rFonts w:ascii="Arial" w:hAnsi="Arial" w:cs="Arial"/>
          <w:b/>
          <w:sz w:val="16"/>
          <w:szCs w:val="16"/>
        </w:rPr>
      </w:pPr>
      <w:r w:rsidRPr="00B2240C">
        <w:rPr>
          <w:rFonts w:ascii="Arial" w:hAnsi="Arial" w:cs="Arial"/>
          <w:b/>
          <w:sz w:val="16"/>
          <w:szCs w:val="16"/>
        </w:rPr>
        <w:t>Okres przechowywania danych</w:t>
      </w:r>
    </w:p>
    <w:p w:rsidR="00D33604" w:rsidRPr="00B2240C" w:rsidRDefault="00D33604" w:rsidP="00D33604">
      <w:pPr>
        <w:jc w:val="both"/>
        <w:rPr>
          <w:rFonts w:ascii="Arial" w:hAnsi="Arial" w:cs="Arial"/>
          <w:sz w:val="16"/>
          <w:szCs w:val="16"/>
        </w:rPr>
      </w:pPr>
      <w:r w:rsidRPr="00B2240C">
        <w:rPr>
          <w:rFonts w:ascii="Arial" w:hAnsi="Arial" w:cs="Arial"/>
          <w:sz w:val="16"/>
          <w:szCs w:val="16"/>
        </w:rPr>
        <w:t xml:space="preserve">Państwa dane pozyskane w związku z postępowaniem o udzielenie zamówienia publicznego przetwarzane będą zgodnie z obowiązującym w 2 WOG Jednolitym Rzeczowym Wykazem Akt. </w:t>
      </w:r>
    </w:p>
    <w:p w:rsidR="00D33604" w:rsidRPr="00B2240C" w:rsidRDefault="00D33604" w:rsidP="00D33604">
      <w:pPr>
        <w:jc w:val="both"/>
        <w:rPr>
          <w:rFonts w:ascii="Arial" w:hAnsi="Arial" w:cs="Arial"/>
          <w:sz w:val="16"/>
          <w:szCs w:val="16"/>
        </w:rPr>
      </w:pPr>
    </w:p>
    <w:p w:rsidR="00D33604" w:rsidRPr="00B2240C" w:rsidRDefault="00D33604" w:rsidP="00D33604">
      <w:pPr>
        <w:jc w:val="both"/>
        <w:rPr>
          <w:rFonts w:ascii="Arial" w:hAnsi="Arial" w:cs="Arial"/>
          <w:b/>
          <w:sz w:val="16"/>
          <w:szCs w:val="16"/>
        </w:rPr>
      </w:pPr>
      <w:r w:rsidRPr="00B2240C">
        <w:rPr>
          <w:rFonts w:ascii="Arial" w:hAnsi="Arial" w:cs="Arial"/>
          <w:b/>
          <w:sz w:val="16"/>
          <w:szCs w:val="16"/>
        </w:rPr>
        <w:t>Prawa osób, których dane dotyczą</w:t>
      </w:r>
    </w:p>
    <w:p w:rsidR="00D33604" w:rsidRPr="00B2240C" w:rsidRDefault="00D33604" w:rsidP="00D33604">
      <w:pPr>
        <w:jc w:val="both"/>
        <w:rPr>
          <w:rFonts w:ascii="Arial" w:hAnsi="Arial" w:cs="Arial"/>
          <w:sz w:val="16"/>
          <w:szCs w:val="16"/>
        </w:rPr>
      </w:pPr>
      <w:r w:rsidRPr="00B2240C">
        <w:rPr>
          <w:rFonts w:ascii="Arial" w:hAnsi="Arial" w:cs="Arial"/>
          <w:sz w:val="16"/>
          <w:szCs w:val="16"/>
        </w:rPr>
        <w:t>W odniesieniu do danych pozyskanych w związku z prowadzeniem postępowania o udzielenie zamówienia publicznego przysługują Państwa następujące prawa:</w:t>
      </w:r>
    </w:p>
    <w:p w:rsidR="00D33604" w:rsidRPr="00B2240C" w:rsidRDefault="00D33604" w:rsidP="00D33604">
      <w:pPr>
        <w:jc w:val="both"/>
        <w:rPr>
          <w:rFonts w:ascii="Arial" w:hAnsi="Arial" w:cs="Arial"/>
          <w:sz w:val="16"/>
          <w:szCs w:val="16"/>
        </w:rPr>
      </w:pPr>
      <w:r w:rsidRPr="00B2240C">
        <w:rPr>
          <w:rFonts w:ascii="Arial" w:hAnsi="Arial" w:cs="Arial"/>
          <w:sz w:val="16"/>
          <w:szCs w:val="16"/>
        </w:rPr>
        <w:t>1)prawo dostępu do swoich danych z zastrzeżeniem, że zamawiający może żądać od osoby, której dane dotyczą, wskazania dodatkowych informacji mających na celu sprecyzowanie żądania, w szczególności podania nazwy lub daty postępowania o udzielenie zamówienia publicznego lub konkursu;</w:t>
      </w:r>
    </w:p>
    <w:p w:rsidR="00D33604" w:rsidRPr="00B2240C" w:rsidRDefault="00D33604" w:rsidP="00D33604">
      <w:pPr>
        <w:pStyle w:val="pkt"/>
        <w:spacing w:before="0" w:after="0"/>
        <w:ind w:left="0" w:firstLine="0"/>
        <w:rPr>
          <w:rFonts w:ascii="Arial" w:hAnsi="Arial" w:cs="Arial"/>
          <w:sz w:val="16"/>
          <w:szCs w:val="16"/>
        </w:rPr>
      </w:pPr>
      <w:r w:rsidRPr="00B2240C">
        <w:rPr>
          <w:rFonts w:ascii="Arial" w:hAnsi="Arial" w:cs="Arial"/>
          <w:sz w:val="16"/>
          <w:szCs w:val="16"/>
        </w:rPr>
        <w:t>2) prawo do sprostowania Pani/Pana danych osobowych (skorzystanie z prawa do sprostowania nie może skutkować zmianą wyniku postępowania o udzielenie zamówienia publicznego ani zmianą postanowień umowy w zakresie niezgodnym z Pzp oraz nie może naruszać integralności protokołu oraz jego załączników);</w:t>
      </w:r>
    </w:p>
    <w:p w:rsidR="00D33604" w:rsidRPr="00B2240C" w:rsidRDefault="00D33604" w:rsidP="00D33604">
      <w:pPr>
        <w:jc w:val="both"/>
        <w:rPr>
          <w:rFonts w:ascii="Arial" w:hAnsi="Arial" w:cs="Arial"/>
          <w:sz w:val="16"/>
          <w:szCs w:val="16"/>
        </w:rPr>
      </w:pPr>
      <w:r w:rsidRPr="00B2240C">
        <w:rPr>
          <w:rFonts w:ascii="Arial" w:hAnsi="Arial" w:cs="Arial"/>
          <w:sz w:val="16"/>
          <w:szCs w:val="16"/>
        </w:rPr>
        <w:t>3) prawo żądania od administratora ograniczenia przetwarzania danych osobowych (prawo to nie ogranicza przetwarzania danych osobowych do czasu zakończenia tego postępowania oraz uwzględnia przypadki o których mowa w art. 18 ust. 2 RODO);</w:t>
      </w:r>
    </w:p>
    <w:p w:rsidR="00D33604" w:rsidRPr="00B2240C" w:rsidRDefault="00D33604" w:rsidP="00D33604">
      <w:pPr>
        <w:jc w:val="both"/>
        <w:rPr>
          <w:rFonts w:ascii="Arial" w:hAnsi="Arial" w:cs="Arial"/>
          <w:b/>
          <w:sz w:val="16"/>
          <w:szCs w:val="16"/>
        </w:rPr>
      </w:pPr>
      <w:r w:rsidRPr="00B2240C">
        <w:rPr>
          <w:rFonts w:ascii="Arial" w:hAnsi="Arial" w:cs="Arial"/>
          <w:b/>
          <w:sz w:val="16"/>
          <w:szCs w:val="16"/>
        </w:rPr>
        <w:t>Prawo wniesienie skargi</w:t>
      </w:r>
    </w:p>
    <w:p w:rsidR="00D33604" w:rsidRPr="00B2240C" w:rsidRDefault="00D33604" w:rsidP="00D33604">
      <w:pPr>
        <w:pStyle w:val="NormalnyWeb"/>
        <w:spacing w:before="0" w:beforeAutospacing="0" w:after="0" w:afterAutospacing="0"/>
        <w:jc w:val="both"/>
        <w:rPr>
          <w:rFonts w:ascii="Arial" w:hAnsi="Arial" w:cs="Arial"/>
          <w:sz w:val="16"/>
          <w:szCs w:val="16"/>
        </w:rPr>
      </w:pPr>
      <w:r w:rsidRPr="00B2240C">
        <w:rPr>
          <w:rFonts w:ascii="Arial" w:hAnsi="Arial" w:cs="Arial"/>
          <w:sz w:val="16"/>
          <w:szCs w:val="16"/>
        </w:rPr>
        <w:t xml:space="preserve">Ma Pani/Pan prawo do wniesienia skargi do Prezesa UODO (na adres Urzędu Ochrony Danych Osobowych, </w:t>
      </w:r>
      <w:r w:rsidRPr="00B2240C">
        <w:rPr>
          <w:rFonts w:ascii="Arial" w:hAnsi="Arial" w:cs="Arial"/>
          <w:sz w:val="16"/>
          <w:szCs w:val="16"/>
        </w:rPr>
        <w:br/>
        <w:t>ul. Stawki 2, 00 - 193 Warszawa), jeżeli uważa Pani/Pan, że przetwarzanie Pani/Pana danych osobowych jest niezgodne z prawem.</w:t>
      </w:r>
    </w:p>
    <w:p w:rsidR="00D33604" w:rsidRPr="00B2240C" w:rsidRDefault="00D33604" w:rsidP="00D33604">
      <w:pPr>
        <w:pStyle w:val="NormalnyWeb"/>
        <w:spacing w:before="0" w:beforeAutospacing="0" w:after="0" w:afterAutospacing="0"/>
        <w:jc w:val="both"/>
        <w:rPr>
          <w:rFonts w:ascii="Arial" w:hAnsi="Arial" w:cs="Arial"/>
          <w:b/>
          <w:sz w:val="16"/>
          <w:szCs w:val="16"/>
        </w:rPr>
      </w:pPr>
    </w:p>
    <w:p w:rsidR="00D33604" w:rsidRPr="00B2240C" w:rsidRDefault="00D33604" w:rsidP="00D33604">
      <w:pPr>
        <w:pStyle w:val="NormalnyWeb"/>
        <w:spacing w:before="0" w:beforeAutospacing="0" w:after="0" w:afterAutospacing="0"/>
        <w:jc w:val="both"/>
        <w:rPr>
          <w:rFonts w:ascii="Arial" w:hAnsi="Arial" w:cs="Arial"/>
          <w:b/>
          <w:sz w:val="16"/>
          <w:szCs w:val="16"/>
        </w:rPr>
      </w:pPr>
      <w:r w:rsidRPr="00B2240C">
        <w:rPr>
          <w:rFonts w:ascii="Arial" w:hAnsi="Arial" w:cs="Arial"/>
          <w:b/>
          <w:sz w:val="16"/>
          <w:szCs w:val="16"/>
        </w:rPr>
        <w:t>Przekazanie danych poza Europejski Obszar Gospodarczy</w:t>
      </w:r>
    </w:p>
    <w:p w:rsidR="00D33604" w:rsidRPr="00B2240C" w:rsidRDefault="00D33604" w:rsidP="00D33604">
      <w:pPr>
        <w:pStyle w:val="NormalnyWeb"/>
        <w:spacing w:before="0" w:beforeAutospacing="0" w:after="0" w:afterAutospacing="0"/>
        <w:jc w:val="both"/>
        <w:rPr>
          <w:rFonts w:ascii="Arial" w:hAnsi="Arial" w:cs="Arial"/>
          <w:sz w:val="16"/>
          <w:szCs w:val="16"/>
        </w:rPr>
      </w:pPr>
      <w:r w:rsidRPr="00B2240C">
        <w:rPr>
          <w:rFonts w:ascii="Arial" w:hAnsi="Arial" w:cs="Arial"/>
          <w:sz w:val="16"/>
          <w:szCs w:val="16"/>
        </w:rPr>
        <w:t>Dane nie będą przekazywane do państwa trzeciego ani do organizacji międzynarodowej, jednakże z uwagi na jawność postępowania o udzielenie zamówienia publicznego, z danymi mogą zapoznać się odbiorcy z państwa spoza EOG.</w:t>
      </w:r>
    </w:p>
    <w:p w:rsidR="00D33604" w:rsidRPr="00B2240C" w:rsidRDefault="00D33604" w:rsidP="00D33604">
      <w:pPr>
        <w:pStyle w:val="NormalnyWeb"/>
        <w:spacing w:before="0" w:beforeAutospacing="0" w:after="0" w:afterAutospacing="0"/>
        <w:jc w:val="both"/>
        <w:rPr>
          <w:rFonts w:ascii="Arial" w:hAnsi="Arial" w:cs="Arial"/>
          <w:sz w:val="16"/>
          <w:szCs w:val="16"/>
        </w:rPr>
      </w:pPr>
    </w:p>
    <w:p w:rsidR="00D33604" w:rsidRPr="00B2240C" w:rsidRDefault="00D33604" w:rsidP="00D33604">
      <w:pPr>
        <w:jc w:val="both"/>
        <w:rPr>
          <w:rFonts w:ascii="Arial" w:hAnsi="Arial" w:cs="Arial"/>
          <w:b/>
          <w:sz w:val="16"/>
          <w:szCs w:val="16"/>
        </w:rPr>
      </w:pPr>
      <w:r w:rsidRPr="00B2240C">
        <w:rPr>
          <w:rFonts w:ascii="Arial" w:hAnsi="Arial" w:cs="Arial"/>
          <w:b/>
          <w:sz w:val="16"/>
          <w:szCs w:val="16"/>
        </w:rPr>
        <w:t>Źródło pochodzenia danych osobowych</w:t>
      </w:r>
    </w:p>
    <w:p w:rsidR="00D33604" w:rsidRPr="00B2240C" w:rsidRDefault="00D33604" w:rsidP="00D33604">
      <w:pPr>
        <w:pStyle w:val="NormalnyWeb"/>
        <w:spacing w:before="0" w:beforeAutospacing="0" w:after="0" w:afterAutospacing="0"/>
        <w:jc w:val="both"/>
        <w:rPr>
          <w:rFonts w:ascii="Arial" w:hAnsi="Arial" w:cs="Arial"/>
          <w:sz w:val="16"/>
          <w:szCs w:val="16"/>
        </w:rPr>
      </w:pPr>
      <w:r w:rsidRPr="00B2240C">
        <w:rPr>
          <w:rFonts w:ascii="Arial" w:hAnsi="Arial" w:cs="Arial"/>
          <w:sz w:val="16"/>
          <w:szCs w:val="16"/>
        </w:rPr>
        <w:t>Pani/Pana dane uzyskaliśmy od</w:t>
      </w:r>
      <w:r w:rsidRPr="00B2240C">
        <w:rPr>
          <w:rFonts w:ascii="Arial" w:hAnsi="Arial" w:cs="Arial"/>
          <w:i/>
          <w:sz w:val="16"/>
          <w:szCs w:val="16"/>
        </w:rPr>
        <w:t xml:space="preserve"> </w:t>
      </w:r>
      <w:r w:rsidRPr="00B2240C">
        <w:rPr>
          <w:rFonts w:ascii="Arial" w:hAnsi="Arial" w:cs="Arial"/>
          <w:sz w:val="16"/>
          <w:szCs w:val="16"/>
        </w:rPr>
        <w:t>Wykonawcy realizującego umowę.</w:t>
      </w:r>
    </w:p>
    <w:p w:rsidR="00D33604" w:rsidRPr="00B2240C" w:rsidRDefault="00D33604" w:rsidP="00D33604">
      <w:pPr>
        <w:pStyle w:val="NormalnyWeb"/>
        <w:spacing w:before="0" w:beforeAutospacing="0" w:after="0" w:afterAutospacing="0"/>
        <w:jc w:val="both"/>
        <w:rPr>
          <w:rFonts w:ascii="Arial" w:hAnsi="Arial" w:cs="Arial"/>
          <w:sz w:val="16"/>
          <w:szCs w:val="16"/>
        </w:rPr>
      </w:pPr>
    </w:p>
    <w:p w:rsidR="00D33604" w:rsidRPr="00B2240C" w:rsidRDefault="00D33604" w:rsidP="00D33604">
      <w:pPr>
        <w:pStyle w:val="NormalnyWeb"/>
        <w:spacing w:before="0" w:beforeAutospacing="0" w:after="0" w:afterAutospacing="0"/>
        <w:jc w:val="both"/>
        <w:rPr>
          <w:rFonts w:ascii="Arial" w:hAnsi="Arial" w:cs="Arial"/>
          <w:b/>
          <w:sz w:val="16"/>
          <w:szCs w:val="16"/>
        </w:rPr>
      </w:pPr>
      <w:r w:rsidRPr="00B2240C">
        <w:rPr>
          <w:rFonts w:ascii="Arial" w:hAnsi="Arial" w:cs="Arial"/>
          <w:b/>
          <w:sz w:val="16"/>
          <w:szCs w:val="16"/>
        </w:rPr>
        <w:t>Informacja o zautomatyzowanym podejmowaniu decyzji, w tym o profilowaniu</w:t>
      </w:r>
    </w:p>
    <w:p w:rsidR="00D33604" w:rsidRPr="00B2240C" w:rsidRDefault="00D33604" w:rsidP="00D33604">
      <w:pPr>
        <w:pStyle w:val="NormalnyWeb"/>
        <w:spacing w:before="0" w:beforeAutospacing="0" w:after="0" w:afterAutospacing="0"/>
        <w:jc w:val="both"/>
        <w:rPr>
          <w:rFonts w:ascii="Arial" w:hAnsi="Arial" w:cs="Arial"/>
          <w:sz w:val="16"/>
          <w:szCs w:val="16"/>
        </w:rPr>
      </w:pPr>
      <w:r w:rsidRPr="00B2240C">
        <w:rPr>
          <w:rFonts w:ascii="Arial" w:hAnsi="Arial" w:cs="Arial"/>
          <w:sz w:val="16"/>
          <w:szCs w:val="16"/>
        </w:rPr>
        <w:t>W trakcie przetwarzania danych nie będzie dochodziło do zautomatyzowanego podejmowania decyzji ani do profilowania.</w:t>
      </w:r>
    </w:p>
    <w:p w:rsidR="00D33604" w:rsidRPr="00B2240C" w:rsidRDefault="00D33604" w:rsidP="00D33604">
      <w:pPr>
        <w:rPr>
          <w:rFonts w:ascii="Arial" w:hAnsi="Arial" w:cs="Arial"/>
          <w:sz w:val="16"/>
          <w:szCs w:val="16"/>
        </w:rPr>
      </w:pPr>
    </w:p>
    <w:p w:rsidR="00D33604" w:rsidRPr="00D73736" w:rsidRDefault="00D33604">
      <w:pPr>
        <w:rPr>
          <w:color w:val="000000" w:themeColor="text1"/>
          <w:sz w:val="24"/>
          <w:szCs w:val="24"/>
        </w:rPr>
      </w:pPr>
    </w:p>
    <w:sectPr w:rsidR="00D33604" w:rsidRPr="00D73736" w:rsidSect="00E906DB">
      <w:headerReference w:type="default" r:id="rId10"/>
      <w:footerReference w:type="default" r:id="rId11"/>
      <w:pgSz w:w="11906" w:h="16838"/>
      <w:pgMar w:top="851" w:right="1417" w:bottom="1417" w:left="1417" w:header="5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F5E" w:rsidRDefault="00B07F5E" w:rsidP="0053520E">
      <w:r>
        <w:separator/>
      </w:r>
    </w:p>
  </w:endnote>
  <w:endnote w:type="continuationSeparator" w:id="0">
    <w:p w:rsidR="00B07F5E" w:rsidRDefault="00B07F5E" w:rsidP="0053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3038211"/>
      <w:docPartObj>
        <w:docPartGallery w:val="Page Numbers (Bottom of Page)"/>
        <w:docPartUnique/>
      </w:docPartObj>
    </w:sdtPr>
    <w:sdtContent>
      <w:sdt>
        <w:sdtPr>
          <w:id w:val="-1769616900"/>
          <w:docPartObj>
            <w:docPartGallery w:val="Page Numbers (Top of Page)"/>
            <w:docPartUnique/>
          </w:docPartObj>
        </w:sdtPr>
        <w:sdtContent>
          <w:p w:rsidR="00D33604" w:rsidRDefault="00D33604">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D33604" w:rsidRDefault="00D3360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F5E" w:rsidRDefault="00B07F5E" w:rsidP="0053520E">
      <w:r>
        <w:separator/>
      </w:r>
    </w:p>
  </w:footnote>
  <w:footnote w:type="continuationSeparator" w:id="0">
    <w:p w:rsidR="00B07F5E" w:rsidRDefault="00B07F5E" w:rsidP="00535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95C" w:rsidRPr="001C68C6" w:rsidRDefault="0097395C" w:rsidP="001C68C6">
    <w:pPr>
      <w:tabs>
        <w:tab w:val="center" w:pos="4536"/>
        <w:tab w:val="left" w:pos="5340"/>
        <w:tab w:val="left" w:pos="8025"/>
      </w:tabs>
      <w:spacing w:after="120"/>
      <w:jc w:val="right"/>
      <w:rPr>
        <w:sz w:val="28"/>
      </w:rPr>
    </w:pPr>
  </w:p>
  <w:p w:rsidR="0053520E" w:rsidRDefault="0053520E" w:rsidP="0053520E">
    <w:pPr>
      <w:pStyle w:val="Nagwek"/>
      <w:spacing w:after="120"/>
      <w:jc w:val="right"/>
      <w:rPr>
        <w:b/>
        <w:sz w:val="22"/>
        <w:szCs w:val="22"/>
      </w:rPr>
    </w:pPr>
  </w:p>
  <w:p w:rsidR="00AE02C0" w:rsidRDefault="00AE02C0" w:rsidP="0053520E">
    <w:pPr>
      <w:pStyle w:val="Nagwek"/>
      <w:spacing w:after="120"/>
      <w:jc w:val="right"/>
      <w:rPr>
        <w:b/>
        <w:sz w:val="22"/>
        <w:szCs w:val="22"/>
      </w:rPr>
    </w:pPr>
  </w:p>
  <w:p w:rsidR="00AE02C0" w:rsidRDefault="00AE02C0" w:rsidP="0053520E">
    <w:pPr>
      <w:pStyle w:val="Nagwek"/>
      <w:spacing w:after="120"/>
      <w:jc w:val="right"/>
      <w:rPr>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2FED"/>
    <w:multiLevelType w:val="hybridMultilevel"/>
    <w:tmpl w:val="B934A856"/>
    <w:lvl w:ilvl="0" w:tplc="2A881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E34D23"/>
    <w:multiLevelType w:val="hybridMultilevel"/>
    <w:tmpl w:val="E1DC7264"/>
    <w:lvl w:ilvl="0" w:tplc="05A01E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6A33CF1"/>
    <w:multiLevelType w:val="hybridMultilevel"/>
    <w:tmpl w:val="5B566E7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8572366"/>
    <w:multiLevelType w:val="hybridMultilevel"/>
    <w:tmpl w:val="E80A7D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8777EF"/>
    <w:multiLevelType w:val="hybridMultilevel"/>
    <w:tmpl w:val="C61CDCC0"/>
    <w:lvl w:ilvl="0" w:tplc="0415000F">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D007D51"/>
    <w:multiLevelType w:val="hybridMultilevel"/>
    <w:tmpl w:val="66ECFE0C"/>
    <w:lvl w:ilvl="0" w:tplc="26F4DAE6">
      <w:start w:val="1"/>
      <w:numFmt w:val="decimal"/>
      <w:lvlText w:val="%1."/>
      <w:lvlJc w:val="center"/>
      <w:pPr>
        <w:tabs>
          <w:tab w:val="num" w:pos="680"/>
        </w:tabs>
        <w:ind w:left="680" w:hanging="39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FA32495"/>
    <w:multiLevelType w:val="hybridMultilevel"/>
    <w:tmpl w:val="D6E80C06"/>
    <w:lvl w:ilvl="0" w:tplc="48FAEC1E">
      <w:start w:val="1"/>
      <w:numFmt w:val="decimal"/>
      <w:lvlText w:val="%1)"/>
      <w:lvlJc w:val="left"/>
      <w:pPr>
        <w:ind w:left="92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489008B"/>
    <w:multiLevelType w:val="hybridMultilevel"/>
    <w:tmpl w:val="FEB62996"/>
    <w:lvl w:ilvl="0" w:tplc="2A881A1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 w15:restartNumberingAfterBreak="0">
    <w:nsid w:val="15F7585C"/>
    <w:multiLevelType w:val="multilevel"/>
    <w:tmpl w:val="61989B9E"/>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550BAB"/>
    <w:multiLevelType w:val="hybridMultilevel"/>
    <w:tmpl w:val="B1BC2B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EC4039A"/>
    <w:multiLevelType w:val="hybridMultilevel"/>
    <w:tmpl w:val="C5B4FC8C"/>
    <w:lvl w:ilvl="0" w:tplc="5E1E0E3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FD44CA"/>
    <w:multiLevelType w:val="hybridMultilevel"/>
    <w:tmpl w:val="F04C1EEA"/>
    <w:lvl w:ilvl="0" w:tplc="46B62074">
      <w:start w:val="1"/>
      <w:numFmt w:val="decimal"/>
      <w:lvlText w:val="%1."/>
      <w:lvlJc w:val="right"/>
      <w:pPr>
        <w:ind w:left="780" w:hanging="360"/>
      </w:pPr>
      <w:rPr>
        <w:rFonts w:hint="default"/>
        <w:b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 w15:restartNumberingAfterBreak="0">
    <w:nsid w:val="28DF2379"/>
    <w:multiLevelType w:val="hybridMultilevel"/>
    <w:tmpl w:val="62FCC708"/>
    <w:lvl w:ilvl="0" w:tplc="FF5E52B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2E5FC1"/>
    <w:multiLevelType w:val="hybridMultilevel"/>
    <w:tmpl w:val="20BAD0BC"/>
    <w:lvl w:ilvl="0" w:tplc="FB70C4C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E974FB"/>
    <w:multiLevelType w:val="hybridMultilevel"/>
    <w:tmpl w:val="101C48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624207"/>
    <w:multiLevelType w:val="hybridMultilevel"/>
    <w:tmpl w:val="3A6476AA"/>
    <w:lvl w:ilvl="0" w:tplc="F24E4522">
      <w:start w:val="1"/>
      <w:numFmt w:val="decimal"/>
      <w:lvlText w:val="%1)"/>
      <w:lvlJc w:val="left"/>
      <w:pPr>
        <w:tabs>
          <w:tab w:val="num" w:pos="717"/>
        </w:tabs>
        <w:ind w:left="717" w:hanging="360"/>
      </w:pPr>
      <w:rPr>
        <w:rFonts w:hint="default"/>
      </w:rPr>
    </w:lvl>
    <w:lvl w:ilvl="1" w:tplc="FEA4874E">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start w:val="2"/>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26519F7"/>
    <w:multiLevelType w:val="hybridMultilevel"/>
    <w:tmpl w:val="8AA8E998"/>
    <w:lvl w:ilvl="0" w:tplc="FB70C4CC">
      <w:start w:val="1"/>
      <w:numFmt w:val="decimal"/>
      <w:lvlText w:val="%1."/>
      <w:lvlJc w:val="right"/>
      <w:pPr>
        <w:ind w:left="5747" w:hanging="360"/>
      </w:pPr>
      <w:rPr>
        <w:rFonts w:hint="default"/>
      </w:rPr>
    </w:lvl>
    <w:lvl w:ilvl="1" w:tplc="04150019" w:tentative="1">
      <w:start w:val="1"/>
      <w:numFmt w:val="lowerLetter"/>
      <w:lvlText w:val="%2."/>
      <w:lvlJc w:val="left"/>
      <w:pPr>
        <w:ind w:left="6467" w:hanging="360"/>
      </w:pPr>
    </w:lvl>
    <w:lvl w:ilvl="2" w:tplc="0415001B" w:tentative="1">
      <w:start w:val="1"/>
      <w:numFmt w:val="lowerRoman"/>
      <w:lvlText w:val="%3."/>
      <w:lvlJc w:val="right"/>
      <w:pPr>
        <w:ind w:left="7187" w:hanging="180"/>
      </w:pPr>
    </w:lvl>
    <w:lvl w:ilvl="3" w:tplc="0415000F" w:tentative="1">
      <w:start w:val="1"/>
      <w:numFmt w:val="decimal"/>
      <w:lvlText w:val="%4."/>
      <w:lvlJc w:val="left"/>
      <w:pPr>
        <w:ind w:left="7907" w:hanging="360"/>
      </w:pPr>
    </w:lvl>
    <w:lvl w:ilvl="4" w:tplc="04150019" w:tentative="1">
      <w:start w:val="1"/>
      <w:numFmt w:val="lowerLetter"/>
      <w:lvlText w:val="%5."/>
      <w:lvlJc w:val="left"/>
      <w:pPr>
        <w:ind w:left="8627" w:hanging="360"/>
      </w:pPr>
    </w:lvl>
    <w:lvl w:ilvl="5" w:tplc="0415001B" w:tentative="1">
      <w:start w:val="1"/>
      <w:numFmt w:val="lowerRoman"/>
      <w:lvlText w:val="%6."/>
      <w:lvlJc w:val="right"/>
      <w:pPr>
        <w:ind w:left="9347" w:hanging="180"/>
      </w:pPr>
    </w:lvl>
    <w:lvl w:ilvl="6" w:tplc="0415000F" w:tentative="1">
      <w:start w:val="1"/>
      <w:numFmt w:val="decimal"/>
      <w:lvlText w:val="%7."/>
      <w:lvlJc w:val="left"/>
      <w:pPr>
        <w:ind w:left="10067" w:hanging="360"/>
      </w:pPr>
    </w:lvl>
    <w:lvl w:ilvl="7" w:tplc="04150019" w:tentative="1">
      <w:start w:val="1"/>
      <w:numFmt w:val="lowerLetter"/>
      <w:lvlText w:val="%8."/>
      <w:lvlJc w:val="left"/>
      <w:pPr>
        <w:ind w:left="10787" w:hanging="360"/>
      </w:pPr>
    </w:lvl>
    <w:lvl w:ilvl="8" w:tplc="0415001B" w:tentative="1">
      <w:start w:val="1"/>
      <w:numFmt w:val="lowerRoman"/>
      <w:lvlText w:val="%9."/>
      <w:lvlJc w:val="right"/>
      <w:pPr>
        <w:ind w:left="11507" w:hanging="180"/>
      </w:pPr>
    </w:lvl>
  </w:abstractNum>
  <w:abstractNum w:abstractNumId="17" w15:restartNumberingAfterBreak="0">
    <w:nsid w:val="341832FD"/>
    <w:multiLevelType w:val="multilevel"/>
    <w:tmpl w:val="8B386E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9F23D4"/>
    <w:multiLevelType w:val="hybridMultilevel"/>
    <w:tmpl w:val="5882D666"/>
    <w:lvl w:ilvl="0" w:tplc="2A881A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0FA0517"/>
    <w:multiLevelType w:val="hybridMultilevel"/>
    <w:tmpl w:val="E140DA5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41410E4D"/>
    <w:multiLevelType w:val="hybridMultilevel"/>
    <w:tmpl w:val="7FA8D548"/>
    <w:lvl w:ilvl="0" w:tplc="BDA61D74">
      <w:start w:val="1"/>
      <w:numFmt w:val="decimal"/>
      <w:lvlText w:val="%1."/>
      <w:lvlJc w:val="left"/>
      <w:pPr>
        <w:tabs>
          <w:tab w:val="num" w:pos="397"/>
        </w:tabs>
        <w:ind w:left="397" w:hanging="397"/>
      </w:pPr>
      <w:rPr>
        <w:rFonts w:ascii="Times New Roman" w:eastAsia="Times New Roman" w:hAnsi="Times New Roman" w:cs="Times New Roman"/>
        <w:b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7A26596"/>
    <w:multiLevelType w:val="hybridMultilevel"/>
    <w:tmpl w:val="DD92CC44"/>
    <w:lvl w:ilvl="0" w:tplc="3EF0CDD4">
      <w:start w:val="1"/>
      <w:numFmt w:val="lowerLetter"/>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A7A5BE7"/>
    <w:multiLevelType w:val="multilevel"/>
    <w:tmpl w:val="08E47D1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4E99133A"/>
    <w:multiLevelType w:val="hybridMultilevel"/>
    <w:tmpl w:val="A68A9AFC"/>
    <w:lvl w:ilvl="0" w:tplc="0415000F">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512C3A6A"/>
    <w:multiLevelType w:val="hybridMultilevel"/>
    <w:tmpl w:val="ED0A5DF4"/>
    <w:lvl w:ilvl="0" w:tplc="3ECEE010">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5" w15:restartNumberingAfterBreak="0">
    <w:nsid w:val="520F5ED4"/>
    <w:multiLevelType w:val="multilevel"/>
    <w:tmpl w:val="8B386E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1B3FA4"/>
    <w:multiLevelType w:val="hybridMultilevel"/>
    <w:tmpl w:val="59FED15E"/>
    <w:lvl w:ilvl="0" w:tplc="2A881A1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7" w15:restartNumberingAfterBreak="0">
    <w:nsid w:val="5995628C"/>
    <w:multiLevelType w:val="hybridMultilevel"/>
    <w:tmpl w:val="8AA8E998"/>
    <w:lvl w:ilvl="0" w:tplc="FB70C4C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077F68"/>
    <w:multiLevelType w:val="hybridMultilevel"/>
    <w:tmpl w:val="79D8BD62"/>
    <w:lvl w:ilvl="0" w:tplc="0415000F">
      <w:start w:val="1"/>
      <w:numFmt w:val="decimal"/>
      <w:lvlText w:val="%1."/>
      <w:lvlJc w:val="left"/>
      <w:pPr>
        <w:ind w:left="360" w:hanging="360"/>
      </w:pPr>
      <w:rPr>
        <w:rFonts w:hint="default"/>
      </w:rPr>
    </w:lvl>
    <w:lvl w:ilvl="1" w:tplc="04150019">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2A05924"/>
    <w:multiLevelType w:val="hybridMultilevel"/>
    <w:tmpl w:val="06A06B10"/>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48E5757"/>
    <w:multiLevelType w:val="hybridMultilevel"/>
    <w:tmpl w:val="D0E6B9E8"/>
    <w:lvl w:ilvl="0" w:tplc="5330DDBE">
      <w:start w:val="1"/>
      <w:numFmt w:val="decimal"/>
      <w:lvlText w:val="%1."/>
      <w:lvlJc w:val="left"/>
      <w:pPr>
        <w:tabs>
          <w:tab w:val="num" w:pos="750"/>
        </w:tabs>
        <w:ind w:left="750" w:hanging="360"/>
      </w:pPr>
      <w:rPr>
        <w:rFonts w:hint="default"/>
      </w:rPr>
    </w:lvl>
    <w:lvl w:ilvl="1" w:tplc="2A881A18">
      <w:start w:val="1"/>
      <w:numFmt w:val="bullet"/>
      <w:lvlText w:val=""/>
      <w:lvlJc w:val="left"/>
      <w:pPr>
        <w:tabs>
          <w:tab w:val="num" w:pos="1470"/>
        </w:tabs>
        <w:ind w:left="1470" w:hanging="360"/>
      </w:pPr>
      <w:rPr>
        <w:rFonts w:ascii="Symbol" w:hAnsi="Symbol" w:hint="default"/>
        <w:color w:val="auto"/>
      </w:r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31" w15:restartNumberingAfterBreak="0">
    <w:nsid w:val="691D5C56"/>
    <w:multiLevelType w:val="multilevel"/>
    <w:tmpl w:val="272E9996"/>
    <w:styleLink w:val="WWNum31"/>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697E4C72"/>
    <w:multiLevelType w:val="hybridMultilevel"/>
    <w:tmpl w:val="E9CCBC4E"/>
    <w:lvl w:ilvl="0" w:tplc="AA400788">
      <w:start w:val="1"/>
      <w:numFmt w:val="decimal"/>
      <w:lvlText w:val="%1."/>
      <w:lvlJc w:val="left"/>
      <w:pPr>
        <w:tabs>
          <w:tab w:val="num" w:pos="397"/>
        </w:tabs>
        <w:ind w:left="397" w:hanging="397"/>
      </w:pPr>
      <w:rPr>
        <w:rFonts w:ascii="Times New Roman" w:eastAsia="Times New Roman" w:hAnsi="Times New Roman" w:cs="Times New Roman"/>
        <w:b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6C3B7392"/>
    <w:multiLevelType w:val="hybridMultilevel"/>
    <w:tmpl w:val="7FA8D548"/>
    <w:lvl w:ilvl="0" w:tplc="BDA61D74">
      <w:start w:val="1"/>
      <w:numFmt w:val="decimal"/>
      <w:lvlText w:val="%1."/>
      <w:lvlJc w:val="left"/>
      <w:pPr>
        <w:tabs>
          <w:tab w:val="num" w:pos="397"/>
        </w:tabs>
        <w:ind w:left="397" w:hanging="397"/>
      </w:pPr>
      <w:rPr>
        <w:rFonts w:ascii="Times New Roman" w:eastAsia="Times New Roman" w:hAnsi="Times New Roman" w:cs="Times New Roman"/>
        <w:b w:val="0"/>
        <w:color w:val="auto"/>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6FDD3D04"/>
    <w:multiLevelType w:val="hybridMultilevel"/>
    <w:tmpl w:val="B62663B2"/>
    <w:lvl w:ilvl="0" w:tplc="415E0C6C">
      <w:start w:val="1"/>
      <w:numFmt w:val="lowerLetter"/>
      <w:lvlText w:val="%1)"/>
      <w:lvlJc w:val="left"/>
      <w:pPr>
        <w:tabs>
          <w:tab w:val="num" w:pos="643"/>
        </w:tabs>
        <w:ind w:left="643"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05A7999"/>
    <w:multiLevelType w:val="multilevel"/>
    <w:tmpl w:val="8B386E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2F1A84"/>
    <w:multiLevelType w:val="hybridMultilevel"/>
    <w:tmpl w:val="D344698A"/>
    <w:lvl w:ilvl="0" w:tplc="FB70C4C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AC422E"/>
    <w:multiLevelType w:val="hybridMultilevel"/>
    <w:tmpl w:val="3C02AA30"/>
    <w:lvl w:ilvl="0" w:tplc="0415000F">
      <w:start w:val="2"/>
      <w:numFmt w:val="decimal"/>
      <w:lvlText w:val="%1."/>
      <w:lvlJc w:val="left"/>
      <w:pPr>
        <w:tabs>
          <w:tab w:val="num" w:pos="360"/>
        </w:tabs>
        <w:ind w:left="360" w:hanging="360"/>
      </w:pPr>
      <w:rPr>
        <w:rFonts w:hint="default"/>
        <w:b w:val="0"/>
        <w:i w:val="0"/>
      </w:rPr>
    </w:lvl>
    <w:lvl w:ilvl="1" w:tplc="05CEF662"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B0F3143"/>
    <w:multiLevelType w:val="hybridMultilevel"/>
    <w:tmpl w:val="41A02CA0"/>
    <w:lvl w:ilvl="0" w:tplc="FFFFFFFF">
      <w:start w:val="1"/>
      <w:numFmt w:val="decimal"/>
      <w:lvlText w:val="%1)"/>
      <w:lvlJc w:val="left"/>
      <w:pPr>
        <w:tabs>
          <w:tab w:val="num" w:pos="717"/>
        </w:tabs>
        <w:ind w:left="71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C0F15E7"/>
    <w:multiLevelType w:val="hybridMultilevel"/>
    <w:tmpl w:val="F434FAD6"/>
    <w:lvl w:ilvl="0" w:tplc="FB70C4C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146940"/>
    <w:multiLevelType w:val="hybridMultilevel"/>
    <w:tmpl w:val="CEE60390"/>
    <w:lvl w:ilvl="0" w:tplc="8ED89690">
      <w:start w:val="6"/>
      <w:numFmt w:val="decimal"/>
      <w:lvlText w:val="%1)"/>
      <w:lvlJc w:val="left"/>
      <w:pPr>
        <w:ind w:left="360"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abstractNumId w:val="4"/>
  </w:num>
  <w:num w:numId="2">
    <w:abstractNumId w:val="15"/>
  </w:num>
  <w:num w:numId="3">
    <w:abstractNumId w:val="38"/>
  </w:num>
  <w:num w:numId="4">
    <w:abstractNumId w:val="37"/>
  </w:num>
  <w:num w:numId="5">
    <w:abstractNumId w:val="28"/>
  </w:num>
  <w:num w:numId="6">
    <w:abstractNumId w:val="17"/>
  </w:num>
  <w:num w:numId="7">
    <w:abstractNumId w:val="22"/>
  </w:num>
  <w:num w:numId="8">
    <w:abstractNumId w:val="34"/>
  </w:num>
  <w:num w:numId="9">
    <w:abstractNumId w:val="40"/>
  </w:num>
  <w:num w:numId="10">
    <w:abstractNumId w:val="2"/>
  </w:num>
  <w:num w:numId="11">
    <w:abstractNumId w:val="12"/>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9"/>
  </w:num>
  <w:num w:numId="19">
    <w:abstractNumId w:val="3"/>
  </w:num>
  <w:num w:numId="20">
    <w:abstractNumId w:val="35"/>
  </w:num>
  <w:num w:numId="21">
    <w:abstractNumId w:val="25"/>
  </w:num>
  <w:num w:numId="22">
    <w:abstractNumId w:val="8"/>
  </w:num>
  <w:num w:numId="23">
    <w:abstractNumId w:val="20"/>
  </w:num>
  <w:num w:numId="24">
    <w:abstractNumId w:val="32"/>
  </w:num>
  <w:num w:numId="25">
    <w:abstractNumId w:val="0"/>
  </w:num>
  <w:num w:numId="26">
    <w:abstractNumId w:val="7"/>
  </w:num>
  <w:num w:numId="27">
    <w:abstractNumId w:val="11"/>
  </w:num>
  <w:num w:numId="28">
    <w:abstractNumId w:val="30"/>
  </w:num>
  <w:num w:numId="29">
    <w:abstractNumId w:val="26"/>
  </w:num>
  <w:num w:numId="30">
    <w:abstractNumId w:val="18"/>
  </w:num>
  <w:num w:numId="31">
    <w:abstractNumId w:val="13"/>
  </w:num>
  <w:num w:numId="32">
    <w:abstractNumId w:val="39"/>
  </w:num>
  <w:num w:numId="33">
    <w:abstractNumId w:val="36"/>
  </w:num>
  <w:num w:numId="34">
    <w:abstractNumId w:val="27"/>
  </w:num>
  <w:num w:numId="35">
    <w:abstractNumId w:val="19"/>
  </w:num>
  <w:num w:numId="36">
    <w:abstractNumId w:val="16"/>
  </w:num>
  <w:num w:numId="37">
    <w:abstractNumId w:val="31"/>
  </w:num>
  <w:num w:numId="38">
    <w:abstractNumId w:val="1"/>
  </w:num>
  <w:num w:numId="39">
    <w:abstractNumId w:val="29"/>
  </w:num>
  <w:num w:numId="40">
    <w:abstractNumId w:val="5"/>
  </w:num>
  <w:num w:numId="41">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20A"/>
    <w:rsid w:val="000010D7"/>
    <w:rsid w:val="00002181"/>
    <w:rsid w:val="00007228"/>
    <w:rsid w:val="0001200E"/>
    <w:rsid w:val="00014752"/>
    <w:rsid w:val="00014DA1"/>
    <w:rsid w:val="00016E27"/>
    <w:rsid w:val="0001734D"/>
    <w:rsid w:val="000248E9"/>
    <w:rsid w:val="00024EDD"/>
    <w:rsid w:val="00025616"/>
    <w:rsid w:val="000264C0"/>
    <w:rsid w:val="00027580"/>
    <w:rsid w:val="00030FC5"/>
    <w:rsid w:val="00032DAF"/>
    <w:rsid w:val="00033527"/>
    <w:rsid w:val="00034FCD"/>
    <w:rsid w:val="00037DA8"/>
    <w:rsid w:val="00040A67"/>
    <w:rsid w:val="0004137E"/>
    <w:rsid w:val="00043046"/>
    <w:rsid w:val="0004442A"/>
    <w:rsid w:val="00045B29"/>
    <w:rsid w:val="00045EDA"/>
    <w:rsid w:val="00047BF5"/>
    <w:rsid w:val="00050EAE"/>
    <w:rsid w:val="00051B67"/>
    <w:rsid w:val="0005743B"/>
    <w:rsid w:val="00057459"/>
    <w:rsid w:val="00070D0D"/>
    <w:rsid w:val="0007150A"/>
    <w:rsid w:val="000755EB"/>
    <w:rsid w:val="0007714A"/>
    <w:rsid w:val="00080624"/>
    <w:rsid w:val="00081D29"/>
    <w:rsid w:val="000825D2"/>
    <w:rsid w:val="00082D8A"/>
    <w:rsid w:val="00083C36"/>
    <w:rsid w:val="0008449A"/>
    <w:rsid w:val="00085829"/>
    <w:rsid w:val="000859EF"/>
    <w:rsid w:val="000905CA"/>
    <w:rsid w:val="000910E1"/>
    <w:rsid w:val="00091903"/>
    <w:rsid w:val="00093492"/>
    <w:rsid w:val="0009381A"/>
    <w:rsid w:val="00095CB0"/>
    <w:rsid w:val="000A2A6B"/>
    <w:rsid w:val="000A4522"/>
    <w:rsid w:val="000A45A6"/>
    <w:rsid w:val="000B1B90"/>
    <w:rsid w:val="000B3DE9"/>
    <w:rsid w:val="000B6C78"/>
    <w:rsid w:val="000C0607"/>
    <w:rsid w:val="000C2D17"/>
    <w:rsid w:val="000C3782"/>
    <w:rsid w:val="000C77CB"/>
    <w:rsid w:val="000D1E66"/>
    <w:rsid w:val="000E0227"/>
    <w:rsid w:val="000E1303"/>
    <w:rsid w:val="000E1642"/>
    <w:rsid w:val="000E2407"/>
    <w:rsid w:val="000E291E"/>
    <w:rsid w:val="000E5141"/>
    <w:rsid w:val="000E5C15"/>
    <w:rsid w:val="000E64B0"/>
    <w:rsid w:val="000F18E7"/>
    <w:rsid w:val="000F3B38"/>
    <w:rsid w:val="000F4430"/>
    <w:rsid w:val="000F518F"/>
    <w:rsid w:val="000F648D"/>
    <w:rsid w:val="001011B9"/>
    <w:rsid w:val="00101CBB"/>
    <w:rsid w:val="001020B9"/>
    <w:rsid w:val="00102240"/>
    <w:rsid w:val="00102C75"/>
    <w:rsid w:val="00103819"/>
    <w:rsid w:val="00107C98"/>
    <w:rsid w:val="00111339"/>
    <w:rsid w:val="00111875"/>
    <w:rsid w:val="0011520A"/>
    <w:rsid w:val="00116619"/>
    <w:rsid w:val="001259CB"/>
    <w:rsid w:val="00131975"/>
    <w:rsid w:val="00132210"/>
    <w:rsid w:val="00133495"/>
    <w:rsid w:val="001353FF"/>
    <w:rsid w:val="0014067B"/>
    <w:rsid w:val="001431CE"/>
    <w:rsid w:val="00147406"/>
    <w:rsid w:val="001512A2"/>
    <w:rsid w:val="0015148E"/>
    <w:rsid w:val="00151727"/>
    <w:rsid w:val="001530C5"/>
    <w:rsid w:val="00153372"/>
    <w:rsid w:val="00155DAE"/>
    <w:rsid w:val="00161743"/>
    <w:rsid w:val="00164952"/>
    <w:rsid w:val="001667DB"/>
    <w:rsid w:val="001704F4"/>
    <w:rsid w:val="001733B0"/>
    <w:rsid w:val="001736C0"/>
    <w:rsid w:val="00173A0C"/>
    <w:rsid w:val="00174769"/>
    <w:rsid w:val="00175E45"/>
    <w:rsid w:val="0018258D"/>
    <w:rsid w:val="0018380A"/>
    <w:rsid w:val="00183B00"/>
    <w:rsid w:val="00183E82"/>
    <w:rsid w:val="00185940"/>
    <w:rsid w:val="00192C71"/>
    <w:rsid w:val="0019670A"/>
    <w:rsid w:val="001A0029"/>
    <w:rsid w:val="001A254A"/>
    <w:rsid w:val="001A3F30"/>
    <w:rsid w:val="001A50F7"/>
    <w:rsid w:val="001A5B91"/>
    <w:rsid w:val="001A5BAC"/>
    <w:rsid w:val="001B0E8C"/>
    <w:rsid w:val="001B3A7D"/>
    <w:rsid w:val="001B4DA2"/>
    <w:rsid w:val="001B6D0F"/>
    <w:rsid w:val="001C2F8F"/>
    <w:rsid w:val="001C42F6"/>
    <w:rsid w:val="001C58A9"/>
    <w:rsid w:val="001C5F5E"/>
    <w:rsid w:val="001C68C6"/>
    <w:rsid w:val="001D1225"/>
    <w:rsid w:val="001D1499"/>
    <w:rsid w:val="001D2181"/>
    <w:rsid w:val="001D2E70"/>
    <w:rsid w:val="001D2F8B"/>
    <w:rsid w:val="001E4432"/>
    <w:rsid w:val="001E5048"/>
    <w:rsid w:val="001E5483"/>
    <w:rsid w:val="001E63B8"/>
    <w:rsid w:val="001F3A89"/>
    <w:rsid w:val="001F52A3"/>
    <w:rsid w:val="001F79CE"/>
    <w:rsid w:val="00202CB0"/>
    <w:rsid w:val="00204109"/>
    <w:rsid w:val="00205462"/>
    <w:rsid w:val="00206306"/>
    <w:rsid w:val="00206D78"/>
    <w:rsid w:val="002102AB"/>
    <w:rsid w:val="002140CA"/>
    <w:rsid w:val="00217851"/>
    <w:rsid w:val="00221924"/>
    <w:rsid w:val="00225B85"/>
    <w:rsid w:val="00231C45"/>
    <w:rsid w:val="00235F89"/>
    <w:rsid w:val="00236906"/>
    <w:rsid w:val="002422E0"/>
    <w:rsid w:val="00243A45"/>
    <w:rsid w:val="00244458"/>
    <w:rsid w:val="00252135"/>
    <w:rsid w:val="0025420D"/>
    <w:rsid w:val="002558E0"/>
    <w:rsid w:val="00257465"/>
    <w:rsid w:val="002576A8"/>
    <w:rsid w:val="002652CB"/>
    <w:rsid w:val="00267C51"/>
    <w:rsid w:val="00273499"/>
    <w:rsid w:val="00275CA3"/>
    <w:rsid w:val="0027694E"/>
    <w:rsid w:val="0027726C"/>
    <w:rsid w:val="002808DE"/>
    <w:rsid w:val="00284427"/>
    <w:rsid w:val="00284FF7"/>
    <w:rsid w:val="0028658F"/>
    <w:rsid w:val="0029020F"/>
    <w:rsid w:val="002913A1"/>
    <w:rsid w:val="00293E55"/>
    <w:rsid w:val="00294DD1"/>
    <w:rsid w:val="002A290C"/>
    <w:rsid w:val="002A3BBF"/>
    <w:rsid w:val="002A54D7"/>
    <w:rsid w:val="002A5F7B"/>
    <w:rsid w:val="002A7EF7"/>
    <w:rsid w:val="002B1BA6"/>
    <w:rsid w:val="002B2F76"/>
    <w:rsid w:val="002C23D5"/>
    <w:rsid w:val="002C3708"/>
    <w:rsid w:val="002C3C0D"/>
    <w:rsid w:val="002C4E96"/>
    <w:rsid w:val="002C5D3C"/>
    <w:rsid w:val="002D15B5"/>
    <w:rsid w:val="002D27F4"/>
    <w:rsid w:val="002D2BD4"/>
    <w:rsid w:val="002D39DF"/>
    <w:rsid w:val="002D493E"/>
    <w:rsid w:val="002D60B5"/>
    <w:rsid w:val="002D6D6E"/>
    <w:rsid w:val="002D7415"/>
    <w:rsid w:val="002D7E8C"/>
    <w:rsid w:val="002E246B"/>
    <w:rsid w:val="002F19AC"/>
    <w:rsid w:val="002F20BD"/>
    <w:rsid w:val="002F368F"/>
    <w:rsid w:val="002F5746"/>
    <w:rsid w:val="002F677F"/>
    <w:rsid w:val="00304125"/>
    <w:rsid w:val="003073E1"/>
    <w:rsid w:val="00307907"/>
    <w:rsid w:val="00314914"/>
    <w:rsid w:val="00317C3A"/>
    <w:rsid w:val="0032088F"/>
    <w:rsid w:val="00323C45"/>
    <w:rsid w:val="003246AC"/>
    <w:rsid w:val="00330CCA"/>
    <w:rsid w:val="00331190"/>
    <w:rsid w:val="003316C8"/>
    <w:rsid w:val="003337B4"/>
    <w:rsid w:val="0033677A"/>
    <w:rsid w:val="003405A4"/>
    <w:rsid w:val="003413D3"/>
    <w:rsid w:val="003442F1"/>
    <w:rsid w:val="0034436C"/>
    <w:rsid w:val="003467A7"/>
    <w:rsid w:val="003469BF"/>
    <w:rsid w:val="00346F95"/>
    <w:rsid w:val="003525C3"/>
    <w:rsid w:val="00356ECB"/>
    <w:rsid w:val="0035715C"/>
    <w:rsid w:val="003579CF"/>
    <w:rsid w:val="00360864"/>
    <w:rsid w:val="00360BDB"/>
    <w:rsid w:val="003635DD"/>
    <w:rsid w:val="003643EA"/>
    <w:rsid w:val="00364D53"/>
    <w:rsid w:val="003653FF"/>
    <w:rsid w:val="00366D1C"/>
    <w:rsid w:val="00371755"/>
    <w:rsid w:val="00371CFB"/>
    <w:rsid w:val="0037246C"/>
    <w:rsid w:val="003734B2"/>
    <w:rsid w:val="003736F1"/>
    <w:rsid w:val="003765C3"/>
    <w:rsid w:val="0037775D"/>
    <w:rsid w:val="00390537"/>
    <w:rsid w:val="00396B08"/>
    <w:rsid w:val="0039782B"/>
    <w:rsid w:val="003A0280"/>
    <w:rsid w:val="003A0B1C"/>
    <w:rsid w:val="003A1D36"/>
    <w:rsid w:val="003A229F"/>
    <w:rsid w:val="003A5623"/>
    <w:rsid w:val="003A60B7"/>
    <w:rsid w:val="003B2653"/>
    <w:rsid w:val="003B4ECF"/>
    <w:rsid w:val="003B55DE"/>
    <w:rsid w:val="003B5E97"/>
    <w:rsid w:val="003C2217"/>
    <w:rsid w:val="003C34A3"/>
    <w:rsid w:val="003C69F1"/>
    <w:rsid w:val="003C7E53"/>
    <w:rsid w:val="003D3019"/>
    <w:rsid w:val="003E19D9"/>
    <w:rsid w:val="003E729E"/>
    <w:rsid w:val="003E76F8"/>
    <w:rsid w:val="003F110B"/>
    <w:rsid w:val="003F1625"/>
    <w:rsid w:val="003F2F9F"/>
    <w:rsid w:val="003F3E60"/>
    <w:rsid w:val="003F41DD"/>
    <w:rsid w:val="003F4C41"/>
    <w:rsid w:val="003F4EBB"/>
    <w:rsid w:val="00401A70"/>
    <w:rsid w:val="004057F4"/>
    <w:rsid w:val="00407003"/>
    <w:rsid w:val="00407A83"/>
    <w:rsid w:val="00415038"/>
    <w:rsid w:val="004177F3"/>
    <w:rsid w:val="004240FA"/>
    <w:rsid w:val="00426AA3"/>
    <w:rsid w:val="00426AAC"/>
    <w:rsid w:val="00430AF2"/>
    <w:rsid w:val="00432119"/>
    <w:rsid w:val="00440245"/>
    <w:rsid w:val="00441262"/>
    <w:rsid w:val="00447DD1"/>
    <w:rsid w:val="00450C74"/>
    <w:rsid w:val="004514E7"/>
    <w:rsid w:val="004526B4"/>
    <w:rsid w:val="00452CA0"/>
    <w:rsid w:val="00457053"/>
    <w:rsid w:val="004572F8"/>
    <w:rsid w:val="004573B9"/>
    <w:rsid w:val="00460DD7"/>
    <w:rsid w:val="00461C83"/>
    <w:rsid w:val="004622B0"/>
    <w:rsid w:val="00464737"/>
    <w:rsid w:val="00465952"/>
    <w:rsid w:val="004671B1"/>
    <w:rsid w:val="004717C6"/>
    <w:rsid w:val="0047401B"/>
    <w:rsid w:val="004751A6"/>
    <w:rsid w:val="00481C7B"/>
    <w:rsid w:val="00483EA9"/>
    <w:rsid w:val="00484508"/>
    <w:rsid w:val="00484AD5"/>
    <w:rsid w:val="00484C64"/>
    <w:rsid w:val="00484CE0"/>
    <w:rsid w:val="004949B6"/>
    <w:rsid w:val="004951C1"/>
    <w:rsid w:val="004A2F66"/>
    <w:rsid w:val="004A4216"/>
    <w:rsid w:val="004A4274"/>
    <w:rsid w:val="004A4BE6"/>
    <w:rsid w:val="004A55B2"/>
    <w:rsid w:val="004B0227"/>
    <w:rsid w:val="004B1A9B"/>
    <w:rsid w:val="004B22E0"/>
    <w:rsid w:val="004B4B67"/>
    <w:rsid w:val="004B5C2C"/>
    <w:rsid w:val="004B6D36"/>
    <w:rsid w:val="004B744D"/>
    <w:rsid w:val="004C0690"/>
    <w:rsid w:val="004C1B24"/>
    <w:rsid w:val="004C2262"/>
    <w:rsid w:val="004C726A"/>
    <w:rsid w:val="004C776B"/>
    <w:rsid w:val="004D5190"/>
    <w:rsid w:val="004D6FA3"/>
    <w:rsid w:val="004E080E"/>
    <w:rsid w:val="004E15A9"/>
    <w:rsid w:val="004E2B19"/>
    <w:rsid w:val="004E4DE5"/>
    <w:rsid w:val="004E531F"/>
    <w:rsid w:val="004F0A3B"/>
    <w:rsid w:val="004F2470"/>
    <w:rsid w:val="004F29F9"/>
    <w:rsid w:val="004F3155"/>
    <w:rsid w:val="004F6876"/>
    <w:rsid w:val="004F7C54"/>
    <w:rsid w:val="005002E1"/>
    <w:rsid w:val="00503834"/>
    <w:rsid w:val="00503CAE"/>
    <w:rsid w:val="00510AD3"/>
    <w:rsid w:val="005136BF"/>
    <w:rsid w:val="005145A1"/>
    <w:rsid w:val="005167BE"/>
    <w:rsid w:val="00516876"/>
    <w:rsid w:val="00521FFB"/>
    <w:rsid w:val="0052217D"/>
    <w:rsid w:val="005238F0"/>
    <w:rsid w:val="00523C4A"/>
    <w:rsid w:val="0052507C"/>
    <w:rsid w:val="005315AD"/>
    <w:rsid w:val="0053520E"/>
    <w:rsid w:val="005413D7"/>
    <w:rsid w:val="005446E4"/>
    <w:rsid w:val="0054714B"/>
    <w:rsid w:val="00547F85"/>
    <w:rsid w:val="005548E2"/>
    <w:rsid w:val="005551B6"/>
    <w:rsid w:val="00560215"/>
    <w:rsid w:val="005621C2"/>
    <w:rsid w:val="0056513B"/>
    <w:rsid w:val="005657AD"/>
    <w:rsid w:val="005669CB"/>
    <w:rsid w:val="00566C89"/>
    <w:rsid w:val="00567A13"/>
    <w:rsid w:val="0057342E"/>
    <w:rsid w:val="00574D13"/>
    <w:rsid w:val="005766EB"/>
    <w:rsid w:val="00576EE6"/>
    <w:rsid w:val="00576FCA"/>
    <w:rsid w:val="00580863"/>
    <w:rsid w:val="00582A68"/>
    <w:rsid w:val="00586299"/>
    <w:rsid w:val="00591260"/>
    <w:rsid w:val="00594C83"/>
    <w:rsid w:val="00596928"/>
    <w:rsid w:val="005A26B0"/>
    <w:rsid w:val="005A3733"/>
    <w:rsid w:val="005A7C2C"/>
    <w:rsid w:val="005A7CB2"/>
    <w:rsid w:val="005B087C"/>
    <w:rsid w:val="005B08D4"/>
    <w:rsid w:val="005B2382"/>
    <w:rsid w:val="005B701B"/>
    <w:rsid w:val="005C02B0"/>
    <w:rsid w:val="005C1BD6"/>
    <w:rsid w:val="005C2D59"/>
    <w:rsid w:val="005C3825"/>
    <w:rsid w:val="005C426A"/>
    <w:rsid w:val="005C65AD"/>
    <w:rsid w:val="005C7BBC"/>
    <w:rsid w:val="005D0857"/>
    <w:rsid w:val="005D20F8"/>
    <w:rsid w:val="005D319F"/>
    <w:rsid w:val="005E0E50"/>
    <w:rsid w:val="005E1241"/>
    <w:rsid w:val="005E1B6B"/>
    <w:rsid w:val="005E2BEB"/>
    <w:rsid w:val="005E4239"/>
    <w:rsid w:val="005E5511"/>
    <w:rsid w:val="005F0A8A"/>
    <w:rsid w:val="005F1E57"/>
    <w:rsid w:val="00600D36"/>
    <w:rsid w:val="006011D7"/>
    <w:rsid w:val="00601714"/>
    <w:rsid w:val="006026D8"/>
    <w:rsid w:val="00606878"/>
    <w:rsid w:val="00607187"/>
    <w:rsid w:val="00613035"/>
    <w:rsid w:val="00614094"/>
    <w:rsid w:val="0061537A"/>
    <w:rsid w:val="006168B8"/>
    <w:rsid w:val="00620EA2"/>
    <w:rsid w:val="00622A6D"/>
    <w:rsid w:val="00626F5A"/>
    <w:rsid w:val="006274B8"/>
    <w:rsid w:val="00632B4F"/>
    <w:rsid w:val="00633514"/>
    <w:rsid w:val="006353CF"/>
    <w:rsid w:val="006358F9"/>
    <w:rsid w:val="0063697D"/>
    <w:rsid w:val="0064066F"/>
    <w:rsid w:val="00641D1B"/>
    <w:rsid w:val="00644D68"/>
    <w:rsid w:val="00645500"/>
    <w:rsid w:val="00645972"/>
    <w:rsid w:val="00646FF2"/>
    <w:rsid w:val="006474C2"/>
    <w:rsid w:val="0065136D"/>
    <w:rsid w:val="00656ADF"/>
    <w:rsid w:val="00656DAF"/>
    <w:rsid w:val="00656F52"/>
    <w:rsid w:val="00657455"/>
    <w:rsid w:val="006604EC"/>
    <w:rsid w:val="00663655"/>
    <w:rsid w:val="00666585"/>
    <w:rsid w:val="00666C54"/>
    <w:rsid w:val="0067082F"/>
    <w:rsid w:val="00670B75"/>
    <w:rsid w:val="00670E8E"/>
    <w:rsid w:val="00672D7B"/>
    <w:rsid w:val="00677A49"/>
    <w:rsid w:val="0068054A"/>
    <w:rsid w:val="00683AF3"/>
    <w:rsid w:val="00684306"/>
    <w:rsid w:val="00684366"/>
    <w:rsid w:val="006853CE"/>
    <w:rsid w:val="006864CC"/>
    <w:rsid w:val="00687D2F"/>
    <w:rsid w:val="00694A12"/>
    <w:rsid w:val="006975FD"/>
    <w:rsid w:val="006A067D"/>
    <w:rsid w:val="006A0C23"/>
    <w:rsid w:val="006A309D"/>
    <w:rsid w:val="006A4685"/>
    <w:rsid w:val="006A71D6"/>
    <w:rsid w:val="006B12E9"/>
    <w:rsid w:val="006B46DE"/>
    <w:rsid w:val="006C1651"/>
    <w:rsid w:val="006C29E9"/>
    <w:rsid w:val="006C732C"/>
    <w:rsid w:val="006C7A59"/>
    <w:rsid w:val="006C7A85"/>
    <w:rsid w:val="006C7CEC"/>
    <w:rsid w:val="006D222E"/>
    <w:rsid w:val="006D6450"/>
    <w:rsid w:val="006E032D"/>
    <w:rsid w:val="006E2D9A"/>
    <w:rsid w:val="006E3371"/>
    <w:rsid w:val="006E457E"/>
    <w:rsid w:val="006E7838"/>
    <w:rsid w:val="006E7EE8"/>
    <w:rsid w:val="006F0017"/>
    <w:rsid w:val="006F0B82"/>
    <w:rsid w:val="006F4FB2"/>
    <w:rsid w:val="006F5368"/>
    <w:rsid w:val="006F6BC4"/>
    <w:rsid w:val="0070075A"/>
    <w:rsid w:val="00700943"/>
    <w:rsid w:val="007157CD"/>
    <w:rsid w:val="00717703"/>
    <w:rsid w:val="0072137B"/>
    <w:rsid w:val="00721DD8"/>
    <w:rsid w:val="00724F8C"/>
    <w:rsid w:val="007333F7"/>
    <w:rsid w:val="007363F6"/>
    <w:rsid w:val="007403A4"/>
    <w:rsid w:val="00741AD6"/>
    <w:rsid w:val="00741CB6"/>
    <w:rsid w:val="00747757"/>
    <w:rsid w:val="00751A8B"/>
    <w:rsid w:val="00752EF2"/>
    <w:rsid w:val="00754D9E"/>
    <w:rsid w:val="00757364"/>
    <w:rsid w:val="0076187E"/>
    <w:rsid w:val="0076324C"/>
    <w:rsid w:val="00767192"/>
    <w:rsid w:val="007709C1"/>
    <w:rsid w:val="00770D93"/>
    <w:rsid w:val="00770F52"/>
    <w:rsid w:val="007719DE"/>
    <w:rsid w:val="00772756"/>
    <w:rsid w:val="00773312"/>
    <w:rsid w:val="00775121"/>
    <w:rsid w:val="00775D26"/>
    <w:rsid w:val="00775EC5"/>
    <w:rsid w:val="00776016"/>
    <w:rsid w:val="00776DD7"/>
    <w:rsid w:val="00781639"/>
    <w:rsid w:val="00782123"/>
    <w:rsid w:val="00782934"/>
    <w:rsid w:val="007831DE"/>
    <w:rsid w:val="007837D3"/>
    <w:rsid w:val="00784F9A"/>
    <w:rsid w:val="00785AC8"/>
    <w:rsid w:val="00785EDA"/>
    <w:rsid w:val="00787C10"/>
    <w:rsid w:val="0079107C"/>
    <w:rsid w:val="007929E9"/>
    <w:rsid w:val="00794203"/>
    <w:rsid w:val="0079696A"/>
    <w:rsid w:val="007A1299"/>
    <w:rsid w:val="007A1ED8"/>
    <w:rsid w:val="007A63DA"/>
    <w:rsid w:val="007B03D1"/>
    <w:rsid w:val="007B2C45"/>
    <w:rsid w:val="007B3152"/>
    <w:rsid w:val="007B45B9"/>
    <w:rsid w:val="007C2D67"/>
    <w:rsid w:val="007C3E66"/>
    <w:rsid w:val="007C6024"/>
    <w:rsid w:val="007D0A93"/>
    <w:rsid w:val="007D1E77"/>
    <w:rsid w:val="007D2B21"/>
    <w:rsid w:val="007E0415"/>
    <w:rsid w:val="007E1516"/>
    <w:rsid w:val="007E1DC3"/>
    <w:rsid w:val="007E22AE"/>
    <w:rsid w:val="007E41D8"/>
    <w:rsid w:val="007E6F38"/>
    <w:rsid w:val="007F28FC"/>
    <w:rsid w:val="007F4C19"/>
    <w:rsid w:val="007F5AE5"/>
    <w:rsid w:val="007F5E61"/>
    <w:rsid w:val="007F7AF1"/>
    <w:rsid w:val="00800736"/>
    <w:rsid w:val="00806781"/>
    <w:rsid w:val="008130F6"/>
    <w:rsid w:val="00813389"/>
    <w:rsid w:val="008135B8"/>
    <w:rsid w:val="0081448C"/>
    <w:rsid w:val="0081508E"/>
    <w:rsid w:val="00815910"/>
    <w:rsid w:val="008160FB"/>
    <w:rsid w:val="0081775D"/>
    <w:rsid w:val="00822E28"/>
    <w:rsid w:val="00823E3A"/>
    <w:rsid w:val="0082480A"/>
    <w:rsid w:val="00830D16"/>
    <w:rsid w:val="00833D6A"/>
    <w:rsid w:val="00835B95"/>
    <w:rsid w:val="00841295"/>
    <w:rsid w:val="008462E1"/>
    <w:rsid w:val="0084679C"/>
    <w:rsid w:val="00846E70"/>
    <w:rsid w:val="00852F55"/>
    <w:rsid w:val="00853013"/>
    <w:rsid w:val="0085437B"/>
    <w:rsid w:val="00854C91"/>
    <w:rsid w:val="008551BE"/>
    <w:rsid w:val="0086407A"/>
    <w:rsid w:val="00875CD8"/>
    <w:rsid w:val="0087633F"/>
    <w:rsid w:val="0087644E"/>
    <w:rsid w:val="00876904"/>
    <w:rsid w:val="00881D53"/>
    <w:rsid w:val="00882BBD"/>
    <w:rsid w:val="008843B4"/>
    <w:rsid w:val="00887C15"/>
    <w:rsid w:val="00894C3F"/>
    <w:rsid w:val="00895A89"/>
    <w:rsid w:val="008960F0"/>
    <w:rsid w:val="00896817"/>
    <w:rsid w:val="00896DB0"/>
    <w:rsid w:val="008974B3"/>
    <w:rsid w:val="008976E9"/>
    <w:rsid w:val="008A0C94"/>
    <w:rsid w:val="008A11A5"/>
    <w:rsid w:val="008A435C"/>
    <w:rsid w:val="008A74A6"/>
    <w:rsid w:val="008A7C47"/>
    <w:rsid w:val="008B125E"/>
    <w:rsid w:val="008B1F00"/>
    <w:rsid w:val="008B20E9"/>
    <w:rsid w:val="008B4950"/>
    <w:rsid w:val="008B5182"/>
    <w:rsid w:val="008B52BF"/>
    <w:rsid w:val="008B6F6B"/>
    <w:rsid w:val="008C79A5"/>
    <w:rsid w:val="008D0CFC"/>
    <w:rsid w:val="008D35EE"/>
    <w:rsid w:val="008D4A75"/>
    <w:rsid w:val="008E2581"/>
    <w:rsid w:val="008E3CCB"/>
    <w:rsid w:val="008E3DD9"/>
    <w:rsid w:val="008E4D05"/>
    <w:rsid w:val="008E6904"/>
    <w:rsid w:val="008F1BAE"/>
    <w:rsid w:val="008F3004"/>
    <w:rsid w:val="00901CEA"/>
    <w:rsid w:val="009041DC"/>
    <w:rsid w:val="00905292"/>
    <w:rsid w:val="00911450"/>
    <w:rsid w:val="00911FFA"/>
    <w:rsid w:val="0091584B"/>
    <w:rsid w:val="00916875"/>
    <w:rsid w:val="00917690"/>
    <w:rsid w:val="00920D7D"/>
    <w:rsid w:val="009213D9"/>
    <w:rsid w:val="00922801"/>
    <w:rsid w:val="00922A4C"/>
    <w:rsid w:val="00923892"/>
    <w:rsid w:val="009267B1"/>
    <w:rsid w:val="00927C18"/>
    <w:rsid w:val="009327FD"/>
    <w:rsid w:val="0094219F"/>
    <w:rsid w:val="00942882"/>
    <w:rsid w:val="0094349C"/>
    <w:rsid w:val="00945055"/>
    <w:rsid w:val="00946BE6"/>
    <w:rsid w:val="00955377"/>
    <w:rsid w:val="00955D64"/>
    <w:rsid w:val="00963164"/>
    <w:rsid w:val="00963756"/>
    <w:rsid w:val="00967FBB"/>
    <w:rsid w:val="00971265"/>
    <w:rsid w:val="00972496"/>
    <w:rsid w:val="00972D0E"/>
    <w:rsid w:val="009732A5"/>
    <w:rsid w:val="00973902"/>
    <w:rsid w:val="0097395C"/>
    <w:rsid w:val="009743F4"/>
    <w:rsid w:val="00976A0C"/>
    <w:rsid w:val="009776D3"/>
    <w:rsid w:val="00980270"/>
    <w:rsid w:val="00981830"/>
    <w:rsid w:val="00984744"/>
    <w:rsid w:val="00984C2E"/>
    <w:rsid w:val="0098725A"/>
    <w:rsid w:val="009901C4"/>
    <w:rsid w:val="009902E4"/>
    <w:rsid w:val="009910EC"/>
    <w:rsid w:val="00992357"/>
    <w:rsid w:val="009930EC"/>
    <w:rsid w:val="00994F2D"/>
    <w:rsid w:val="0099520A"/>
    <w:rsid w:val="00995933"/>
    <w:rsid w:val="009A079A"/>
    <w:rsid w:val="009A0E9D"/>
    <w:rsid w:val="009A2C5E"/>
    <w:rsid w:val="009A3654"/>
    <w:rsid w:val="009A3E02"/>
    <w:rsid w:val="009A5CC7"/>
    <w:rsid w:val="009A6851"/>
    <w:rsid w:val="009B2BBF"/>
    <w:rsid w:val="009B33A0"/>
    <w:rsid w:val="009B6ACC"/>
    <w:rsid w:val="009B734F"/>
    <w:rsid w:val="009C09DD"/>
    <w:rsid w:val="009C1CAE"/>
    <w:rsid w:val="009C2605"/>
    <w:rsid w:val="009C3848"/>
    <w:rsid w:val="009C53EC"/>
    <w:rsid w:val="009C56B0"/>
    <w:rsid w:val="009C61BE"/>
    <w:rsid w:val="009C7470"/>
    <w:rsid w:val="009C7649"/>
    <w:rsid w:val="009C7E28"/>
    <w:rsid w:val="009D1162"/>
    <w:rsid w:val="009D1F05"/>
    <w:rsid w:val="009D2DC7"/>
    <w:rsid w:val="009D2DFE"/>
    <w:rsid w:val="009D379A"/>
    <w:rsid w:val="009D428F"/>
    <w:rsid w:val="009D5718"/>
    <w:rsid w:val="009D76CC"/>
    <w:rsid w:val="009E3393"/>
    <w:rsid w:val="009E3A6E"/>
    <w:rsid w:val="009E606E"/>
    <w:rsid w:val="009E63D5"/>
    <w:rsid w:val="009E63E4"/>
    <w:rsid w:val="009E7860"/>
    <w:rsid w:val="009F633B"/>
    <w:rsid w:val="009F6721"/>
    <w:rsid w:val="009F7D16"/>
    <w:rsid w:val="00A00F5D"/>
    <w:rsid w:val="00A0274D"/>
    <w:rsid w:val="00A060CA"/>
    <w:rsid w:val="00A076D1"/>
    <w:rsid w:val="00A1123D"/>
    <w:rsid w:val="00A11A1B"/>
    <w:rsid w:val="00A12CAC"/>
    <w:rsid w:val="00A13416"/>
    <w:rsid w:val="00A2138B"/>
    <w:rsid w:val="00A2357E"/>
    <w:rsid w:val="00A26417"/>
    <w:rsid w:val="00A267F4"/>
    <w:rsid w:val="00A3093B"/>
    <w:rsid w:val="00A355A2"/>
    <w:rsid w:val="00A37625"/>
    <w:rsid w:val="00A41F4F"/>
    <w:rsid w:val="00A4358B"/>
    <w:rsid w:val="00A4718D"/>
    <w:rsid w:val="00A47355"/>
    <w:rsid w:val="00A477CF"/>
    <w:rsid w:val="00A47BE3"/>
    <w:rsid w:val="00A514DC"/>
    <w:rsid w:val="00A5422F"/>
    <w:rsid w:val="00A579B8"/>
    <w:rsid w:val="00A60C34"/>
    <w:rsid w:val="00A63575"/>
    <w:rsid w:val="00A64639"/>
    <w:rsid w:val="00A65CFC"/>
    <w:rsid w:val="00A664F8"/>
    <w:rsid w:val="00A714AC"/>
    <w:rsid w:val="00A72AA2"/>
    <w:rsid w:val="00A759E0"/>
    <w:rsid w:val="00A75ECD"/>
    <w:rsid w:val="00A7796E"/>
    <w:rsid w:val="00A82D36"/>
    <w:rsid w:val="00A84ED7"/>
    <w:rsid w:val="00A90667"/>
    <w:rsid w:val="00A91285"/>
    <w:rsid w:val="00A91B9F"/>
    <w:rsid w:val="00A97B90"/>
    <w:rsid w:val="00AA01E3"/>
    <w:rsid w:val="00AA391D"/>
    <w:rsid w:val="00AA5B36"/>
    <w:rsid w:val="00AB19C3"/>
    <w:rsid w:val="00AB255B"/>
    <w:rsid w:val="00AB5601"/>
    <w:rsid w:val="00AC07EF"/>
    <w:rsid w:val="00AC1963"/>
    <w:rsid w:val="00AC1D53"/>
    <w:rsid w:val="00AC4BAF"/>
    <w:rsid w:val="00AD104D"/>
    <w:rsid w:val="00AD5229"/>
    <w:rsid w:val="00AD5DF3"/>
    <w:rsid w:val="00AE02C0"/>
    <w:rsid w:val="00AE0F0E"/>
    <w:rsid w:val="00AE101B"/>
    <w:rsid w:val="00AE38D7"/>
    <w:rsid w:val="00AE42B2"/>
    <w:rsid w:val="00AE7707"/>
    <w:rsid w:val="00AE7C8F"/>
    <w:rsid w:val="00AF12E4"/>
    <w:rsid w:val="00AF3158"/>
    <w:rsid w:val="00AF6AF9"/>
    <w:rsid w:val="00B00D3C"/>
    <w:rsid w:val="00B03FFD"/>
    <w:rsid w:val="00B04639"/>
    <w:rsid w:val="00B05804"/>
    <w:rsid w:val="00B07F5E"/>
    <w:rsid w:val="00B12360"/>
    <w:rsid w:val="00B1333F"/>
    <w:rsid w:val="00B16E66"/>
    <w:rsid w:val="00B16EEA"/>
    <w:rsid w:val="00B207AB"/>
    <w:rsid w:val="00B2438C"/>
    <w:rsid w:val="00B31AEF"/>
    <w:rsid w:val="00B31F84"/>
    <w:rsid w:val="00B43428"/>
    <w:rsid w:val="00B51BEF"/>
    <w:rsid w:val="00B537A1"/>
    <w:rsid w:val="00B5557E"/>
    <w:rsid w:val="00B568EF"/>
    <w:rsid w:val="00B56BBD"/>
    <w:rsid w:val="00B572C7"/>
    <w:rsid w:val="00B66489"/>
    <w:rsid w:val="00B70386"/>
    <w:rsid w:val="00B70690"/>
    <w:rsid w:val="00B721F4"/>
    <w:rsid w:val="00B74FBC"/>
    <w:rsid w:val="00B80341"/>
    <w:rsid w:val="00B82C2A"/>
    <w:rsid w:val="00B83DB0"/>
    <w:rsid w:val="00B83FB8"/>
    <w:rsid w:val="00B866CF"/>
    <w:rsid w:val="00B9104E"/>
    <w:rsid w:val="00B91567"/>
    <w:rsid w:val="00B916BE"/>
    <w:rsid w:val="00B938B4"/>
    <w:rsid w:val="00B95565"/>
    <w:rsid w:val="00B9658E"/>
    <w:rsid w:val="00B969E2"/>
    <w:rsid w:val="00BA3407"/>
    <w:rsid w:val="00BA6168"/>
    <w:rsid w:val="00BB2790"/>
    <w:rsid w:val="00BB6BD6"/>
    <w:rsid w:val="00BC49F6"/>
    <w:rsid w:val="00BD09C9"/>
    <w:rsid w:val="00BD4A09"/>
    <w:rsid w:val="00BD4B41"/>
    <w:rsid w:val="00BD5728"/>
    <w:rsid w:val="00BD5996"/>
    <w:rsid w:val="00BD5D54"/>
    <w:rsid w:val="00BD744C"/>
    <w:rsid w:val="00BE0E86"/>
    <w:rsid w:val="00BE429D"/>
    <w:rsid w:val="00BE5B78"/>
    <w:rsid w:val="00BE5E97"/>
    <w:rsid w:val="00BF0BD9"/>
    <w:rsid w:val="00BF0D4C"/>
    <w:rsid w:val="00BF17DB"/>
    <w:rsid w:val="00BF534B"/>
    <w:rsid w:val="00BF623E"/>
    <w:rsid w:val="00BF7285"/>
    <w:rsid w:val="00BF742C"/>
    <w:rsid w:val="00C00009"/>
    <w:rsid w:val="00C00072"/>
    <w:rsid w:val="00C00DF7"/>
    <w:rsid w:val="00C01ABD"/>
    <w:rsid w:val="00C034BD"/>
    <w:rsid w:val="00C0404D"/>
    <w:rsid w:val="00C0449A"/>
    <w:rsid w:val="00C04C95"/>
    <w:rsid w:val="00C05D4C"/>
    <w:rsid w:val="00C07870"/>
    <w:rsid w:val="00C07D18"/>
    <w:rsid w:val="00C113EF"/>
    <w:rsid w:val="00C12031"/>
    <w:rsid w:val="00C1252B"/>
    <w:rsid w:val="00C13F3D"/>
    <w:rsid w:val="00C23086"/>
    <w:rsid w:val="00C24594"/>
    <w:rsid w:val="00C27164"/>
    <w:rsid w:val="00C30A94"/>
    <w:rsid w:val="00C34A96"/>
    <w:rsid w:val="00C34CF1"/>
    <w:rsid w:val="00C440E1"/>
    <w:rsid w:val="00C455CB"/>
    <w:rsid w:val="00C5103B"/>
    <w:rsid w:val="00C5337C"/>
    <w:rsid w:val="00C53EF5"/>
    <w:rsid w:val="00C554AC"/>
    <w:rsid w:val="00C57DFA"/>
    <w:rsid w:val="00C61E0F"/>
    <w:rsid w:val="00C61EB7"/>
    <w:rsid w:val="00C63D70"/>
    <w:rsid w:val="00C65AAB"/>
    <w:rsid w:val="00C70244"/>
    <w:rsid w:val="00C71477"/>
    <w:rsid w:val="00C71DE7"/>
    <w:rsid w:val="00C7321A"/>
    <w:rsid w:val="00C73E91"/>
    <w:rsid w:val="00C73F79"/>
    <w:rsid w:val="00C750B9"/>
    <w:rsid w:val="00C81223"/>
    <w:rsid w:val="00C81A70"/>
    <w:rsid w:val="00C83D79"/>
    <w:rsid w:val="00C868C0"/>
    <w:rsid w:val="00C871B3"/>
    <w:rsid w:val="00C92EC5"/>
    <w:rsid w:val="00C939FB"/>
    <w:rsid w:val="00C9450C"/>
    <w:rsid w:val="00C97901"/>
    <w:rsid w:val="00C97A8A"/>
    <w:rsid w:val="00CA1AA6"/>
    <w:rsid w:val="00CA1EB6"/>
    <w:rsid w:val="00CA4D1F"/>
    <w:rsid w:val="00CB1266"/>
    <w:rsid w:val="00CB433B"/>
    <w:rsid w:val="00CB7798"/>
    <w:rsid w:val="00CB7AA7"/>
    <w:rsid w:val="00CC2161"/>
    <w:rsid w:val="00CC3084"/>
    <w:rsid w:val="00CC4272"/>
    <w:rsid w:val="00CC66D5"/>
    <w:rsid w:val="00CC6C24"/>
    <w:rsid w:val="00CD20FD"/>
    <w:rsid w:val="00CD57A5"/>
    <w:rsid w:val="00CD5B23"/>
    <w:rsid w:val="00CD731A"/>
    <w:rsid w:val="00CD75E1"/>
    <w:rsid w:val="00CE0712"/>
    <w:rsid w:val="00CE1119"/>
    <w:rsid w:val="00CE23F1"/>
    <w:rsid w:val="00CE37C5"/>
    <w:rsid w:val="00CE399E"/>
    <w:rsid w:val="00CE47FB"/>
    <w:rsid w:val="00CE546D"/>
    <w:rsid w:val="00CE5676"/>
    <w:rsid w:val="00CE7F93"/>
    <w:rsid w:val="00CF3BE6"/>
    <w:rsid w:val="00CF4FC6"/>
    <w:rsid w:val="00CF64C1"/>
    <w:rsid w:val="00D01243"/>
    <w:rsid w:val="00D10732"/>
    <w:rsid w:val="00D13C30"/>
    <w:rsid w:val="00D15647"/>
    <w:rsid w:val="00D15CA8"/>
    <w:rsid w:val="00D15D6E"/>
    <w:rsid w:val="00D15DD0"/>
    <w:rsid w:val="00D166DA"/>
    <w:rsid w:val="00D16B8D"/>
    <w:rsid w:val="00D16EA8"/>
    <w:rsid w:val="00D17EF2"/>
    <w:rsid w:val="00D207AC"/>
    <w:rsid w:val="00D22874"/>
    <w:rsid w:val="00D2531D"/>
    <w:rsid w:val="00D27C8C"/>
    <w:rsid w:val="00D33604"/>
    <w:rsid w:val="00D402D4"/>
    <w:rsid w:val="00D412F7"/>
    <w:rsid w:val="00D41FB5"/>
    <w:rsid w:val="00D44145"/>
    <w:rsid w:val="00D44C5D"/>
    <w:rsid w:val="00D45AD3"/>
    <w:rsid w:val="00D50F62"/>
    <w:rsid w:val="00D50FCD"/>
    <w:rsid w:val="00D5296F"/>
    <w:rsid w:val="00D5340E"/>
    <w:rsid w:val="00D53995"/>
    <w:rsid w:val="00D56DB0"/>
    <w:rsid w:val="00D60EA8"/>
    <w:rsid w:val="00D63418"/>
    <w:rsid w:val="00D71493"/>
    <w:rsid w:val="00D72E25"/>
    <w:rsid w:val="00D73736"/>
    <w:rsid w:val="00D7449E"/>
    <w:rsid w:val="00D744ED"/>
    <w:rsid w:val="00D75D7E"/>
    <w:rsid w:val="00D76803"/>
    <w:rsid w:val="00D76F1C"/>
    <w:rsid w:val="00D80F35"/>
    <w:rsid w:val="00D82B84"/>
    <w:rsid w:val="00D82D2A"/>
    <w:rsid w:val="00D83838"/>
    <w:rsid w:val="00D840A7"/>
    <w:rsid w:val="00D847A0"/>
    <w:rsid w:val="00D84A15"/>
    <w:rsid w:val="00D85A63"/>
    <w:rsid w:val="00D85CCA"/>
    <w:rsid w:val="00D915B9"/>
    <w:rsid w:val="00D9245B"/>
    <w:rsid w:val="00D927E8"/>
    <w:rsid w:val="00D93F11"/>
    <w:rsid w:val="00D965E1"/>
    <w:rsid w:val="00D97440"/>
    <w:rsid w:val="00DA0A75"/>
    <w:rsid w:val="00DA2D6A"/>
    <w:rsid w:val="00DA6FC9"/>
    <w:rsid w:val="00DB1897"/>
    <w:rsid w:val="00DB1A6C"/>
    <w:rsid w:val="00DB4DA1"/>
    <w:rsid w:val="00DC1840"/>
    <w:rsid w:val="00DC2633"/>
    <w:rsid w:val="00DC3B48"/>
    <w:rsid w:val="00DC4587"/>
    <w:rsid w:val="00DC6A5C"/>
    <w:rsid w:val="00DD0151"/>
    <w:rsid w:val="00DD05E9"/>
    <w:rsid w:val="00DD0EC7"/>
    <w:rsid w:val="00DD128B"/>
    <w:rsid w:val="00DD2AE7"/>
    <w:rsid w:val="00DD2DC8"/>
    <w:rsid w:val="00DD36D7"/>
    <w:rsid w:val="00DD4026"/>
    <w:rsid w:val="00DD42A5"/>
    <w:rsid w:val="00DD785B"/>
    <w:rsid w:val="00DE0446"/>
    <w:rsid w:val="00DE0C20"/>
    <w:rsid w:val="00DE1375"/>
    <w:rsid w:val="00DE1E05"/>
    <w:rsid w:val="00DE4F66"/>
    <w:rsid w:val="00DE53E7"/>
    <w:rsid w:val="00DE5F2E"/>
    <w:rsid w:val="00DE6E1B"/>
    <w:rsid w:val="00DE70E2"/>
    <w:rsid w:val="00DF028F"/>
    <w:rsid w:val="00DF14D1"/>
    <w:rsid w:val="00DF14F8"/>
    <w:rsid w:val="00DF6FEF"/>
    <w:rsid w:val="00E01A79"/>
    <w:rsid w:val="00E027D6"/>
    <w:rsid w:val="00E0304A"/>
    <w:rsid w:val="00E04847"/>
    <w:rsid w:val="00E1481C"/>
    <w:rsid w:val="00E1628C"/>
    <w:rsid w:val="00E20437"/>
    <w:rsid w:val="00E223B2"/>
    <w:rsid w:val="00E22BA9"/>
    <w:rsid w:val="00E2584B"/>
    <w:rsid w:val="00E279A3"/>
    <w:rsid w:val="00E3113B"/>
    <w:rsid w:val="00E33043"/>
    <w:rsid w:val="00E336F3"/>
    <w:rsid w:val="00E33BDA"/>
    <w:rsid w:val="00E3591A"/>
    <w:rsid w:val="00E37BE4"/>
    <w:rsid w:val="00E402B7"/>
    <w:rsid w:val="00E402FE"/>
    <w:rsid w:val="00E42AAD"/>
    <w:rsid w:val="00E42C43"/>
    <w:rsid w:val="00E4451A"/>
    <w:rsid w:val="00E46753"/>
    <w:rsid w:val="00E47BBF"/>
    <w:rsid w:val="00E5095C"/>
    <w:rsid w:val="00E52C3B"/>
    <w:rsid w:val="00E54281"/>
    <w:rsid w:val="00E579DD"/>
    <w:rsid w:val="00E605D7"/>
    <w:rsid w:val="00E60A9E"/>
    <w:rsid w:val="00E60F7B"/>
    <w:rsid w:val="00E61E28"/>
    <w:rsid w:val="00E6699B"/>
    <w:rsid w:val="00E67948"/>
    <w:rsid w:val="00E67A44"/>
    <w:rsid w:val="00E70745"/>
    <w:rsid w:val="00E82831"/>
    <w:rsid w:val="00E833DE"/>
    <w:rsid w:val="00E85030"/>
    <w:rsid w:val="00E85C68"/>
    <w:rsid w:val="00E906DB"/>
    <w:rsid w:val="00E90BCA"/>
    <w:rsid w:val="00E913B4"/>
    <w:rsid w:val="00E93683"/>
    <w:rsid w:val="00E94206"/>
    <w:rsid w:val="00E946C6"/>
    <w:rsid w:val="00E95297"/>
    <w:rsid w:val="00E96E31"/>
    <w:rsid w:val="00EA0E31"/>
    <w:rsid w:val="00EB0CBE"/>
    <w:rsid w:val="00EB129B"/>
    <w:rsid w:val="00EB14BE"/>
    <w:rsid w:val="00EB3D76"/>
    <w:rsid w:val="00EB5C19"/>
    <w:rsid w:val="00EB6B0F"/>
    <w:rsid w:val="00EC419E"/>
    <w:rsid w:val="00EC66A0"/>
    <w:rsid w:val="00ED4964"/>
    <w:rsid w:val="00ED56B9"/>
    <w:rsid w:val="00ED5BC9"/>
    <w:rsid w:val="00EE2474"/>
    <w:rsid w:val="00EE2CDB"/>
    <w:rsid w:val="00EE6F7B"/>
    <w:rsid w:val="00EF288C"/>
    <w:rsid w:val="00EF3893"/>
    <w:rsid w:val="00EF4225"/>
    <w:rsid w:val="00F00770"/>
    <w:rsid w:val="00F0203D"/>
    <w:rsid w:val="00F023B1"/>
    <w:rsid w:val="00F03CBB"/>
    <w:rsid w:val="00F03D29"/>
    <w:rsid w:val="00F068B7"/>
    <w:rsid w:val="00F074C7"/>
    <w:rsid w:val="00F077DB"/>
    <w:rsid w:val="00F10FAC"/>
    <w:rsid w:val="00F11918"/>
    <w:rsid w:val="00F15E0B"/>
    <w:rsid w:val="00F16635"/>
    <w:rsid w:val="00F17F0C"/>
    <w:rsid w:val="00F2001F"/>
    <w:rsid w:val="00F20576"/>
    <w:rsid w:val="00F24BA5"/>
    <w:rsid w:val="00F271F9"/>
    <w:rsid w:val="00F31ACE"/>
    <w:rsid w:val="00F353BB"/>
    <w:rsid w:val="00F514BB"/>
    <w:rsid w:val="00F52A2E"/>
    <w:rsid w:val="00F52A42"/>
    <w:rsid w:val="00F5610D"/>
    <w:rsid w:val="00F562B7"/>
    <w:rsid w:val="00F5778A"/>
    <w:rsid w:val="00F602CA"/>
    <w:rsid w:val="00F60B71"/>
    <w:rsid w:val="00F62707"/>
    <w:rsid w:val="00F631B1"/>
    <w:rsid w:val="00F633A0"/>
    <w:rsid w:val="00F63677"/>
    <w:rsid w:val="00F64C75"/>
    <w:rsid w:val="00F65635"/>
    <w:rsid w:val="00F66963"/>
    <w:rsid w:val="00F67E37"/>
    <w:rsid w:val="00F67F1A"/>
    <w:rsid w:val="00F7310B"/>
    <w:rsid w:val="00F73313"/>
    <w:rsid w:val="00F73F34"/>
    <w:rsid w:val="00F761FE"/>
    <w:rsid w:val="00F8055F"/>
    <w:rsid w:val="00F810C1"/>
    <w:rsid w:val="00F82A70"/>
    <w:rsid w:val="00F8794B"/>
    <w:rsid w:val="00F9155C"/>
    <w:rsid w:val="00F91D6E"/>
    <w:rsid w:val="00F935F1"/>
    <w:rsid w:val="00F93DA9"/>
    <w:rsid w:val="00F94455"/>
    <w:rsid w:val="00F9503D"/>
    <w:rsid w:val="00F967E3"/>
    <w:rsid w:val="00F967F6"/>
    <w:rsid w:val="00F97DC5"/>
    <w:rsid w:val="00FA311B"/>
    <w:rsid w:val="00FA31D5"/>
    <w:rsid w:val="00FA750D"/>
    <w:rsid w:val="00FB3FDE"/>
    <w:rsid w:val="00FB5BFB"/>
    <w:rsid w:val="00FB6CAF"/>
    <w:rsid w:val="00FC2B5E"/>
    <w:rsid w:val="00FC3E23"/>
    <w:rsid w:val="00FC4DAE"/>
    <w:rsid w:val="00FC4DDB"/>
    <w:rsid w:val="00FC4F15"/>
    <w:rsid w:val="00FC6735"/>
    <w:rsid w:val="00FC75BA"/>
    <w:rsid w:val="00FD3446"/>
    <w:rsid w:val="00FD43F1"/>
    <w:rsid w:val="00FD4707"/>
    <w:rsid w:val="00FD55A0"/>
    <w:rsid w:val="00FD6874"/>
    <w:rsid w:val="00FD6BC7"/>
    <w:rsid w:val="00FE0B5B"/>
    <w:rsid w:val="00FE3853"/>
    <w:rsid w:val="00FE4B87"/>
    <w:rsid w:val="00FE5657"/>
    <w:rsid w:val="00FE664F"/>
    <w:rsid w:val="00FF24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C9AE1"/>
  <w15:docId w15:val="{C2B9950C-9E98-4658-9221-02DBFCF09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3520E"/>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uiPriority w:val="9"/>
    <w:semiHidden/>
    <w:unhideWhenUsed/>
    <w:qFormat/>
    <w:rsid w:val="0078293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6">
    <w:name w:val="heading 6"/>
    <w:basedOn w:val="Normalny"/>
    <w:next w:val="Normalny"/>
    <w:link w:val="Nagwek6Znak"/>
    <w:qFormat/>
    <w:rsid w:val="0053520E"/>
    <w:pPr>
      <w:keepNext/>
      <w:widowControl w:val="0"/>
      <w:jc w:val="right"/>
      <w:outlineLvl w:val="5"/>
    </w:pPr>
    <w:rPr>
      <w:b/>
      <w:i/>
      <w:snapToGrid w:val="0"/>
      <w:sz w:val="24"/>
      <w:u w:val="single"/>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rsid w:val="0053520E"/>
    <w:rPr>
      <w:rFonts w:ascii="Times New Roman" w:eastAsia="Times New Roman" w:hAnsi="Times New Roman" w:cs="Times New Roman"/>
      <w:b/>
      <w:i/>
      <w:snapToGrid w:val="0"/>
      <w:sz w:val="24"/>
      <w:szCs w:val="20"/>
      <w:u w:val="single"/>
      <w:lang w:val="x-none" w:eastAsia="x-none"/>
    </w:rPr>
  </w:style>
  <w:style w:type="paragraph" w:styleId="Tekstpodstawowy">
    <w:name w:val="Body Text"/>
    <w:basedOn w:val="Normalny"/>
    <w:link w:val="TekstpodstawowyZnak"/>
    <w:rsid w:val="0053520E"/>
    <w:rPr>
      <w:b/>
      <w:sz w:val="28"/>
    </w:rPr>
  </w:style>
  <w:style w:type="character" w:customStyle="1" w:styleId="TekstpodstawowyZnak">
    <w:name w:val="Tekst podstawowy Znak"/>
    <w:basedOn w:val="Domylnaczcionkaakapitu"/>
    <w:link w:val="Tekstpodstawowy"/>
    <w:rsid w:val="0053520E"/>
    <w:rPr>
      <w:rFonts w:ascii="Times New Roman" w:eastAsia="Times New Roman" w:hAnsi="Times New Roman" w:cs="Times New Roman"/>
      <w:b/>
      <w:sz w:val="28"/>
      <w:szCs w:val="20"/>
      <w:lang w:eastAsia="pl-PL"/>
    </w:rPr>
  </w:style>
  <w:style w:type="paragraph" w:styleId="Nagwek">
    <w:name w:val="header"/>
    <w:basedOn w:val="Normalny"/>
    <w:link w:val="NagwekZnak1"/>
    <w:rsid w:val="0053520E"/>
    <w:pPr>
      <w:tabs>
        <w:tab w:val="center" w:pos="4536"/>
        <w:tab w:val="right" w:pos="9072"/>
      </w:tabs>
    </w:pPr>
  </w:style>
  <w:style w:type="character" w:customStyle="1" w:styleId="NagwekZnak">
    <w:name w:val="Nagłówek Znak"/>
    <w:basedOn w:val="Domylnaczcionkaakapitu"/>
    <w:uiPriority w:val="99"/>
    <w:semiHidden/>
    <w:rsid w:val="0053520E"/>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53520E"/>
    <w:pPr>
      <w:jc w:val="both"/>
    </w:pPr>
    <w:rPr>
      <w:sz w:val="24"/>
    </w:rPr>
  </w:style>
  <w:style w:type="character" w:customStyle="1" w:styleId="Tekstpodstawowy3Znak">
    <w:name w:val="Tekst podstawowy 3 Znak"/>
    <w:basedOn w:val="Domylnaczcionkaakapitu"/>
    <w:link w:val="Tekstpodstawowy3"/>
    <w:rsid w:val="0053520E"/>
    <w:rPr>
      <w:rFonts w:ascii="Times New Roman" w:eastAsia="Times New Roman" w:hAnsi="Times New Roman" w:cs="Times New Roman"/>
      <w:sz w:val="24"/>
      <w:szCs w:val="20"/>
      <w:lang w:eastAsia="pl-PL"/>
    </w:rPr>
  </w:style>
  <w:style w:type="character" w:styleId="Numerstrony">
    <w:name w:val="page number"/>
    <w:basedOn w:val="Domylnaczcionkaakapitu"/>
    <w:rsid w:val="0053520E"/>
  </w:style>
  <w:style w:type="paragraph" w:styleId="Tekstpodstawowywcity2">
    <w:name w:val="Body Text Indent 2"/>
    <w:basedOn w:val="Normalny"/>
    <w:link w:val="Tekstpodstawowywcity2Znak"/>
    <w:rsid w:val="0053520E"/>
    <w:pPr>
      <w:ind w:left="708" w:firstLine="12"/>
      <w:jc w:val="both"/>
    </w:pPr>
    <w:rPr>
      <w:sz w:val="24"/>
    </w:rPr>
  </w:style>
  <w:style w:type="character" w:customStyle="1" w:styleId="Tekstpodstawowywcity2Znak">
    <w:name w:val="Tekst podstawowy wcięty 2 Znak"/>
    <w:basedOn w:val="Domylnaczcionkaakapitu"/>
    <w:link w:val="Tekstpodstawowywcity2"/>
    <w:rsid w:val="0053520E"/>
    <w:rPr>
      <w:rFonts w:ascii="Times New Roman" w:eastAsia="Times New Roman" w:hAnsi="Times New Roman" w:cs="Times New Roman"/>
      <w:sz w:val="24"/>
      <w:szCs w:val="20"/>
      <w:lang w:eastAsia="pl-PL"/>
    </w:rPr>
  </w:style>
  <w:style w:type="character" w:customStyle="1" w:styleId="NagwekZnak1">
    <w:name w:val="Nagłówek Znak1"/>
    <w:link w:val="Nagwek"/>
    <w:rsid w:val="0053520E"/>
    <w:rPr>
      <w:rFonts w:ascii="Times New Roman" w:eastAsia="Times New Roman" w:hAnsi="Times New Roman" w:cs="Times New Roman"/>
      <w:sz w:val="20"/>
      <w:szCs w:val="20"/>
      <w:lang w:eastAsia="pl-PL"/>
    </w:rPr>
  </w:style>
  <w:style w:type="paragraph" w:styleId="NormalnyWeb">
    <w:name w:val="Normal (Web)"/>
    <w:basedOn w:val="Normalny"/>
    <w:uiPriority w:val="99"/>
    <w:rsid w:val="0053520E"/>
    <w:pPr>
      <w:spacing w:before="100" w:beforeAutospacing="1" w:after="100" w:afterAutospacing="1"/>
    </w:pPr>
    <w:rPr>
      <w:sz w:val="24"/>
      <w:szCs w:val="24"/>
    </w:rPr>
  </w:style>
  <w:style w:type="paragraph" w:styleId="Stopka">
    <w:name w:val="footer"/>
    <w:basedOn w:val="Normalny"/>
    <w:link w:val="StopkaZnak"/>
    <w:uiPriority w:val="99"/>
    <w:unhideWhenUsed/>
    <w:rsid w:val="0053520E"/>
    <w:pPr>
      <w:tabs>
        <w:tab w:val="center" w:pos="4536"/>
        <w:tab w:val="right" w:pos="9072"/>
      </w:tabs>
    </w:pPr>
  </w:style>
  <w:style w:type="character" w:customStyle="1" w:styleId="StopkaZnak">
    <w:name w:val="Stopka Znak"/>
    <w:basedOn w:val="Domylnaczcionkaakapitu"/>
    <w:link w:val="Stopka"/>
    <w:uiPriority w:val="99"/>
    <w:rsid w:val="0053520E"/>
    <w:rPr>
      <w:rFonts w:ascii="Times New Roman" w:eastAsia="Times New Roman" w:hAnsi="Times New Roman" w:cs="Times New Roman"/>
      <w:sz w:val="20"/>
      <w:szCs w:val="20"/>
      <w:lang w:eastAsia="pl-PL"/>
    </w:rPr>
  </w:style>
  <w:style w:type="paragraph" w:styleId="Akapitzlist">
    <w:name w:val="List Paragraph"/>
    <w:aliases w:val="RR PGE Akapit z listą,Styl 1,T_SZ_List Paragraph,L1,Numerowanie,Akapit z listą5,BulletC,Obiekt,Wyliczanie,Akapit z listą31,Normal,Normalny1,Normalny2,A_wyliczenie,maz_wyliczenie,opis dzialania,K-P_odwolanie,Akapit z listą_poziom 2,Normal2"/>
    <w:basedOn w:val="Normalny"/>
    <w:link w:val="AkapitzlistZnak"/>
    <w:uiPriority w:val="99"/>
    <w:qFormat/>
    <w:rsid w:val="00566C89"/>
    <w:pPr>
      <w:ind w:left="720"/>
      <w:contextualSpacing/>
    </w:pPr>
  </w:style>
  <w:style w:type="paragraph" w:styleId="Tekstdymka">
    <w:name w:val="Balloon Text"/>
    <w:basedOn w:val="Normalny"/>
    <w:link w:val="TekstdymkaZnak"/>
    <w:uiPriority w:val="99"/>
    <w:semiHidden/>
    <w:unhideWhenUsed/>
    <w:rsid w:val="0081448C"/>
    <w:rPr>
      <w:rFonts w:ascii="Tahoma" w:hAnsi="Tahoma" w:cs="Tahoma"/>
      <w:sz w:val="16"/>
      <w:szCs w:val="16"/>
    </w:rPr>
  </w:style>
  <w:style w:type="character" w:customStyle="1" w:styleId="TekstdymkaZnak">
    <w:name w:val="Tekst dymka Znak"/>
    <w:basedOn w:val="Domylnaczcionkaakapitu"/>
    <w:link w:val="Tekstdymka"/>
    <w:uiPriority w:val="99"/>
    <w:semiHidden/>
    <w:rsid w:val="0081448C"/>
    <w:rPr>
      <w:rFonts w:ascii="Tahoma" w:eastAsia="Times New Roman" w:hAnsi="Tahoma" w:cs="Tahoma"/>
      <w:sz w:val="16"/>
      <w:szCs w:val="16"/>
      <w:lang w:eastAsia="pl-PL"/>
    </w:rPr>
  </w:style>
  <w:style w:type="paragraph" w:styleId="Tekstpodstawowy2">
    <w:name w:val="Body Text 2"/>
    <w:basedOn w:val="Normalny"/>
    <w:link w:val="Tekstpodstawowy2Znak"/>
    <w:uiPriority w:val="99"/>
    <w:semiHidden/>
    <w:unhideWhenUsed/>
    <w:rsid w:val="00917690"/>
    <w:pPr>
      <w:widowControl w:val="0"/>
      <w:suppressAutoHyphens/>
      <w:overflowPunct w:val="0"/>
      <w:autoSpaceDE w:val="0"/>
      <w:spacing w:after="120" w:line="480" w:lineRule="auto"/>
    </w:pPr>
    <w:rPr>
      <w:kern w:val="1"/>
      <w:lang w:eastAsia="ar-SA"/>
    </w:rPr>
  </w:style>
  <w:style w:type="character" w:customStyle="1" w:styleId="Tekstpodstawowy2Znak">
    <w:name w:val="Tekst podstawowy 2 Znak"/>
    <w:basedOn w:val="Domylnaczcionkaakapitu"/>
    <w:link w:val="Tekstpodstawowy2"/>
    <w:uiPriority w:val="99"/>
    <w:semiHidden/>
    <w:rsid w:val="00917690"/>
    <w:rPr>
      <w:rFonts w:ascii="Times New Roman" w:eastAsia="Times New Roman" w:hAnsi="Times New Roman" w:cs="Times New Roman"/>
      <w:kern w:val="1"/>
      <w:sz w:val="20"/>
      <w:szCs w:val="20"/>
      <w:lang w:eastAsia="ar-SA"/>
    </w:rPr>
  </w:style>
  <w:style w:type="paragraph" w:styleId="Bezodstpw">
    <w:name w:val="No Spacing"/>
    <w:qFormat/>
    <w:rsid w:val="00095CB0"/>
    <w:pPr>
      <w:suppressAutoHyphens/>
      <w:spacing w:after="0" w:line="240" w:lineRule="auto"/>
    </w:pPr>
    <w:rPr>
      <w:rFonts w:ascii="Calibri" w:eastAsia="Times New Roman" w:hAnsi="Calibri" w:cs="Calibri"/>
      <w:lang w:eastAsia="ar-SA"/>
    </w:rPr>
  </w:style>
  <w:style w:type="character" w:customStyle="1" w:styleId="AkapitzlistZnak">
    <w:name w:val="Akapit z listą Znak"/>
    <w:aliases w:val="RR PGE Akapit z listą Znak,Styl 1 Znak,T_SZ_List Paragraph Znak,L1 Znak,Numerowanie Znak,Akapit z listą5 Znak,BulletC Znak,Obiekt Znak,Wyliczanie Znak,Akapit z listą31 Znak,Normal Znak,Normalny1 Znak,Normalny2 Znak,A_wyliczenie Znak"/>
    <w:link w:val="Akapitzlist"/>
    <w:uiPriority w:val="99"/>
    <w:qFormat/>
    <w:locked/>
    <w:rsid w:val="00EC419E"/>
    <w:rPr>
      <w:rFonts w:ascii="Times New Roman" w:eastAsia="Times New Roman" w:hAnsi="Times New Roman" w:cs="Times New Roman"/>
      <w:sz w:val="20"/>
      <w:szCs w:val="20"/>
      <w:lang w:eastAsia="pl-PL"/>
    </w:rPr>
  </w:style>
  <w:style w:type="character" w:styleId="Hipercze">
    <w:name w:val="Hyperlink"/>
    <w:uiPriority w:val="99"/>
    <w:semiHidden/>
    <w:unhideWhenUsed/>
    <w:rsid w:val="00BD5728"/>
    <w:rPr>
      <w:color w:val="0563C1"/>
      <w:u w:val="single"/>
    </w:rPr>
  </w:style>
  <w:style w:type="numbering" w:customStyle="1" w:styleId="WWNum31">
    <w:name w:val="WWNum31"/>
    <w:basedOn w:val="Bezlisty"/>
    <w:rsid w:val="009A079A"/>
    <w:pPr>
      <w:numPr>
        <w:numId w:val="37"/>
      </w:numPr>
    </w:pPr>
  </w:style>
  <w:style w:type="paragraph" w:customStyle="1" w:styleId="Tekstpodstawowywcity21">
    <w:name w:val="Tekst podstawowy wcięty 21"/>
    <w:basedOn w:val="Normalny"/>
    <w:rsid w:val="006D6450"/>
    <w:pPr>
      <w:suppressAutoHyphens/>
      <w:ind w:left="720"/>
    </w:pPr>
    <w:rPr>
      <w:rFonts w:cs="Calibri"/>
      <w:sz w:val="24"/>
      <w:lang w:eastAsia="ar-SA"/>
    </w:rPr>
  </w:style>
  <w:style w:type="character" w:customStyle="1" w:styleId="Nagwek2Znak">
    <w:name w:val="Nagłówek 2 Znak"/>
    <w:basedOn w:val="Domylnaczcionkaakapitu"/>
    <w:link w:val="Nagwek2"/>
    <w:rsid w:val="00782934"/>
    <w:rPr>
      <w:rFonts w:asciiTheme="majorHAnsi" w:eastAsiaTheme="majorEastAsia" w:hAnsiTheme="majorHAnsi" w:cstheme="majorBidi"/>
      <w:color w:val="365F91" w:themeColor="accent1" w:themeShade="BF"/>
      <w:sz w:val="26"/>
      <w:szCs w:val="26"/>
      <w:lang w:eastAsia="pl-PL"/>
    </w:rPr>
  </w:style>
  <w:style w:type="character" w:customStyle="1" w:styleId="text-justify">
    <w:name w:val="text-justify"/>
    <w:rsid w:val="00D33604"/>
  </w:style>
  <w:style w:type="paragraph" w:customStyle="1" w:styleId="pkt">
    <w:name w:val="pkt"/>
    <w:basedOn w:val="Normalny"/>
    <w:link w:val="pktZnak"/>
    <w:rsid w:val="00D33604"/>
    <w:pPr>
      <w:spacing w:before="60" w:after="60"/>
      <w:ind w:left="851" w:hanging="295"/>
      <w:jc w:val="both"/>
    </w:pPr>
    <w:rPr>
      <w:sz w:val="24"/>
    </w:rPr>
  </w:style>
  <w:style w:type="character" w:customStyle="1" w:styleId="pktZnak">
    <w:name w:val="pkt Znak"/>
    <w:link w:val="pkt"/>
    <w:locked/>
    <w:rsid w:val="00D33604"/>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41995">
      <w:bodyDiv w:val="1"/>
      <w:marLeft w:val="0"/>
      <w:marRight w:val="0"/>
      <w:marTop w:val="0"/>
      <w:marBottom w:val="0"/>
      <w:divBdr>
        <w:top w:val="none" w:sz="0" w:space="0" w:color="auto"/>
        <w:left w:val="none" w:sz="0" w:space="0" w:color="auto"/>
        <w:bottom w:val="none" w:sz="0" w:space="0" w:color="auto"/>
        <w:right w:val="none" w:sz="0" w:space="0" w:color="auto"/>
      </w:divBdr>
    </w:div>
    <w:div w:id="252864623">
      <w:bodyDiv w:val="1"/>
      <w:marLeft w:val="0"/>
      <w:marRight w:val="0"/>
      <w:marTop w:val="0"/>
      <w:marBottom w:val="0"/>
      <w:divBdr>
        <w:top w:val="none" w:sz="0" w:space="0" w:color="auto"/>
        <w:left w:val="none" w:sz="0" w:space="0" w:color="auto"/>
        <w:bottom w:val="none" w:sz="0" w:space="0" w:color="auto"/>
        <w:right w:val="none" w:sz="0" w:space="0" w:color="auto"/>
      </w:divBdr>
    </w:div>
    <w:div w:id="1549100762">
      <w:bodyDiv w:val="1"/>
      <w:marLeft w:val="0"/>
      <w:marRight w:val="0"/>
      <w:marTop w:val="0"/>
      <w:marBottom w:val="0"/>
      <w:divBdr>
        <w:top w:val="none" w:sz="0" w:space="0" w:color="auto"/>
        <w:left w:val="none" w:sz="0" w:space="0" w:color="auto"/>
        <w:bottom w:val="none" w:sz="0" w:space="0" w:color="auto"/>
        <w:right w:val="none" w:sz="0" w:space="0" w:color="auto"/>
      </w:divBdr>
    </w:div>
    <w:div w:id="1681279202">
      <w:bodyDiv w:val="1"/>
      <w:marLeft w:val="0"/>
      <w:marRight w:val="0"/>
      <w:marTop w:val="0"/>
      <w:marBottom w:val="0"/>
      <w:divBdr>
        <w:top w:val="none" w:sz="0" w:space="0" w:color="auto"/>
        <w:left w:val="none" w:sz="0" w:space="0" w:color="auto"/>
        <w:bottom w:val="none" w:sz="0" w:space="0" w:color="auto"/>
        <w:right w:val="none" w:sz="0" w:space="0" w:color="auto"/>
      </w:divBdr>
    </w:div>
    <w:div w:id="178260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2wog.iod@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81486-DCC4-4D23-B4F6-8ACC656CBDC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0C3912E-F22D-49A7-8C47-1A41792BC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17</Pages>
  <Words>6428</Words>
  <Characters>38572</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44911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Sojka Grażyna</dc:creator>
  <cp:lastModifiedBy>Kamińska Alicja</cp:lastModifiedBy>
  <cp:revision>19</cp:revision>
  <cp:lastPrinted>2024-08-19T08:29:00Z</cp:lastPrinted>
  <dcterms:created xsi:type="dcterms:W3CDTF">2024-08-12T12:08:00Z</dcterms:created>
  <dcterms:modified xsi:type="dcterms:W3CDTF">2024-08-27T06:57:00Z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706eaa78-09cd-4997-9103-3726261f0abf</vt:lpwstr>
  </property>
  <property fmtid="{D5CDD505-2E9C-101B-9397-08002B2CF9AE}" pid="3" name="bjSaver">
    <vt:lpwstr>MdF3iB0V1ZtDmw/JTvejARFej0UDbETj</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s5636:Creator type=author">
    <vt:lpwstr>Sojka Grażyna</vt:lpwstr>
  </property>
  <property fmtid="{D5CDD505-2E9C-101B-9397-08002B2CF9AE}" pid="9" name="s5636:Creator type=organization">
    <vt:lpwstr>MILNET-Z</vt:lpwstr>
  </property>
  <property fmtid="{D5CDD505-2E9C-101B-9397-08002B2CF9AE}" pid="10" name="s5636:Creator type=IP">
    <vt:lpwstr>10.70.92.142</vt:lpwstr>
  </property>
  <property fmtid="{D5CDD505-2E9C-101B-9397-08002B2CF9AE}" pid="11" name="bjPortionMark">
    <vt:lpwstr>[]</vt:lpwstr>
  </property>
</Properties>
</file>