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6A" w:rsidRDefault="0034196A" w:rsidP="0034196A">
      <w:pPr>
        <w:jc w:val="center"/>
        <w:rPr>
          <w:b/>
        </w:rPr>
      </w:pPr>
      <w:r>
        <w:br/>
      </w:r>
      <w:r>
        <w:rPr>
          <w:b/>
        </w:rPr>
        <w:t>OPIS PRZEDMIOTU ZAMÓWIENIA</w:t>
      </w:r>
      <w:r>
        <w:rPr>
          <w:b/>
        </w:rPr>
        <w:br/>
      </w:r>
    </w:p>
    <w:p w:rsidR="0034196A" w:rsidRPr="0034196A" w:rsidRDefault="00B67423" w:rsidP="0034196A">
      <w:pPr>
        <w:spacing w:line="360" w:lineRule="auto"/>
        <w:ind w:firstLine="708"/>
        <w:jc w:val="both"/>
        <w:rPr>
          <w:b/>
        </w:rPr>
      </w:pPr>
      <w:r>
        <w:rPr>
          <w:b/>
        </w:rPr>
        <w:t>W</w:t>
      </w:r>
      <w:r w:rsidR="0034196A" w:rsidRPr="0034196A">
        <w:rPr>
          <w:b/>
        </w:rPr>
        <w:t>ykonanie posiłków profilaktycznych dla funkcjonariuszy Straży Miejskiej Inowrocławia w terminie od 1 listopada 20</w:t>
      </w:r>
      <w:r w:rsidR="00491474">
        <w:rPr>
          <w:b/>
        </w:rPr>
        <w:t>19</w:t>
      </w:r>
      <w:r w:rsidR="0034196A" w:rsidRPr="0034196A">
        <w:rPr>
          <w:b/>
        </w:rPr>
        <w:t xml:space="preserve"> r. – 31 marca 20</w:t>
      </w:r>
      <w:r w:rsidR="00491474">
        <w:rPr>
          <w:b/>
        </w:rPr>
        <w:t>20</w:t>
      </w:r>
      <w:r w:rsidR="0034196A" w:rsidRPr="0034196A">
        <w:rPr>
          <w:b/>
        </w:rPr>
        <w:t xml:space="preserve"> r.</w:t>
      </w:r>
    </w:p>
    <w:p w:rsidR="0034196A" w:rsidRPr="0034196A" w:rsidRDefault="0034196A" w:rsidP="0034196A">
      <w:pPr>
        <w:spacing w:line="360" w:lineRule="auto"/>
        <w:jc w:val="both"/>
        <w:rPr>
          <w:b/>
        </w:rPr>
      </w:pPr>
      <w:r w:rsidRPr="0034196A">
        <w:rPr>
          <w:b/>
        </w:rPr>
        <w:t>Szac</w:t>
      </w:r>
      <w:r w:rsidR="00B67423">
        <w:rPr>
          <w:b/>
        </w:rPr>
        <w:t>unkowa ilość posiłków: 1 800 (około 360 posiłków miesięcznie</w:t>
      </w:r>
      <w:r w:rsidRPr="0034196A">
        <w:rPr>
          <w:b/>
        </w:rPr>
        <w:t>)</w:t>
      </w:r>
      <w:r>
        <w:rPr>
          <w:b/>
        </w:rPr>
        <w:t>.</w:t>
      </w:r>
    </w:p>
    <w:p w:rsidR="0034196A" w:rsidRDefault="0034196A" w:rsidP="0034196A">
      <w:pPr>
        <w:spacing w:line="360" w:lineRule="auto"/>
      </w:pPr>
    </w:p>
    <w:p w:rsidR="0034196A" w:rsidRDefault="00B67423" w:rsidP="0034196A">
      <w:pPr>
        <w:spacing w:line="360" w:lineRule="auto"/>
      </w:pPr>
      <w:r>
        <w:t>Wymagania Zamawiającego:</w:t>
      </w:r>
    </w:p>
    <w:p w:rsidR="0034196A" w:rsidRDefault="0034196A" w:rsidP="0034196A">
      <w:pPr>
        <w:spacing w:line="360" w:lineRule="auto"/>
      </w:pPr>
    </w:p>
    <w:p w:rsidR="0034196A" w:rsidRDefault="0034196A" w:rsidP="0034196A">
      <w:pPr>
        <w:pStyle w:val="Tekstpodstawowywcity"/>
        <w:spacing w:line="360" w:lineRule="auto"/>
        <w:ind w:left="0"/>
      </w:pPr>
      <w:r>
        <w:t xml:space="preserve">- Dostawca zobowiązuje się do przygotowania i wytworzenia posiłków profilaktycznych </w:t>
      </w:r>
      <w:r>
        <w:br/>
        <w:t>dla funkcjonariuszy Straży Miejskiej Inowrocławia w okresie od 01.11.20</w:t>
      </w:r>
      <w:r w:rsidR="00491474">
        <w:t>19</w:t>
      </w:r>
      <w:r>
        <w:t xml:space="preserve"> r. do 31.03.20</w:t>
      </w:r>
      <w:r w:rsidR="00491474">
        <w:t>20</w:t>
      </w:r>
      <w:bookmarkStart w:id="0" w:name="_GoBack"/>
      <w:bookmarkEnd w:id="0"/>
      <w:r>
        <w:t xml:space="preserve"> r. </w:t>
      </w:r>
      <w:r>
        <w:rPr>
          <w:b/>
        </w:rPr>
        <w:t>włączając niedzielę i święta.</w:t>
      </w:r>
    </w:p>
    <w:p w:rsidR="0034196A" w:rsidRDefault="0034196A" w:rsidP="0034196A">
      <w:pPr>
        <w:spacing w:line="360" w:lineRule="auto"/>
      </w:pPr>
    </w:p>
    <w:p w:rsidR="0034196A" w:rsidRDefault="0034196A" w:rsidP="0034196A">
      <w:pPr>
        <w:pStyle w:val="Tekstpodstawowywcity"/>
        <w:spacing w:line="360" w:lineRule="auto"/>
        <w:ind w:left="0"/>
      </w:pPr>
      <w:r>
        <w:t>- Dostawca zabezpiecza pełną, wymaganą przepisami rozporządzenia Rady Ministrów z dnia 28 maja 1996 r. w sprawie profilaktycznych posiłków i napojów (Dz. U. Nr 60, poz. 279) wartość energetyczną wydawanych posiłków dla pracowników wykonujących prace związane z wysiłkiem fizycznym, powodującym w ciągu zmiany roboczej efektywny wydatek energetyczny organizmu powyżej 1500 kcal (6280kJ) u mężczyzn i powyżej 1000 kcal (4187kJ) u kobiet, wykonywane na otwartej przestrzeni w okresie zimowym.</w:t>
      </w:r>
    </w:p>
    <w:p w:rsidR="00B67423" w:rsidRDefault="00B67423" w:rsidP="0034196A">
      <w:pPr>
        <w:pStyle w:val="Tekstpodstawowywcity"/>
        <w:spacing w:line="360" w:lineRule="auto"/>
        <w:ind w:left="0"/>
      </w:pPr>
    </w:p>
    <w:p w:rsidR="0034196A" w:rsidRDefault="0034196A" w:rsidP="0034196A">
      <w:pPr>
        <w:spacing w:line="360" w:lineRule="auto"/>
        <w:jc w:val="both"/>
      </w:pPr>
      <w:r>
        <w:t>- Dostawca zobowiązuje się dostarczyć posiłki, które powinny zawierać około 50-55% węglowodanów, 30-35% tłuszczów, 15% białek oraz posiadać wartość kaloryczną około 1000 kcal.</w:t>
      </w:r>
    </w:p>
    <w:p w:rsidR="0034196A" w:rsidRDefault="0034196A" w:rsidP="0034196A">
      <w:pPr>
        <w:spacing w:line="360" w:lineRule="auto"/>
        <w:jc w:val="both"/>
      </w:pPr>
    </w:p>
    <w:p w:rsidR="0034196A" w:rsidRDefault="0034196A" w:rsidP="0034196A">
      <w:pPr>
        <w:spacing w:line="360" w:lineRule="auto"/>
        <w:jc w:val="both"/>
      </w:pPr>
    </w:p>
    <w:p w:rsidR="0034196A" w:rsidRDefault="0034196A" w:rsidP="0034196A">
      <w:pPr>
        <w:spacing w:line="360" w:lineRule="auto"/>
        <w:jc w:val="both"/>
      </w:pPr>
    </w:p>
    <w:p w:rsidR="0034196A" w:rsidRDefault="0034196A" w:rsidP="0034196A"/>
    <w:p w:rsidR="00990F44" w:rsidRDefault="00990F44"/>
    <w:sectPr w:rsidR="0099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31"/>
    <w:rsid w:val="00003E31"/>
    <w:rsid w:val="0034196A"/>
    <w:rsid w:val="00491474"/>
    <w:rsid w:val="004B7A19"/>
    <w:rsid w:val="00990F44"/>
    <w:rsid w:val="00B67423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F496-20ED-466B-ACC5-8DE5DFE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4196A"/>
    <w:pPr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19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Sikorska</dc:creator>
  <cp:lastModifiedBy>Anna Sikorska</cp:lastModifiedBy>
  <cp:revision>5</cp:revision>
  <dcterms:created xsi:type="dcterms:W3CDTF">2017-10-10T07:32:00Z</dcterms:created>
  <dcterms:modified xsi:type="dcterms:W3CDTF">2019-10-10T05:57:00Z</dcterms:modified>
</cp:coreProperties>
</file>