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0E97" w14:textId="7F008A02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</w:p>
    <w:p w14:paraId="7C0FA4B2" w14:textId="77777777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</w:p>
    <w:p w14:paraId="7F2E4BCD" w14:textId="4A29AA5F" w:rsidR="007543DB" w:rsidRDefault="007543DB" w:rsidP="007543DB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>ostawa odczynników do oznaczania krwi utajonej, narkotyków i szybkich testów mikrobiologicznych, wraz z dzierżawą czytnika testów immunochromatycznych</w:t>
      </w:r>
      <w:r w:rsidR="00245656">
        <w:rPr>
          <w:rFonts w:ascii="Tahoma" w:hAnsi="Tahoma"/>
          <w:b/>
          <w:bCs/>
          <w:color w:val="7030A0"/>
        </w:rPr>
        <w:t xml:space="preserve"> II</w:t>
      </w:r>
      <w:r w:rsidRPr="00AB6992">
        <w:rPr>
          <w:rFonts w:ascii="Tahoma" w:hAnsi="Tahoma"/>
          <w:b/>
          <w:bCs/>
          <w:color w:val="7030A0"/>
        </w:rPr>
        <w:t xml:space="preserve">. </w:t>
      </w:r>
    </w:p>
    <w:p w14:paraId="2E1F0384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</w:p>
    <w:p w14:paraId="21391AFE" w14:textId="7C43325A" w:rsidR="007543DB" w:rsidRDefault="007543DB" w:rsidP="007543DB">
      <w:r w:rsidRPr="006B288C">
        <w:rPr>
          <w:rFonts w:ascii="Tahoma" w:hAnsi="Tahoma"/>
          <w:b/>
          <w:bCs/>
        </w:rPr>
        <w:t xml:space="preserve">Tab. </w:t>
      </w:r>
      <w:r>
        <w:rPr>
          <w:rFonts w:ascii="Tahoma" w:hAnsi="Tahoma"/>
          <w:b/>
          <w:bCs/>
        </w:rPr>
        <w:t>Wykaz odczynników niebezpiecznych</w:t>
      </w:r>
      <w:r w:rsidR="00821F56">
        <w:rPr>
          <w:rFonts w:ascii="Tahoma" w:hAnsi="Tahoma"/>
          <w:b/>
          <w:bCs/>
        </w:rPr>
        <w:t>.</w:t>
      </w:r>
    </w:p>
    <w:p w14:paraId="29601AC0" w14:textId="77777777" w:rsidR="007543DB" w:rsidRDefault="007543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114"/>
      </w:tblGrid>
      <w:tr w:rsidR="007543DB" w:rsidRPr="00AB6992" w14:paraId="795B9903" w14:textId="77777777" w:rsidTr="002F2A69">
        <w:trPr>
          <w:trHeight w:val="483"/>
        </w:trPr>
        <w:tc>
          <w:tcPr>
            <w:tcW w:w="851" w:type="dxa"/>
            <w:shd w:val="clear" w:color="auto" w:fill="C6D9F1"/>
            <w:vAlign w:val="center"/>
          </w:tcPr>
          <w:p w14:paraId="43A01DD1" w14:textId="77777777" w:rsidR="007543DB" w:rsidRPr="00AB6992" w:rsidRDefault="007543DB" w:rsidP="002F2A69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L.p</w:t>
            </w:r>
          </w:p>
        </w:tc>
        <w:tc>
          <w:tcPr>
            <w:tcW w:w="8329" w:type="dxa"/>
            <w:shd w:val="clear" w:color="auto" w:fill="C6D9F1"/>
            <w:vAlign w:val="center"/>
          </w:tcPr>
          <w:p w14:paraId="70A4B25D" w14:textId="77777777" w:rsidR="007543DB" w:rsidRPr="00AB6992" w:rsidRDefault="007543DB" w:rsidP="002F2A69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Nazwa odczynnika niebezpiecznego</w:t>
            </w:r>
          </w:p>
        </w:tc>
      </w:tr>
      <w:tr w:rsidR="007543DB" w:rsidRPr="00AB6992" w14:paraId="3E7B868F" w14:textId="77777777" w:rsidTr="002F2A69">
        <w:tc>
          <w:tcPr>
            <w:tcW w:w="851" w:type="dxa"/>
            <w:shd w:val="clear" w:color="auto" w:fill="auto"/>
          </w:tcPr>
          <w:p w14:paraId="4A09F26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7AA59CC1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434010E8" w14:textId="77777777" w:rsidTr="002F2A69">
        <w:tc>
          <w:tcPr>
            <w:tcW w:w="851" w:type="dxa"/>
            <w:shd w:val="clear" w:color="auto" w:fill="auto"/>
          </w:tcPr>
          <w:p w14:paraId="23E5EBE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4697A920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7E52595C" w14:textId="77777777" w:rsidTr="002F2A69">
        <w:tc>
          <w:tcPr>
            <w:tcW w:w="851" w:type="dxa"/>
            <w:shd w:val="clear" w:color="auto" w:fill="auto"/>
          </w:tcPr>
          <w:p w14:paraId="0BD57DC9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184731E8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2632B05" w14:textId="77777777" w:rsidTr="002F2A69">
        <w:tc>
          <w:tcPr>
            <w:tcW w:w="851" w:type="dxa"/>
            <w:shd w:val="clear" w:color="auto" w:fill="auto"/>
          </w:tcPr>
          <w:p w14:paraId="383B149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4D91833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86EA109" w14:textId="77777777" w:rsidTr="002F2A69">
        <w:tc>
          <w:tcPr>
            <w:tcW w:w="851" w:type="dxa"/>
            <w:shd w:val="clear" w:color="auto" w:fill="auto"/>
          </w:tcPr>
          <w:p w14:paraId="1176437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0106441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3ED73747" w14:textId="77777777" w:rsidTr="002F2A69">
        <w:tc>
          <w:tcPr>
            <w:tcW w:w="851" w:type="dxa"/>
            <w:shd w:val="clear" w:color="auto" w:fill="auto"/>
          </w:tcPr>
          <w:p w14:paraId="7724B414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561D5874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5DFC206C" w14:textId="77777777" w:rsidTr="002F2A69">
        <w:tc>
          <w:tcPr>
            <w:tcW w:w="851" w:type="dxa"/>
            <w:shd w:val="clear" w:color="auto" w:fill="auto"/>
          </w:tcPr>
          <w:p w14:paraId="6170702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318BDF2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560B128D" w14:textId="77777777" w:rsidTr="002F2A69">
        <w:tc>
          <w:tcPr>
            <w:tcW w:w="851" w:type="dxa"/>
            <w:shd w:val="clear" w:color="auto" w:fill="auto"/>
          </w:tcPr>
          <w:p w14:paraId="2C74BFD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15F0E84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8DFE327" w14:textId="77777777" w:rsidTr="002F2A69">
        <w:tc>
          <w:tcPr>
            <w:tcW w:w="851" w:type="dxa"/>
            <w:shd w:val="clear" w:color="auto" w:fill="auto"/>
          </w:tcPr>
          <w:p w14:paraId="01D39E9E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2E78BC6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</w:tbl>
    <w:p w14:paraId="56F65823" w14:textId="77777777" w:rsidR="007543DB" w:rsidRDefault="007543DB"/>
    <w:p w14:paraId="33801788" w14:textId="77777777" w:rsidR="007543DB" w:rsidRDefault="007543DB"/>
    <w:p w14:paraId="449F3528" w14:textId="77777777" w:rsidR="007543DB" w:rsidRDefault="007543DB"/>
    <w:sectPr w:rsidR="007543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3CFD" w14:textId="77777777" w:rsidR="007543DB" w:rsidRDefault="007543DB" w:rsidP="007543DB">
      <w:r>
        <w:separator/>
      </w:r>
    </w:p>
  </w:endnote>
  <w:endnote w:type="continuationSeparator" w:id="0">
    <w:p w14:paraId="366C9676" w14:textId="77777777" w:rsidR="007543DB" w:rsidRDefault="007543DB" w:rsidP="007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3638" w14:textId="77777777" w:rsidR="007543DB" w:rsidRDefault="007543DB" w:rsidP="007543DB">
      <w:r>
        <w:separator/>
      </w:r>
    </w:p>
  </w:footnote>
  <w:footnote w:type="continuationSeparator" w:id="0">
    <w:p w14:paraId="1D72136F" w14:textId="77777777" w:rsidR="007543DB" w:rsidRDefault="007543DB" w:rsidP="0075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AC454B6D2AD4F8DAD6E8C8DCF848F6C"/>
      </w:placeholder>
      <w:temporary/>
      <w:showingPlcHdr/>
      <w15:appearance w15:val="hidden"/>
    </w:sdtPr>
    <w:sdtEndPr/>
    <w:sdtContent>
      <w:p w14:paraId="70FD11D7" w14:textId="77777777" w:rsidR="007543DB" w:rsidRDefault="007543DB">
        <w:pPr>
          <w:pStyle w:val="Nagwek"/>
        </w:pPr>
        <w:r>
          <w:t>[Wpisz tutaj]</w:t>
        </w:r>
      </w:p>
    </w:sdtContent>
  </w:sdt>
  <w:p w14:paraId="779688A2" w14:textId="3ED9A1F6" w:rsidR="007543DB" w:rsidRDefault="007543DB">
    <w:pPr>
      <w:pStyle w:val="Nagwek"/>
    </w:pPr>
    <w:r>
      <w:t xml:space="preserve">Znak sprawy </w:t>
    </w:r>
    <w:r w:rsidR="00245656">
      <w:t>30</w:t>
    </w:r>
    <w:r>
      <w:t xml:space="preserve">/ZP/2023                                                                                             zał. nr </w:t>
    </w:r>
    <w:r w:rsidR="005817CC">
      <w:t>3</w:t>
    </w:r>
    <w: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9"/>
    <w:rsid w:val="00245656"/>
    <w:rsid w:val="005817CC"/>
    <w:rsid w:val="00616928"/>
    <w:rsid w:val="007543DB"/>
    <w:rsid w:val="00821F56"/>
    <w:rsid w:val="00A356B0"/>
    <w:rsid w:val="00C65DD9"/>
    <w:rsid w:val="00D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EF42"/>
  <w15:chartTrackingRefBased/>
  <w15:docId w15:val="{2A2B23A4-EF6E-4195-8CAF-AC533E4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DB"/>
    <w:pPr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7543DB"/>
  </w:style>
  <w:style w:type="paragraph" w:styleId="Stopka">
    <w:name w:val="footer"/>
    <w:basedOn w:val="Normalny"/>
    <w:link w:val="Stopka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75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454B6D2AD4F8DAD6E8C8DCF848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71811-12B5-49AB-B444-5BCC2D3FD95C}"/>
      </w:docPartPr>
      <w:docPartBody>
        <w:p w:rsidR="00A138A2" w:rsidRDefault="00A138A2" w:rsidP="00A138A2">
          <w:pPr>
            <w:pStyle w:val="4AC454B6D2AD4F8DAD6E8C8DCF848F6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A2"/>
    <w:rsid w:val="00A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54B6D2AD4F8DAD6E8C8DCF848F6C">
    <w:name w:val="4AC454B6D2AD4F8DAD6E8C8DCF848F6C"/>
    <w:rsid w:val="00A1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dcterms:created xsi:type="dcterms:W3CDTF">2023-09-15T10:15:00Z</dcterms:created>
  <dcterms:modified xsi:type="dcterms:W3CDTF">2023-10-20T08:19:00Z</dcterms:modified>
</cp:coreProperties>
</file>