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4435" w:rsidRPr="00624435" w:rsidRDefault="00624435" w:rsidP="00624435">
      <w:pPr>
        <w:spacing w:after="0"/>
        <w:jc w:val="right"/>
        <w:rPr>
          <w:rFonts w:cstheme="minorHAnsi"/>
          <w:b/>
          <w:bCs/>
          <w:sz w:val="24"/>
          <w:szCs w:val="24"/>
        </w:rPr>
      </w:pPr>
      <w:r w:rsidRPr="00624435">
        <w:rPr>
          <w:rFonts w:cstheme="minorHAnsi"/>
          <w:b/>
          <w:bCs/>
          <w:sz w:val="24"/>
          <w:szCs w:val="24"/>
        </w:rPr>
        <w:t>Zał. nr. 7 do SWZ</w:t>
      </w:r>
    </w:p>
    <w:p w:rsidR="00624435" w:rsidRDefault="00624435" w:rsidP="009F3A94">
      <w:pPr>
        <w:spacing w:after="0"/>
        <w:jc w:val="center"/>
        <w:rPr>
          <w:rFonts w:cstheme="minorHAnsi"/>
          <w:b/>
          <w:bCs/>
          <w:sz w:val="28"/>
          <w:szCs w:val="28"/>
        </w:rPr>
      </w:pPr>
    </w:p>
    <w:p w:rsidR="00624435" w:rsidRDefault="00624435" w:rsidP="00624435">
      <w:pPr>
        <w:tabs>
          <w:tab w:val="left" w:pos="2891"/>
        </w:tabs>
        <w:spacing w:after="0"/>
        <w:rPr>
          <w:rFonts w:cstheme="minorHAnsi"/>
          <w:b/>
          <w:bCs/>
          <w:sz w:val="28"/>
          <w:szCs w:val="28"/>
        </w:rPr>
      </w:pPr>
      <w:r>
        <w:rPr>
          <w:rFonts w:cstheme="minorHAnsi"/>
          <w:b/>
          <w:bCs/>
          <w:sz w:val="28"/>
          <w:szCs w:val="28"/>
        </w:rPr>
        <w:tab/>
        <w:t>WZÓR UMOWY</w:t>
      </w:r>
    </w:p>
    <w:p w:rsidR="00D43094" w:rsidRPr="00624435" w:rsidRDefault="009F3A94" w:rsidP="009F3A94">
      <w:pPr>
        <w:spacing w:after="0"/>
        <w:jc w:val="center"/>
        <w:rPr>
          <w:rFonts w:cstheme="minorHAnsi"/>
          <w:b/>
          <w:bCs/>
          <w:sz w:val="28"/>
          <w:szCs w:val="28"/>
        </w:rPr>
      </w:pPr>
      <w:r w:rsidRPr="00624435">
        <w:rPr>
          <w:rFonts w:cstheme="minorHAnsi"/>
          <w:b/>
          <w:bCs/>
          <w:sz w:val="28"/>
          <w:szCs w:val="28"/>
        </w:rPr>
        <w:t>DZIERŻAWY SZTUCZNEGO LODOWISKA</w:t>
      </w:r>
    </w:p>
    <w:p w:rsidR="009F3A94" w:rsidRPr="00624435" w:rsidRDefault="009F3A94">
      <w:pPr>
        <w:rPr>
          <w:rFonts w:cstheme="minorHAnsi"/>
        </w:rPr>
      </w:pPr>
    </w:p>
    <w:p w:rsidR="009F3A94" w:rsidRPr="00624435" w:rsidRDefault="009F3A94">
      <w:pPr>
        <w:rPr>
          <w:rFonts w:cstheme="minorHAnsi"/>
        </w:rPr>
      </w:pPr>
      <w:r w:rsidRPr="00624435">
        <w:rPr>
          <w:rFonts w:cstheme="minorHAnsi"/>
        </w:rPr>
        <w:t xml:space="preserve"> Zawarta w Ostroł</w:t>
      </w:r>
      <w:r w:rsidR="002B10AA" w:rsidRPr="00624435">
        <w:rPr>
          <w:rFonts w:cstheme="minorHAnsi"/>
        </w:rPr>
        <w:t>ęce</w:t>
      </w:r>
      <w:r w:rsidRPr="00624435">
        <w:rPr>
          <w:rFonts w:cstheme="minorHAnsi"/>
        </w:rPr>
        <w:t xml:space="preserve"> w dniu ……………………. pomiędzy:</w:t>
      </w:r>
    </w:p>
    <w:p w:rsidR="009F3A94" w:rsidRPr="00624435" w:rsidRDefault="009F3A94">
      <w:pPr>
        <w:rPr>
          <w:rFonts w:cstheme="minorHAnsi"/>
        </w:rPr>
      </w:pPr>
    </w:p>
    <w:p w:rsidR="009F3A94" w:rsidRPr="00624435" w:rsidRDefault="009F3A94">
      <w:pPr>
        <w:rPr>
          <w:rFonts w:cstheme="minorHAnsi"/>
        </w:rPr>
      </w:pPr>
      <w:r w:rsidRPr="00624435">
        <w:rPr>
          <w:rFonts w:cstheme="minorHAnsi"/>
        </w:rPr>
        <w:t xml:space="preserve">Panem ………………………. Prowadzącym działalność gospodarczą pn. ……………………………………………………. z siedzibą w ……………………………………………..………….., NIP ……………….……….., REGON ……………….…………., wpisanym do Centralnej Ewidencji i Informacji  o Działalności Gospodarczej, </w:t>
      </w:r>
    </w:p>
    <w:p w:rsidR="009F3A94" w:rsidRPr="00624435" w:rsidRDefault="009F3A94">
      <w:pPr>
        <w:rPr>
          <w:rFonts w:cstheme="minorHAnsi"/>
        </w:rPr>
      </w:pPr>
      <w:r w:rsidRPr="00624435">
        <w:rPr>
          <w:rFonts w:cstheme="minorHAnsi"/>
        </w:rPr>
        <w:t xml:space="preserve">Zwanym dalej </w:t>
      </w:r>
      <w:r w:rsidRPr="00624435">
        <w:rPr>
          <w:rFonts w:cstheme="minorHAnsi"/>
          <w:b/>
          <w:bCs/>
        </w:rPr>
        <w:t>„Wydzierżawiającym”</w:t>
      </w:r>
    </w:p>
    <w:p w:rsidR="009F3A94" w:rsidRPr="00624435" w:rsidRDefault="009F3A94">
      <w:pPr>
        <w:rPr>
          <w:rFonts w:cstheme="minorHAnsi"/>
        </w:rPr>
      </w:pPr>
      <w:r w:rsidRPr="00624435">
        <w:rPr>
          <w:rFonts w:cstheme="minorHAnsi"/>
        </w:rPr>
        <w:t>a</w:t>
      </w:r>
    </w:p>
    <w:p w:rsidR="009F3A94" w:rsidRPr="00624435" w:rsidRDefault="009F3A94">
      <w:pPr>
        <w:rPr>
          <w:rFonts w:cstheme="minorHAnsi"/>
        </w:rPr>
      </w:pPr>
      <w:r w:rsidRPr="00624435">
        <w:rPr>
          <w:rFonts w:cstheme="minorHAnsi"/>
        </w:rPr>
        <w:t xml:space="preserve">Miasto Ostrołęka – Miejski Zarząd Obiektów Sportowo – Turystycznych i Infrastruktury Technicznej, ul. gen. Józefa Hallera 10, 07-410 </w:t>
      </w:r>
      <w:r w:rsidR="00BB1A7F" w:rsidRPr="00624435">
        <w:rPr>
          <w:rFonts w:cstheme="minorHAnsi"/>
        </w:rPr>
        <w:t>O</w:t>
      </w:r>
      <w:r w:rsidRPr="00624435">
        <w:rPr>
          <w:rFonts w:cstheme="minorHAnsi"/>
        </w:rPr>
        <w:t>strołęka NIP: 758 214 20 02, REGON 550 668 410</w:t>
      </w:r>
    </w:p>
    <w:p w:rsidR="009F3A94" w:rsidRPr="00624435" w:rsidRDefault="00062BBD">
      <w:pPr>
        <w:rPr>
          <w:rFonts w:cstheme="minorHAnsi"/>
        </w:rPr>
      </w:pPr>
      <w:r w:rsidRPr="00624435">
        <w:rPr>
          <w:rFonts w:cstheme="minorHAnsi"/>
        </w:rPr>
        <w:t>r</w:t>
      </w:r>
      <w:r w:rsidR="009F3A94" w:rsidRPr="00624435">
        <w:rPr>
          <w:rFonts w:cstheme="minorHAnsi"/>
        </w:rPr>
        <w:t>eprezentowan</w:t>
      </w:r>
      <w:r w:rsidRPr="00624435">
        <w:rPr>
          <w:rFonts w:cstheme="minorHAnsi"/>
        </w:rPr>
        <w:t>e</w:t>
      </w:r>
      <w:r w:rsidR="009F3A94" w:rsidRPr="00624435">
        <w:rPr>
          <w:rFonts w:cstheme="minorHAnsi"/>
        </w:rPr>
        <w:t xml:space="preserve"> przez Dyrektora Arkadiusza Dobkowskiego</w:t>
      </w:r>
    </w:p>
    <w:p w:rsidR="009F3A94" w:rsidRPr="00624435" w:rsidRDefault="00062BBD">
      <w:pPr>
        <w:rPr>
          <w:rFonts w:cstheme="minorHAnsi"/>
        </w:rPr>
      </w:pPr>
      <w:r w:rsidRPr="00624435">
        <w:rPr>
          <w:rFonts w:cstheme="minorHAnsi"/>
        </w:rPr>
        <w:t>z</w:t>
      </w:r>
      <w:r w:rsidR="009F3A94" w:rsidRPr="00624435">
        <w:rPr>
          <w:rFonts w:cstheme="minorHAnsi"/>
        </w:rPr>
        <w:t xml:space="preserve">wanym w treści umowy </w:t>
      </w:r>
      <w:r w:rsidR="009F3A94" w:rsidRPr="00624435">
        <w:rPr>
          <w:rFonts w:cstheme="minorHAnsi"/>
          <w:b/>
          <w:bCs/>
        </w:rPr>
        <w:t>„Dzierżawcą”,</w:t>
      </w:r>
      <w:r w:rsidR="009F3A94" w:rsidRPr="00624435">
        <w:rPr>
          <w:rFonts w:cstheme="minorHAnsi"/>
        </w:rPr>
        <w:t xml:space="preserve"> o następującej treści: </w:t>
      </w:r>
    </w:p>
    <w:p w:rsidR="00015052" w:rsidRPr="00624435" w:rsidRDefault="00015052" w:rsidP="00015052">
      <w:pPr>
        <w:spacing w:before="144"/>
        <w:ind w:left="4608"/>
        <w:rPr>
          <w:rFonts w:cstheme="minorHAnsi"/>
          <w:color w:val="000000"/>
        </w:rPr>
      </w:pPr>
    </w:p>
    <w:p w:rsidR="00015052" w:rsidRPr="00624435" w:rsidRDefault="00015052" w:rsidP="00015052">
      <w:pPr>
        <w:spacing w:before="144"/>
        <w:ind w:left="4608"/>
        <w:rPr>
          <w:rFonts w:cstheme="minorHAnsi"/>
          <w:b/>
          <w:bCs/>
          <w:color w:val="000000"/>
        </w:rPr>
      </w:pPr>
      <w:r w:rsidRPr="00624435">
        <w:rPr>
          <w:rFonts w:cstheme="minorHAnsi"/>
          <w:b/>
          <w:bCs/>
          <w:color w:val="000000"/>
        </w:rPr>
        <w:t>§1</w:t>
      </w:r>
    </w:p>
    <w:p w:rsidR="00015052" w:rsidRPr="00624435" w:rsidRDefault="00015052" w:rsidP="002B10AA">
      <w:pPr>
        <w:pStyle w:val="Akapitzlist"/>
        <w:numPr>
          <w:ilvl w:val="0"/>
          <w:numId w:val="1"/>
        </w:numPr>
        <w:spacing w:before="144"/>
        <w:jc w:val="both"/>
        <w:rPr>
          <w:rFonts w:cstheme="minorHAnsi"/>
          <w:color w:val="000000"/>
        </w:rPr>
      </w:pPr>
      <w:r w:rsidRPr="00624435">
        <w:rPr>
          <w:rFonts w:cstheme="minorHAnsi"/>
          <w:color w:val="000000"/>
        </w:rPr>
        <w:t xml:space="preserve">Przedmiotem umowy jest: Dzierżawa lodowiska </w:t>
      </w:r>
      <w:proofErr w:type="spellStart"/>
      <w:r w:rsidRPr="00624435">
        <w:rPr>
          <w:rFonts w:cstheme="minorHAnsi"/>
          <w:color w:val="000000"/>
        </w:rPr>
        <w:t>demontowalnego</w:t>
      </w:r>
      <w:proofErr w:type="spellEnd"/>
      <w:r w:rsidRPr="00624435">
        <w:rPr>
          <w:rFonts w:cstheme="minorHAnsi"/>
          <w:color w:val="000000"/>
        </w:rPr>
        <w:t xml:space="preserve"> wraz z jednokrotnym montażem i demontażem oraz niezbędną infrastrukturą w terminie od 1</w:t>
      </w:r>
      <w:r w:rsidR="00895758" w:rsidRPr="00624435">
        <w:rPr>
          <w:rFonts w:cstheme="minorHAnsi"/>
          <w:color w:val="000000"/>
        </w:rPr>
        <w:t>4</w:t>
      </w:r>
      <w:r w:rsidRPr="00624435">
        <w:rPr>
          <w:rFonts w:cstheme="minorHAnsi"/>
          <w:color w:val="000000"/>
        </w:rPr>
        <w:t>.01.202</w:t>
      </w:r>
      <w:r w:rsidR="00895758" w:rsidRPr="00624435">
        <w:rPr>
          <w:rFonts w:cstheme="minorHAnsi"/>
          <w:color w:val="000000"/>
        </w:rPr>
        <w:t>3</w:t>
      </w:r>
      <w:r w:rsidRPr="00624435">
        <w:rPr>
          <w:rFonts w:cstheme="minorHAnsi"/>
          <w:color w:val="000000"/>
        </w:rPr>
        <w:t>r. do 28.02.202</w:t>
      </w:r>
      <w:r w:rsidR="00BB1A7F" w:rsidRPr="00624435">
        <w:rPr>
          <w:rFonts w:cstheme="minorHAnsi"/>
          <w:color w:val="000000"/>
        </w:rPr>
        <w:t>3</w:t>
      </w:r>
      <w:r w:rsidRPr="00624435">
        <w:rPr>
          <w:rFonts w:cstheme="minorHAnsi"/>
          <w:color w:val="000000"/>
        </w:rPr>
        <w:t xml:space="preserve">r. zgodnie z ofertą wystawioną na </w:t>
      </w:r>
      <w:r w:rsidR="0080602E" w:rsidRPr="00624435">
        <w:rPr>
          <w:rFonts w:cstheme="minorHAnsi"/>
          <w:color w:val="000000"/>
        </w:rPr>
        <w:t>P</w:t>
      </w:r>
      <w:r w:rsidRPr="00624435">
        <w:rPr>
          <w:rFonts w:cstheme="minorHAnsi"/>
          <w:color w:val="000000"/>
        </w:rPr>
        <w:t xml:space="preserve">latformie Zakupowej o numerze ID …  ..….. z dnia ………. </w:t>
      </w:r>
      <w:r w:rsidR="00062BBD" w:rsidRPr="00624435">
        <w:rPr>
          <w:rFonts w:cstheme="minorHAnsi"/>
          <w:color w:val="000000"/>
        </w:rPr>
        <w:t>s</w:t>
      </w:r>
      <w:r w:rsidRPr="00624435">
        <w:rPr>
          <w:rFonts w:cstheme="minorHAnsi"/>
          <w:color w:val="000000"/>
        </w:rPr>
        <w:t>tanowiącej załącznik nr 1 do niniejszej umowy.</w:t>
      </w:r>
    </w:p>
    <w:p w:rsidR="00015052" w:rsidRPr="00624435" w:rsidRDefault="00015052" w:rsidP="002B10AA">
      <w:pPr>
        <w:pStyle w:val="Akapitzlist"/>
        <w:numPr>
          <w:ilvl w:val="0"/>
          <w:numId w:val="1"/>
        </w:numPr>
        <w:spacing w:before="144"/>
        <w:jc w:val="both"/>
        <w:rPr>
          <w:rFonts w:cstheme="minorHAnsi"/>
          <w:color w:val="000000"/>
        </w:rPr>
      </w:pPr>
      <w:r w:rsidRPr="00624435">
        <w:rPr>
          <w:rFonts w:cstheme="minorHAnsi"/>
          <w:color w:val="000000"/>
        </w:rPr>
        <w:t xml:space="preserve">Wydzierżawiający zobowiązuje się przekazać Dzierżawcy, a Dzierżawca zobowiązuje się do odebrania i zapłaty </w:t>
      </w:r>
      <w:r w:rsidR="00DC5075" w:rsidRPr="00624435">
        <w:rPr>
          <w:rFonts w:cstheme="minorHAnsi"/>
          <w:color w:val="000000"/>
        </w:rPr>
        <w:t>na rzecz Wydzierżawiającemu czynszu za możliwość używania i pobierania pożytków za:</w:t>
      </w:r>
    </w:p>
    <w:p w:rsidR="00062BBD" w:rsidRPr="00624435" w:rsidRDefault="00062BBD" w:rsidP="002B10AA">
      <w:pPr>
        <w:pStyle w:val="Akapitzlist"/>
        <w:numPr>
          <w:ilvl w:val="1"/>
          <w:numId w:val="1"/>
        </w:numPr>
        <w:spacing w:after="0" w:line="240" w:lineRule="auto"/>
        <w:jc w:val="both"/>
        <w:rPr>
          <w:rFonts w:cstheme="minorHAnsi"/>
        </w:rPr>
      </w:pPr>
      <w:proofErr w:type="spellStart"/>
      <w:r w:rsidRPr="00624435">
        <w:rPr>
          <w:rFonts w:cstheme="minorHAnsi"/>
        </w:rPr>
        <w:t>Demontowalne</w:t>
      </w:r>
      <w:proofErr w:type="spellEnd"/>
      <w:r w:rsidRPr="00624435">
        <w:rPr>
          <w:rFonts w:cstheme="minorHAnsi"/>
        </w:rPr>
        <w:t xml:space="preserve"> , sztuczne lodowisko o powierzchni 375 m</w:t>
      </w:r>
      <w:r w:rsidRPr="00624435">
        <w:rPr>
          <w:rFonts w:cstheme="minorHAnsi"/>
          <w:vertAlign w:val="superscript"/>
        </w:rPr>
        <w:t>2</w:t>
      </w:r>
      <w:r w:rsidRPr="00624435">
        <w:rPr>
          <w:rFonts w:cstheme="minorHAnsi"/>
        </w:rPr>
        <w:t xml:space="preserve"> (15m x 25m), w którego skład wchodzą w szczególności: </w:t>
      </w:r>
    </w:p>
    <w:p w:rsidR="00062BBD" w:rsidRPr="00624435" w:rsidRDefault="00062BBD" w:rsidP="002B10AA">
      <w:pPr>
        <w:pStyle w:val="Akapitzlist"/>
        <w:numPr>
          <w:ilvl w:val="0"/>
          <w:numId w:val="3"/>
        </w:numPr>
        <w:spacing w:after="0" w:line="240" w:lineRule="auto"/>
        <w:jc w:val="both"/>
        <w:rPr>
          <w:rFonts w:cstheme="minorHAnsi"/>
        </w:rPr>
      </w:pPr>
      <w:r w:rsidRPr="00624435">
        <w:rPr>
          <w:rFonts w:cstheme="minorHAnsi"/>
        </w:rPr>
        <w:t>agregat chłodniczy o wydajności chłodniczej zapewniający właściwe funkcjonowanie lodowiska o wymiarach 15m</w:t>
      </w:r>
      <w:r w:rsidR="00BB1A7F" w:rsidRPr="00624435">
        <w:rPr>
          <w:rFonts w:cstheme="minorHAnsi"/>
        </w:rPr>
        <w:t xml:space="preserve"> x</w:t>
      </w:r>
      <w:r w:rsidRPr="00624435">
        <w:rPr>
          <w:rFonts w:cstheme="minorHAnsi"/>
        </w:rPr>
        <w:t xml:space="preserve"> 25m </w:t>
      </w:r>
    </w:p>
    <w:p w:rsidR="00062BBD" w:rsidRPr="00624435" w:rsidRDefault="00062BBD" w:rsidP="002B10AA">
      <w:pPr>
        <w:pStyle w:val="Akapitzlist"/>
        <w:numPr>
          <w:ilvl w:val="0"/>
          <w:numId w:val="3"/>
        </w:numPr>
        <w:spacing w:after="0" w:line="240" w:lineRule="auto"/>
        <w:jc w:val="both"/>
        <w:rPr>
          <w:rFonts w:cstheme="minorHAnsi"/>
        </w:rPr>
      </w:pPr>
      <w:r w:rsidRPr="00624435">
        <w:rPr>
          <w:rFonts w:cstheme="minorHAnsi"/>
        </w:rPr>
        <w:t>system chłodniczy do tafli lodowiska o powierzchni 375 m</w:t>
      </w:r>
      <w:r w:rsidRPr="00624435">
        <w:rPr>
          <w:rFonts w:cstheme="minorHAnsi"/>
          <w:vertAlign w:val="superscript"/>
        </w:rPr>
        <w:t xml:space="preserve">2 </w:t>
      </w:r>
    </w:p>
    <w:p w:rsidR="00062BBD" w:rsidRPr="00624435" w:rsidRDefault="00062BBD" w:rsidP="002B10AA">
      <w:pPr>
        <w:pStyle w:val="Akapitzlist"/>
        <w:numPr>
          <w:ilvl w:val="0"/>
          <w:numId w:val="3"/>
        </w:numPr>
        <w:spacing w:after="0" w:line="240" w:lineRule="auto"/>
        <w:jc w:val="both"/>
        <w:rPr>
          <w:rFonts w:cstheme="minorHAnsi"/>
        </w:rPr>
      </w:pPr>
      <w:proofErr w:type="spellStart"/>
      <w:r w:rsidRPr="00624435">
        <w:rPr>
          <w:rFonts w:cstheme="minorHAnsi"/>
        </w:rPr>
        <w:t>samoprzymarzalne</w:t>
      </w:r>
      <w:proofErr w:type="spellEnd"/>
      <w:r w:rsidRPr="00624435">
        <w:rPr>
          <w:rFonts w:cstheme="minorHAnsi"/>
        </w:rPr>
        <w:t xml:space="preserve"> bandy lodowiska o wymiarze 1200mm x 2400mm wykonane ze stali cynkowanej ogniowo, wyłożone białą płytą</w:t>
      </w:r>
      <w:r w:rsidR="00BB1A7F" w:rsidRPr="00624435">
        <w:rPr>
          <w:rFonts w:cstheme="minorHAnsi"/>
        </w:rPr>
        <w:t>,</w:t>
      </w:r>
      <w:r w:rsidRPr="00624435">
        <w:rPr>
          <w:rFonts w:cstheme="minorHAnsi"/>
        </w:rPr>
        <w:t xml:space="preserve"> oraz płytą okopową z listwą poręczową, wyposażone w dwie furtki wejście - wyjście oraz wjazd dla </w:t>
      </w:r>
      <w:proofErr w:type="spellStart"/>
      <w:r w:rsidRPr="00624435">
        <w:rPr>
          <w:rFonts w:cstheme="minorHAnsi"/>
        </w:rPr>
        <w:t>rolby</w:t>
      </w:r>
      <w:proofErr w:type="spellEnd"/>
      <w:r w:rsidRPr="00624435">
        <w:rPr>
          <w:rFonts w:cstheme="minorHAnsi"/>
        </w:rPr>
        <w:t xml:space="preserve"> </w:t>
      </w:r>
    </w:p>
    <w:p w:rsidR="00062BBD" w:rsidRPr="00624435" w:rsidRDefault="00062BBD" w:rsidP="002B10AA">
      <w:pPr>
        <w:pStyle w:val="Akapitzlist"/>
        <w:numPr>
          <w:ilvl w:val="0"/>
          <w:numId w:val="3"/>
        </w:numPr>
        <w:spacing w:after="0" w:line="240" w:lineRule="auto"/>
        <w:jc w:val="both"/>
        <w:rPr>
          <w:rFonts w:cstheme="minorHAnsi"/>
        </w:rPr>
      </w:pPr>
      <w:r w:rsidRPr="00624435">
        <w:rPr>
          <w:rFonts w:cstheme="minorHAnsi"/>
        </w:rPr>
        <w:t xml:space="preserve">wytworzenie fali lodowiska o grubości co najmniej 3,5 cm </w:t>
      </w:r>
    </w:p>
    <w:p w:rsidR="00062BBD" w:rsidRPr="00624435" w:rsidRDefault="00062BBD" w:rsidP="002B10AA">
      <w:pPr>
        <w:pStyle w:val="Akapitzlist"/>
        <w:numPr>
          <w:ilvl w:val="0"/>
          <w:numId w:val="3"/>
        </w:numPr>
        <w:spacing w:after="0" w:line="240" w:lineRule="auto"/>
        <w:jc w:val="both"/>
        <w:rPr>
          <w:rFonts w:cstheme="minorHAnsi"/>
        </w:rPr>
      </w:pPr>
      <w:r w:rsidRPr="00624435">
        <w:rPr>
          <w:rFonts w:cstheme="minorHAnsi"/>
        </w:rPr>
        <w:t xml:space="preserve">czynnik chłodniczy w ilości niezbędnej do właściwego funkcjonowania lodowiska </w:t>
      </w:r>
    </w:p>
    <w:p w:rsidR="00062BBD" w:rsidRPr="00624435" w:rsidRDefault="00062BBD" w:rsidP="002B10AA">
      <w:pPr>
        <w:pStyle w:val="Akapitzlist"/>
        <w:numPr>
          <w:ilvl w:val="1"/>
          <w:numId w:val="1"/>
        </w:numPr>
        <w:spacing w:after="0" w:line="240" w:lineRule="auto"/>
        <w:jc w:val="both"/>
        <w:rPr>
          <w:rFonts w:cstheme="minorHAnsi"/>
        </w:rPr>
      </w:pPr>
      <w:r w:rsidRPr="00624435">
        <w:rPr>
          <w:rFonts w:cstheme="minorHAnsi"/>
        </w:rPr>
        <w:t xml:space="preserve">Wyposażenie dodatkowe: </w:t>
      </w:r>
    </w:p>
    <w:p w:rsidR="00062BBD" w:rsidRPr="00624435" w:rsidRDefault="00062BBD" w:rsidP="002B10AA">
      <w:pPr>
        <w:pStyle w:val="Akapitzlist"/>
        <w:numPr>
          <w:ilvl w:val="0"/>
          <w:numId w:val="4"/>
        </w:numPr>
        <w:spacing w:after="0" w:line="240" w:lineRule="auto"/>
        <w:jc w:val="both"/>
        <w:rPr>
          <w:rFonts w:cstheme="minorHAnsi"/>
        </w:rPr>
      </w:pPr>
      <w:r w:rsidRPr="00624435">
        <w:rPr>
          <w:rFonts w:cstheme="minorHAnsi"/>
        </w:rPr>
        <w:t xml:space="preserve">suszarka na łyżwy </w:t>
      </w:r>
    </w:p>
    <w:p w:rsidR="00062BBD" w:rsidRPr="00624435" w:rsidRDefault="00062BBD" w:rsidP="002B10AA">
      <w:pPr>
        <w:pStyle w:val="Akapitzlist"/>
        <w:numPr>
          <w:ilvl w:val="0"/>
          <w:numId w:val="4"/>
        </w:numPr>
        <w:spacing w:after="0" w:line="240" w:lineRule="auto"/>
        <w:jc w:val="both"/>
        <w:rPr>
          <w:rFonts w:cstheme="minorHAnsi"/>
        </w:rPr>
      </w:pPr>
      <w:r w:rsidRPr="00624435">
        <w:rPr>
          <w:rFonts w:cstheme="minorHAnsi"/>
        </w:rPr>
        <w:t>chodnik gumowy o gr. 6mm szer. 1,0m - 100m</w:t>
      </w:r>
      <w:r w:rsidR="008A1DCB" w:rsidRPr="00624435">
        <w:rPr>
          <w:rFonts w:cstheme="minorHAnsi"/>
          <w:vertAlign w:val="superscript"/>
        </w:rPr>
        <w:t>2</w:t>
      </w:r>
    </w:p>
    <w:p w:rsidR="00355CEC" w:rsidRPr="00624435" w:rsidRDefault="00062BBD" w:rsidP="002B10AA">
      <w:pPr>
        <w:pStyle w:val="Akapitzlist"/>
        <w:numPr>
          <w:ilvl w:val="0"/>
          <w:numId w:val="4"/>
        </w:numPr>
        <w:spacing w:after="0" w:line="240" w:lineRule="auto"/>
        <w:jc w:val="both"/>
        <w:rPr>
          <w:rFonts w:cstheme="minorHAnsi"/>
        </w:rPr>
      </w:pPr>
      <w:r w:rsidRPr="00624435">
        <w:rPr>
          <w:rFonts w:cstheme="minorHAnsi"/>
        </w:rPr>
        <w:t xml:space="preserve">pingwin do nauki jazdy na łyżwach - </w:t>
      </w:r>
      <w:r w:rsidR="00355CEC" w:rsidRPr="00624435">
        <w:rPr>
          <w:rFonts w:cstheme="minorHAnsi"/>
        </w:rPr>
        <w:t>4</w:t>
      </w:r>
      <w:r w:rsidRPr="00624435">
        <w:rPr>
          <w:rFonts w:cstheme="minorHAnsi"/>
        </w:rPr>
        <w:t xml:space="preserve"> szt.</w:t>
      </w:r>
    </w:p>
    <w:p w:rsidR="00062BBD" w:rsidRPr="00624435" w:rsidRDefault="00355CEC" w:rsidP="002B10AA">
      <w:pPr>
        <w:pStyle w:val="Akapitzlist"/>
        <w:numPr>
          <w:ilvl w:val="0"/>
          <w:numId w:val="4"/>
        </w:numPr>
        <w:spacing w:after="0" w:line="240" w:lineRule="auto"/>
        <w:jc w:val="both"/>
        <w:rPr>
          <w:rFonts w:cstheme="minorHAnsi"/>
        </w:rPr>
      </w:pPr>
      <w:r w:rsidRPr="00624435">
        <w:rPr>
          <w:rFonts w:cstheme="minorHAnsi"/>
        </w:rPr>
        <w:t>delfin – 2szt.</w:t>
      </w:r>
    </w:p>
    <w:p w:rsidR="00062BBD" w:rsidRPr="00624435" w:rsidRDefault="003A076A" w:rsidP="003A076A">
      <w:pPr>
        <w:pStyle w:val="Akapitzlist"/>
        <w:numPr>
          <w:ilvl w:val="0"/>
          <w:numId w:val="1"/>
        </w:numPr>
        <w:spacing w:after="0" w:line="240" w:lineRule="auto"/>
        <w:jc w:val="both"/>
        <w:rPr>
          <w:rFonts w:cstheme="minorHAnsi"/>
        </w:rPr>
      </w:pPr>
      <w:r w:rsidRPr="00624435">
        <w:rPr>
          <w:rFonts w:cstheme="minorHAnsi"/>
        </w:rPr>
        <w:t>H</w:t>
      </w:r>
      <w:r w:rsidR="00062BBD" w:rsidRPr="00624435">
        <w:rPr>
          <w:rFonts w:cstheme="minorHAnsi"/>
        </w:rPr>
        <w:t xml:space="preserve">ala aluminiowa 20x30m wys. ściany 2.5m, wys. w kalenicy 5.8 </w:t>
      </w:r>
    </w:p>
    <w:p w:rsidR="00062BBD" w:rsidRPr="00624435" w:rsidRDefault="00062BBD" w:rsidP="002B10AA">
      <w:pPr>
        <w:pStyle w:val="Akapitzlist"/>
        <w:numPr>
          <w:ilvl w:val="0"/>
          <w:numId w:val="1"/>
        </w:numPr>
        <w:spacing w:after="0" w:line="240" w:lineRule="auto"/>
        <w:jc w:val="both"/>
        <w:rPr>
          <w:rFonts w:cstheme="minorHAnsi"/>
        </w:rPr>
      </w:pPr>
      <w:r w:rsidRPr="00624435">
        <w:rPr>
          <w:rFonts w:cstheme="minorHAnsi"/>
        </w:rPr>
        <w:lastRenderedPageBreak/>
        <w:t xml:space="preserve">Wydzierżawiający oświadcza, że wszystkie wyżej opisane elementy i komponenty są dopuszczone do stosowania zgodnie z przepisami i normami obowiązującymi na terenie </w:t>
      </w:r>
      <w:r w:rsidR="008A1DCB" w:rsidRPr="00624435">
        <w:rPr>
          <w:rFonts w:cstheme="minorHAnsi"/>
        </w:rPr>
        <w:t>Rzeczpospolitej Polskiej.</w:t>
      </w:r>
    </w:p>
    <w:p w:rsidR="00062BBD" w:rsidRPr="00624435" w:rsidRDefault="008A1DCB" w:rsidP="002B10AA">
      <w:pPr>
        <w:pStyle w:val="Akapitzlist"/>
        <w:numPr>
          <w:ilvl w:val="0"/>
          <w:numId w:val="1"/>
        </w:numPr>
        <w:spacing w:before="144"/>
        <w:jc w:val="both"/>
        <w:rPr>
          <w:rFonts w:cstheme="minorHAnsi"/>
          <w:color w:val="000000"/>
        </w:rPr>
      </w:pPr>
      <w:r w:rsidRPr="00624435">
        <w:rPr>
          <w:rFonts w:cstheme="minorHAnsi"/>
          <w:color w:val="000000"/>
        </w:rPr>
        <w:t>Wydzierżawiający zastrzega sobie a Dzierżawca wyraża zgodę iż istnieje możliwość przesunięcia terminu oddania gotowego lodowiska w przypadku wystąpienia warunków atmosferycznych uniemożliwiających realizację zmrożenia tafli lodowiska w wyznaczonym terminie. Rozpoczęcie mrożenia tafli lodowiska możliwe jest przy średniej temperaturze dobowej mniejszej niż +10</w:t>
      </w:r>
      <w:r w:rsidRPr="00624435">
        <w:rPr>
          <w:rFonts w:cstheme="minorHAnsi"/>
          <w:color w:val="000000"/>
          <w:vertAlign w:val="superscript"/>
        </w:rPr>
        <w:t xml:space="preserve">0 </w:t>
      </w:r>
      <w:r w:rsidRPr="00624435">
        <w:rPr>
          <w:rFonts w:cstheme="minorHAnsi"/>
          <w:color w:val="000000"/>
        </w:rPr>
        <w:t>C (mierzonej komisyjnie jak opisano w §</w:t>
      </w:r>
      <w:r w:rsidR="006E3C1E" w:rsidRPr="00624435">
        <w:rPr>
          <w:rFonts w:cstheme="minorHAnsi"/>
          <w:color w:val="000000"/>
        </w:rPr>
        <w:t>6 ust.2 niniejszej umowy), w związku z powyższym strony ustalają, iż w przypadku wystąpienia takich warunków pogodowych termin uruchomienia lodowiska może ulec zmianie.</w:t>
      </w:r>
    </w:p>
    <w:p w:rsidR="006E3C1E" w:rsidRPr="00624435" w:rsidRDefault="006E3C1E" w:rsidP="002B10AA">
      <w:pPr>
        <w:spacing w:before="144"/>
        <w:jc w:val="center"/>
        <w:rPr>
          <w:rFonts w:cstheme="minorHAnsi"/>
          <w:b/>
          <w:bCs/>
          <w:color w:val="000000"/>
        </w:rPr>
      </w:pPr>
      <w:r w:rsidRPr="00624435">
        <w:rPr>
          <w:rFonts w:cstheme="minorHAnsi"/>
          <w:b/>
          <w:bCs/>
          <w:color w:val="000000"/>
        </w:rPr>
        <w:t>§ 2</w:t>
      </w:r>
    </w:p>
    <w:p w:rsidR="006E3C1E" w:rsidRPr="00624435" w:rsidRDefault="006E3C1E" w:rsidP="002B10AA">
      <w:pPr>
        <w:spacing w:before="144"/>
        <w:jc w:val="both"/>
        <w:rPr>
          <w:rFonts w:cstheme="minorHAnsi"/>
          <w:color w:val="000000"/>
        </w:rPr>
      </w:pPr>
      <w:r w:rsidRPr="00624435">
        <w:rPr>
          <w:rFonts w:cstheme="minorHAnsi"/>
          <w:color w:val="000000"/>
        </w:rPr>
        <w:t xml:space="preserve">Niniejsza umowa zawarta zostaje na czas </w:t>
      </w:r>
      <w:r w:rsidR="002B10AA" w:rsidRPr="00624435">
        <w:rPr>
          <w:rFonts w:cstheme="minorHAnsi"/>
          <w:color w:val="000000"/>
        </w:rPr>
        <w:t>określony</w:t>
      </w:r>
      <w:r w:rsidRPr="00624435">
        <w:rPr>
          <w:rFonts w:cstheme="minorHAnsi"/>
          <w:color w:val="000000"/>
        </w:rPr>
        <w:t xml:space="preserve">  od dnia 1</w:t>
      </w:r>
      <w:r w:rsidR="00895758" w:rsidRPr="00624435">
        <w:rPr>
          <w:rFonts w:cstheme="minorHAnsi"/>
          <w:color w:val="000000"/>
        </w:rPr>
        <w:t>4</w:t>
      </w:r>
      <w:r w:rsidRPr="00624435">
        <w:rPr>
          <w:rFonts w:cstheme="minorHAnsi"/>
          <w:color w:val="000000"/>
        </w:rPr>
        <w:t>.01.202</w:t>
      </w:r>
      <w:r w:rsidR="00895758" w:rsidRPr="00624435">
        <w:rPr>
          <w:rFonts w:cstheme="minorHAnsi"/>
          <w:color w:val="000000"/>
        </w:rPr>
        <w:t>3</w:t>
      </w:r>
      <w:r w:rsidRPr="00624435">
        <w:rPr>
          <w:rFonts w:cstheme="minorHAnsi"/>
          <w:color w:val="000000"/>
        </w:rPr>
        <w:t>r. do dnia 28.02.202</w:t>
      </w:r>
      <w:r w:rsidR="00895758" w:rsidRPr="00624435">
        <w:rPr>
          <w:rFonts w:cstheme="minorHAnsi"/>
          <w:color w:val="000000"/>
        </w:rPr>
        <w:t>3</w:t>
      </w:r>
      <w:r w:rsidRPr="00624435">
        <w:rPr>
          <w:rFonts w:cstheme="minorHAnsi"/>
          <w:color w:val="000000"/>
        </w:rPr>
        <w:t>r.</w:t>
      </w:r>
    </w:p>
    <w:p w:rsidR="006E3C1E" w:rsidRPr="00624435" w:rsidRDefault="006E3C1E" w:rsidP="002B10AA">
      <w:pPr>
        <w:spacing w:before="144"/>
        <w:jc w:val="center"/>
        <w:rPr>
          <w:rFonts w:cstheme="minorHAnsi"/>
          <w:b/>
          <w:bCs/>
          <w:color w:val="000000"/>
        </w:rPr>
      </w:pPr>
      <w:r w:rsidRPr="00624435">
        <w:rPr>
          <w:rFonts w:cstheme="minorHAnsi"/>
          <w:b/>
          <w:bCs/>
          <w:color w:val="000000"/>
        </w:rPr>
        <w:t>§ 3</w:t>
      </w:r>
    </w:p>
    <w:p w:rsidR="006E3C1E" w:rsidRPr="00624435" w:rsidRDefault="006E3C1E" w:rsidP="002B10AA">
      <w:pPr>
        <w:pStyle w:val="Akapitzlist"/>
        <w:numPr>
          <w:ilvl w:val="0"/>
          <w:numId w:val="5"/>
        </w:numPr>
        <w:spacing w:before="144"/>
        <w:jc w:val="both"/>
        <w:rPr>
          <w:rFonts w:cstheme="minorHAnsi"/>
          <w:color w:val="000000"/>
        </w:rPr>
      </w:pPr>
      <w:r w:rsidRPr="00624435">
        <w:rPr>
          <w:rFonts w:cstheme="minorHAnsi"/>
          <w:color w:val="000000"/>
        </w:rPr>
        <w:t>W ramach należnego czynszu, przewidzianego w § 5niniejszej umowy, Wydzierżawiający zobowiązany jest do:</w:t>
      </w:r>
    </w:p>
    <w:p w:rsidR="006E3C1E" w:rsidRPr="00624435" w:rsidRDefault="006E3C1E" w:rsidP="002B10AA">
      <w:pPr>
        <w:pStyle w:val="Akapitzlist"/>
        <w:numPr>
          <w:ilvl w:val="1"/>
          <w:numId w:val="5"/>
        </w:numPr>
        <w:spacing w:before="144"/>
        <w:jc w:val="both"/>
        <w:rPr>
          <w:rFonts w:cstheme="minorHAnsi"/>
          <w:color w:val="000000"/>
        </w:rPr>
      </w:pPr>
      <w:r w:rsidRPr="00624435">
        <w:rPr>
          <w:rFonts w:cstheme="minorHAnsi"/>
          <w:color w:val="000000"/>
        </w:rPr>
        <w:t>dostarczenia elementów lodowiska własnym transportem do miejsca przekazania, tj. 07-410 Ostrołęka ul. Wincentego Witosa 1, dz. nr. 40008/10 (kompleks obiektów sportowo  - turystycznych)</w:t>
      </w:r>
    </w:p>
    <w:p w:rsidR="006E3C1E" w:rsidRPr="00624435" w:rsidRDefault="006E3C1E" w:rsidP="002B10AA">
      <w:pPr>
        <w:pStyle w:val="Akapitzlist"/>
        <w:numPr>
          <w:ilvl w:val="1"/>
          <w:numId w:val="5"/>
        </w:numPr>
        <w:spacing w:before="144"/>
        <w:jc w:val="both"/>
        <w:rPr>
          <w:rFonts w:cstheme="minorHAnsi"/>
          <w:color w:val="000000"/>
        </w:rPr>
      </w:pPr>
      <w:r w:rsidRPr="00624435">
        <w:rPr>
          <w:rFonts w:cstheme="minorHAnsi"/>
          <w:color w:val="000000"/>
        </w:rPr>
        <w:t>montaż hali i lodowiska w miejscu wskazanym przez Dzierżawcę,</w:t>
      </w:r>
    </w:p>
    <w:p w:rsidR="006E3C1E" w:rsidRPr="00624435" w:rsidRDefault="006E3C1E" w:rsidP="002B10AA">
      <w:pPr>
        <w:pStyle w:val="Akapitzlist"/>
        <w:numPr>
          <w:ilvl w:val="1"/>
          <w:numId w:val="5"/>
        </w:numPr>
        <w:spacing w:before="144"/>
        <w:jc w:val="both"/>
        <w:rPr>
          <w:rFonts w:cstheme="minorHAnsi"/>
          <w:color w:val="000000"/>
        </w:rPr>
      </w:pPr>
      <w:r w:rsidRPr="00624435">
        <w:rPr>
          <w:rFonts w:cstheme="minorHAnsi"/>
          <w:color w:val="000000"/>
        </w:rPr>
        <w:t>uruchomienie lodowiska oraz utworzenia tafli lodu,</w:t>
      </w:r>
    </w:p>
    <w:p w:rsidR="006E3C1E" w:rsidRPr="00624435" w:rsidRDefault="006E3C1E" w:rsidP="002B10AA">
      <w:pPr>
        <w:pStyle w:val="Akapitzlist"/>
        <w:numPr>
          <w:ilvl w:val="1"/>
          <w:numId w:val="5"/>
        </w:numPr>
        <w:spacing w:before="144"/>
        <w:jc w:val="both"/>
        <w:rPr>
          <w:rFonts w:cstheme="minorHAnsi"/>
          <w:color w:val="000000"/>
        </w:rPr>
      </w:pPr>
      <w:r w:rsidRPr="00624435">
        <w:rPr>
          <w:rFonts w:cstheme="minorHAnsi"/>
          <w:color w:val="000000"/>
        </w:rPr>
        <w:t>przeszkolenie obsługi lodowiska  w zakresie obsługi lodowiska oraz urządzeń w ramach niniejszej umowy</w:t>
      </w:r>
      <w:r w:rsidR="00190E99" w:rsidRPr="00624435">
        <w:rPr>
          <w:rFonts w:cstheme="minorHAnsi"/>
          <w:color w:val="000000"/>
        </w:rPr>
        <w:t>,</w:t>
      </w:r>
    </w:p>
    <w:p w:rsidR="00190E99" w:rsidRPr="00624435" w:rsidRDefault="00190E99" w:rsidP="002B10AA">
      <w:pPr>
        <w:pStyle w:val="Akapitzlist"/>
        <w:numPr>
          <w:ilvl w:val="1"/>
          <w:numId w:val="5"/>
        </w:numPr>
        <w:spacing w:before="144"/>
        <w:jc w:val="both"/>
        <w:rPr>
          <w:rFonts w:cstheme="minorHAnsi"/>
          <w:color w:val="000000"/>
        </w:rPr>
      </w:pPr>
      <w:r w:rsidRPr="00624435">
        <w:rPr>
          <w:rFonts w:cstheme="minorHAnsi"/>
          <w:color w:val="000000"/>
        </w:rPr>
        <w:t>demontażu hali i lodowiska po zakończeniu okresu obowiązywania umowy w terminie najpóźniej do 15.03.202</w:t>
      </w:r>
      <w:r w:rsidR="00895758" w:rsidRPr="00624435">
        <w:rPr>
          <w:rFonts w:cstheme="minorHAnsi"/>
          <w:color w:val="000000"/>
        </w:rPr>
        <w:t>3</w:t>
      </w:r>
      <w:r w:rsidRPr="00624435">
        <w:rPr>
          <w:rFonts w:cstheme="minorHAnsi"/>
          <w:color w:val="000000"/>
        </w:rPr>
        <w:t>r.</w:t>
      </w:r>
    </w:p>
    <w:p w:rsidR="00190E99" w:rsidRPr="00624435" w:rsidRDefault="00190E99" w:rsidP="002B10AA">
      <w:pPr>
        <w:pStyle w:val="Akapitzlist"/>
        <w:numPr>
          <w:ilvl w:val="1"/>
          <w:numId w:val="5"/>
        </w:numPr>
        <w:spacing w:before="144"/>
        <w:jc w:val="both"/>
        <w:rPr>
          <w:rFonts w:cstheme="minorHAnsi"/>
          <w:color w:val="000000"/>
        </w:rPr>
      </w:pPr>
      <w:r w:rsidRPr="00624435">
        <w:rPr>
          <w:rFonts w:cstheme="minorHAnsi"/>
          <w:color w:val="000000"/>
        </w:rPr>
        <w:t xml:space="preserve">zapewnia nieodpłatnie serwisu lodowiska i urządzeń wskazanych w ust. 1 niniejszego paragrafu, w okresie obowiązywania umowy dzierżawy. Strony zgodnie postanawiają, że czas reakcji Wydzierżawiającego nie będzie dłuższy niż 48 godzin od zgłoszenia usterki przez Dzierżawcę. Zgłoszenia odbywać się będą telefonicznie. Osoba uprawnioną do przyjmowania  zgłoszeń jest ……………………………………………., każdorazowo potwierdzonej przez przedstawiciela Dzierżawcy mailowo na adres: …………………………………….. Wydzierżawiający </w:t>
      </w:r>
      <w:r w:rsidR="001A4019" w:rsidRPr="00624435">
        <w:rPr>
          <w:rFonts w:cstheme="minorHAnsi"/>
          <w:color w:val="000000"/>
        </w:rPr>
        <w:t>zobowiązuje</w:t>
      </w:r>
      <w:r w:rsidRPr="00624435">
        <w:rPr>
          <w:rFonts w:cstheme="minorHAnsi"/>
          <w:color w:val="000000"/>
        </w:rPr>
        <w:t xml:space="preserve"> się </w:t>
      </w:r>
      <w:r w:rsidR="001A4019" w:rsidRPr="00624435">
        <w:rPr>
          <w:rFonts w:cstheme="minorHAnsi"/>
          <w:color w:val="000000"/>
        </w:rPr>
        <w:t>umożliwić przyjmowanie zgłoszeń od 6:00 do 24:00</w:t>
      </w:r>
    </w:p>
    <w:p w:rsidR="00F67930" w:rsidRPr="00624435" w:rsidRDefault="00F67930" w:rsidP="002B10AA">
      <w:pPr>
        <w:pStyle w:val="Akapitzlist"/>
        <w:spacing w:before="144"/>
        <w:ind w:left="360"/>
        <w:jc w:val="both"/>
        <w:rPr>
          <w:rFonts w:cstheme="minorHAnsi"/>
          <w:color w:val="000000"/>
        </w:rPr>
      </w:pPr>
    </w:p>
    <w:p w:rsidR="001A4019" w:rsidRPr="00624435" w:rsidRDefault="001A4019" w:rsidP="002B10AA">
      <w:pPr>
        <w:pStyle w:val="Akapitzlist"/>
        <w:numPr>
          <w:ilvl w:val="0"/>
          <w:numId w:val="5"/>
        </w:numPr>
        <w:spacing w:before="144"/>
        <w:jc w:val="both"/>
        <w:rPr>
          <w:rFonts w:cstheme="minorHAnsi"/>
          <w:color w:val="000000"/>
        </w:rPr>
      </w:pPr>
      <w:r w:rsidRPr="00624435">
        <w:rPr>
          <w:rFonts w:cstheme="minorHAnsi"/>
          <w:color w:val="000000"/>
        </w:rPr>
        <w:t>Na mocy postanowień niniejszej umowy Dzierżawca zobowiązany jest do:</w:t>
      </w:r>
    </w:p>
    <w:p w:rsidR="001A4019" w:rsidRPr="00624435" w:rsidRDefault="001A4019" w:rsidP="002B10AA">
      <w:pPr>
        <w:pStyle w:val="Akapitzlist"/>
        <w:numPr>
          <w:ilvl w:val="1"/>
          <w:numId w:val="5"/>
        </w:numPr>
        <w:spacing w:before="144"/>
        <w:jc w:val="both"/>
        <w:rPr>
          <w:rFonts w:cstheme="minorHAnsi"/>
          <w:color w:val="000000"/>
        </w:rPr>
      </w:pPr>
      <w:r w:rsidRPr="00624435">
        <w:rPr>
          <w:rFonts w:cstheme="minorHAnsi"/>
          <w:color w:val="000000"/>
        </w:rPr>
        <w:t>zapłaty czynszu dzierżawnego w wysokości i na zasadach określonych w § 5 niniejszej umowy,</w:t>
      </w:r>
    </w:p>
    <w:p w:rsidR="001A4019" w:rsidRPr="00624435" w:rsidRDefault="001A4019" w:rsidP="002B10AA">
      <w:pPr>
        <w:pStyle w:val="Akapitzlist"/>
        <w:numPr>
          <w:ilvl w:val="1"/>
          <w:numId w:val="5"/>
        </w:numPr>
        <w:spacing w:before="144"/>
        <w:jc w:val="both"/>
        <w:rPr>
          <w:rFonts w:cstheme="minorHAnsi"/>
          <w:color w:val="000000"/>
        </w:rPr>
      </w:pPr>
      <w:r w:rsidRPr="00624435">
        <w:rPr>
          <w:rFonts w:cstheme="minorHAnsi"/>
          <w:color w:val="000000"/>
        </w:rPr>
        <w:t xml:space="preserve">zapewnienia wszelkich pozwoleń niezbędnych do montażu i demontażu lodowiska, </w:t>
      </w:r>
    </w:p>
    <w:p w:rsidR="001A4019" w:rsidRPr="00624435" w:rsidRDefault="001A4019" w:rsidP="002B10AA">
      <w:pPr>
        <w:pStyle w:val="Akapitzlist"/>
        <w:numPr>
          <w:ilvl w:val="1"/>
          <w:numId w:val="5"/>
        </w:numPr>
        <w:spacing w:before="144"/>
        <w:jc w:val="both"/>
        <w:rPr>
          <w:rFonts w:cstheme="minorHAnsi"/>
          <w:color w:val="000000"/>
        </w:rPr>
      </w:pPr>
      <w:r w:rsidRPr="00624435">
        <w:rPr>
          <w:rFonts w:cstheme="minorHAnsi"/>
          <w:color w:val="000000"/>
        </w:rPr>
        <w:t xml:space="preserve">zapewnia zamkniętego </w:t>
      </w:r>
      <w:r w:rsidR="00F67930" w:rsidRPr="00624435">
        <w:rPr>
          <w:rFonts w:cstheme="minorHAnsi"/>
          <w:color w:val="000000"/>
        </w:rPr>
        <w:t>pomieszczenia</w:t>
      </w:r>
      <w:r w:rsidRPr="00624435">
        <w:rPr>
          <w:rFonts w:cstheme="minorHAnsi"/>
          <w:color w:val="000000"/>
        </w:rPr>
        <w:t xml:space="preserve"> na szatnię, toalety i magazyn narzędzi dla ekipy montażowej na czas montażu i demontażu hali i lodowiska,</w:t>
      </w:r>
    </w:p>
    <w:p w:rsidR="001A4019" w:rsidRPr="00624435" w:rsidRDefault="001A4019" w:rsidP="002B10AA">
      <w:pPr>
        <w:pStyle w:val="Akapitzlist"/>
        <w:numPr>
          <w:ilvl w:val="1"/>
          <w:numId w:val="5"/>
        </w:numPr>
        <w:spacing w:before="144"/>
        <w:jc w:val="both"/>
        <w:rPr>
          <w:rFonts w:cstheme="minorHAnsi"/>
          <w:color w:val="000000"/>
        </w:rPr>
      </w:pPr>
      <w:r w:rsidRPr="00624435">
        <w:rPr>
          <w:rFonts w:cstheme="minorHAnsi"/>
          <w:color w:val="000000"/>
        </w:rPr>
        <w:t xml:space="preserve">zapewnia miejsca składowania pustych </w:t>
      </w:r>
      <w:r w:rsidR="00F67930" w:rsidRPr="00624435">
        <w:rPr>
          <w:rFonts w:cstheme="minorHAnsi"/>
          <w:color w:val="000000"/>
        </w:rPr>
        <w:t>pojemników</w:t>
      </w:r>
      <w:r w:rsidRPr="00624435">
        <w:rPr>
          <w:rFonts w:cstheme="minorHAnsi"/>
          <w:color w:val="000000"/>
        </w:rPr>
        <w:t xml:space="preserve"> na glikol na okres eksploatacji lodowiska,</w:t>
      </w:r>
    </w:p>
    <w:p w:rsidR="001A4019" w:rsidRPr="00624435" w:rsidRDefault="001A4019" w:rsidP="002B10AA">
      <w:pPr>
        <w:pStyle w:val="Akapitzlist"/>
        <w:numPr>
          <w:ilvl w:val="1"/>
          <w:numId w:val="5"/>
        </w:numPr>
        <w:spacing w:before="144"/>
        <w:jc w:val="both"/>
        <w:rPr>
          <w:rFonts w:cstheme="minorHAnsi"/>
          <w:color w:val="000000"/>
        </w:rPr>
      </w:pPr>
      <w:r w:rsidRPr="00624435">
        <w:rPr>
          <w:rFonts w:cstheme="minorHAnsi"/>
          <w:color w:val="000000"/>
        </w:rPr>
        <w:t>wykonanie szafki  zasilająco-sterowniczej o odpowiednich parametrach elektrycznych i podłączenia agregatów  przez elektryka z odpowiednimi uprawnieniami,</w:t>
      </w:r>
    </w:p>
    <w:p w:rsidR="001A4019" w:rsidRPr="00624435" w:rsidRDefault="001A4019" w:rsidP="002B10AA">
      <w:pPr>
        <w:pStyle w:val="Akapitzlist"/>
        <w:numPr>
          <w:ilvl w:val="1"/>
          <w:numId w:val="5"/>
        </w:numPr>
        <w:spacing w:before="144"/>
        <w:jc w:val="both"/>
        <w:rPr>
          <w:rFonts w:cstheme="minorHAnsi"/>
          <w:color w:val="000000"/>
        </w:rPr>
      </w:pPr>
      <w:r w:rsidRPr="00624435">
        <w:rPr>
          <w:rFonts w:cstheme="minorHAnsi"/>
          <w:color w:val="000000"/>
        </w:rPr>
        <w:t>stałego nadzoru nad użytkownikami korzystającymi z lodowiska przez osobę pilnującą porządku,</w:t>
      </w:r>
    </w:p>
    <w:p w:rsidR="0093485E" w:rsidRPr="00624435" w:rsidRDefault="00F67930" w:rsidP="002B10AA">
      <w:pPr>
        <w:pStyle w:val="Akapitzlist"/>
        <w:numPr>
          <w:ilvl w:val="1"/>
          <w:numId w:val="5"/>
        </w:numPr>
        <w:spacing w:before="144"/>
        <w:jc w:val="both"/>
        <w:rPr>
          <w:rFonts w:cstheme="minorHAnsi"/>
          <w:color w:val="000000"/>
        </w:rPr>
      </w:pPr>
      <w:r w:rsidRPr="00624435">
        <w:rPr>
          <w:rFonts w:cstheme="minorHAnsi"/>
          <w:color w:val="000000"/>
        </w:rPr>
        <w:t>stałego nadzoru nad powierzonym mieniem w okresie eksploatacji lodowiska, a w szczególności w nocy,</w:t>
      </w:r>
    </w:p>
    <w:p w:rsidR="00F67930" w:rsidRPr="00624435" w:rsidRDefault="00F67930" w:rsidP="002B10AA">
      <w:pPr>
        <w:pStyle w:val="Akapitzlist"/>
        <w:numPr>
          <w:ilvl w:val="1"/>
          <w:numId w:val="5"/>
        </w:numPr>
        <w:spacing w:before="144"/>
        <w:jc w:val="both"/>
        <w:rPr>
          <w:rFonts w:cstheme="minorHAnsi"/>
          <w:color w:val="000000"/>
        </w:rPr>
      </w:pPr>
      <w:r w:rsidRPr="00624435">
        <w:rPr>
          <w:rFonts w:cstheme="minorHAnsi"/>
          <w:color w:val="000000"/>
        </w:rPr>
        <w:lastRenderedPageBreak/>
        <w:t xml:space="preserve">zapewnienia energii elektrycznej i wody potrzebnej do uruchomienia i eksploatacji lodowiska, tj. 60kW mocy energetycznej dla prawidłowego funkcjonowania urządzeń, </w:t>
      </w:r>
    </w:p>
    <w:p w:rsidR="00F67930" w:rsidRPr="00624435" w:rsidRDefault="00F67930" w:rsidP="002B10AA">
      <w:pPr>
        <w:pStyle w:val="Akapitzlist"/>
        <w:numPr>
          <w:ilvl w:val="1"/>
          <w:numId w:val="5"/>
        </w:numPr>
        <w:spacing w:before="144"/>
        <w:jc w:val="both"/>
        <w:rPr>
          <w:rFonts w:cstheme="minorHAnsi"/>
          <w:color w:val="000000"/>
        </w:rPr>
      </w:pPr>
      <w:r w:rsidRPr="00624435">
        <w:rPr>
          <w:rFonts w:cstheme="minorHAnsi"/>
          <w:color w:val="000000"/>
        </w:rPr>
        <w:t>poniesienia kosztów energii elektrycznej i wody potrzebnej do uruchomienia i eksploatacji lodowiska,</w:t>
      </w:r>
    </w:p>
    <w:p w:rsidR="00F67930" w:rsidRPr="00624435" w:rsidRDefault="00F67930" w:rsidP="002B10AA">
      <w:pPr>
        <w:pStyle w:val="Akapitzlist"/>
        <w:numPr>
          <w:ilvl w:val="1"/>
          <w:numId w:val="5"/>
        </w:numPr>
        <w:spacing w:before="144"/>
        <w:jc w:val="both"/>
        <w:rPr>
          <w:rFonts w:cstheme="minorHAnsi"/>
          <w:color w:val="000000"/>
        </w:rPr>
      </w:pPr>
      <w:r w:rsidRPr="00624435">
        <w:rPr>
          <w:rFonts w:cstheme="minorHAnsi"/>
          <w:color w:val="000000"/>
        </w:rPr>
        <w:t>zawiadomienie Wydzierżawiającego o zaistniałych awariach,</w:t>
      </w:r>
    </w:p>
    <w:p w:rsidR="00F67930" w:rsidRPr="00624435" w:rsidRDefault="00F67930" w:rsidP="002B10AA">
      <w:pPr>
        <w:pStyle w:val="Akapitzlist"/>
        <w:numPr>
          <w:ilvl w:val="1"/>
          <w:numId w:val="5"/>
        </w:numPr>
        <w:spacing w:before="144"/>
        <w:jc w:val="both"/>
        <w:rPr>
          <w:rFonts w:cstheme="minorHAnsi"/>
          <w:color w:val="000000"/>
        </w:rPr>
      </w:pPr>
      <w:r w:rsidRPr="00624435">
        <w:rPr>
          <w:rFonts w:cstheme="minorHAnsi"/>
          <w:color w:val="000000"/>
        </w:rPr>
        <w:t>przygotowanie podłoża hali i lodowiska do rozłożenia systemu mrożącego zawierającego warstwę izolacyjną (warstwy izolacji termicznej i folie dostarcza Wydzierżawiający), zapobiegającym stratom ciepła do gruntu.</w:t>
      </w:r>
    </w:p>
    <w:p w:rsidR="00F67930" w:rsidRPr="00624435" w:rsidRDefault="00F67930" w:rsidP="002B10AA">
      <w:pPr>
        <w:pStyle w:val="Akapitzlist"/>
        <w:spacing w:before="144"/>
        <w:jc w:val="both"/>
        <w:rPr>
          <w:rFonts w:cstheme="minorHAnsi"/>
          <w:color w:val="000000"/>
        </w:rPr>
      </w:pPr>
    </w:p>
    <w:p w:rsidR="004C61D0" w:rsidRPr="00624435" w:rsidRDefault="004C61D0" w:rsidP="002B10AA">
      <w:pPr>
        <w:pStyle w:val="Akapitzlist"/>
        <w:spacing w:before="144"/>
        <w:jc w:val="both"/>
        <w:rPr>
          <w:rFonts w:cstheme="minorHAnsi"/>
          <w:color w:val="000000"/>
        </w:rPr>
      </w:pPr>
    </w:p>
    <w:p w:rsidR="004C61D0" w:rsidRPr="00624435" w:rsidRDefault="00F67930" w:rsidP="002B10AA">
      <w:pPr>
        <w:pStyle w:val="Akapitzlist"/>
        <w:numPr>
          <w:ilvl w:val="0"/>
          <w:numId w:val="5"/>
        </w:numPr>
        <w:spacing w:before="144"/>
        <w:jc w:val="both"/>
        <w:rPr>
          <w:rFonts w:cstheme="minorHAnsi"/>
          <w:color w:val="000000"/>
        </w:rPr>
      </w:pPr>
      <w:r w:rsidRPr="00624435">
        <w:rPr>
          <w:rFonts w:cstheme="minorHAnsi"/>
          <w:color w:val="000000"/>
        </w:rPr>
        <w:t>Str</w:t>
      </w:r>
      <w:r w:rsidR="004C61D0" w:rsidRPr="00624435">
        <w:rPr>
          <w:rFonts w:cstheme="minorHAnsi"/>
          <w:color w:val="000000"/>
        </w:rPr>
        <w:t>ony ustalają że Dzierżawca:</w:t>
      </w:r>
    </w:p>
    <w:p w:rsidR="004C61D0" w:rsidRPr="00624435" w:rsidRDefault="004C61D0" w:rsidP="002B10AA">
      <w:pPr>
        <w:pStyle w:val="Akapitzlist"/>
        <w:numPr>
          <w:ilvl w:val="0"/>
          <w:numId w:val="7"/>
        </w:numPr>
        <w:spacing w:before="144"/>
        <w:jc w:val="both"/>
        <w:rPr>
          <w:rFonts w:cstheme="minorHAnsi"/>
          <w:color w:val="000000"/>
        </w:rPr>
      </w:pPr>
      <w:r w:rsidRPr="00624435">
        <w:rPr>
          <w:rFonts w:cstheme="minorHAnsi"/>
          <w:color w:val="000000"/>
        </w:rPr>
        <w:t>bez zgody Wydzierżawiającego nie może zmienić przeznaczenia przedmiotu dzierżawy,</w:t>
      </w:r>
    </w:p>
    <w:p w:rsidR="004C61D0" w:rsidRPr="00624435" w:rsidRDefault="004C61D0" w:rsidP="002B10AA">
      <w:pPr>
        <w:pStyle w:val="Akapitzlist"/>
        <w:numPr>
          <w:ilvl w:val="0"/>
          <w:numId w:val="7"/>
        </w:numPr>
        <w:spacing w:before="144"/>
        <w:jc w:val="both"/>
        <w:rPr>
          <w:rFonts w:cstheme="minorHAnsi"/>
          <w:color w:val="000000"/>
        </w:rPr>
      </w:pPr>
      <w:r w:rsidRPr="00624435">
        <w:rPr>
          <w:rFonts w:cstheme="minorHAnsi"/>
          <w:color w:val="000000"/>
        </w:rPr>
        <w:t>nie jest uprawniony do oddania przedmiotu dzierżawy w poddzierżawę, ani do przekazania w bezpłatne używanie osobom trzecim bez zgody Wydzierżawiającego,</w:t>
      </w:r>
    </w:p>
    <w:p w:rsidR="004C61D0" w:rsidRPr="00624435" w:rsidRDefault="004C61D0" w:rsidP="002B10AA">
      <w:pPr>
        <w:pStyle w:val="Akapitzlist"/>
        <w:numPr>
          <w:ilvl w:val="0"/>
          <w:numId w:val="7"/>
        </w:numPr>
        <w:spacing w:before="144"/>
        <w:jc w:val="both"/>
        <w:rPr>
          <w:rFonts w:cstheme="minorHAnsi"/>
          <w:color w:val="000000"/>
        </w:rPr>
      </w:pPr>
      <w:r w:rsidRPr="00624435">
        <w:rPr>
          <w:rFonts w:cstheme="minorHAnsi"/>
          <w:color w:val="000000"/>
        </w:rPr>
        <w:t>zobowiązuje się do wydania urządzenia opisanego w § 1 Umowy, niezwłocznie po zakończeniu umowy dzierżawy nie później jednak niż w terminie 7 dni od daty zakończenia umowy.</w:t>
      </w:r>
    </w:p>
    <w:p w:rsidR="004C61D0" w:rsidRPr="00624435" w:rsidRDefault="007C740A" w:rsidP="002B10AA">
      <w:pPr>
        <w:pStyle w:val="Akapitzlist"/>
        <w:numPr>
          <w:ilvl w:val="0"/>
          <w:numId w:val="7"/>
        </w:numPr>
        <w:spacing w:before="144"/>
        <w:jc w:val="both"/>
        <w:rPr>
          <w:rFonts w:cstheme="minorHAnsi"/>
          <w:color w:val="000000"/>
        </w:rPr>
      </w:pPr>
      <w:r w:rsidRPr="00624435">
        <w:rPr>
          <w:rFonts w:cstheme="minorHAnsi"/>
          <w:color w:val="000000"/>
        </w:rPr>
        <w:t>zobowiązuje się doprowadzić zasilanie elektryczne do agregatu,</w:t>
      </w:r>
    </w:p>
    <w:p w:rsidR="007C740A" w:rsidRPr="00624435" w:rsidRDefault="007C740A" w:rsidP="002B10AA">
      <w:pPr>
        <w:pStyle w:val="Akapitzlist"/>
        <w:numPr>
          <w:ilvl w:val="0"/>
          <w:numId w:val="7"/>
        </w:numPr>
        <w:spacing w:before="144"/>
        <w:jc w:val="both"/>
        <w:rPr>
          <w:rFonts w:cstheme="minorHAnsi"/>
          <w:color w:val="000000"/>
        </w:rPr>
      </w:pPr>
      <w:r w:rsidRPr="00624435">
        <w:rPr>
          <w:rFonts w:cstheme="minorHAnsi"/>
          <w:color w:val="000000"/>
        </w:rPr>
        <w:t xml:space="preserve">zobowiązuje się zorganizować miejsce pod agregat </w:t>
      </w:r>
      <w:r w:rsidR="0080602E" w:rsidRPr="00624435">
        <w:rPr>
          <w:rFonts w:cstheme="minorHAnsi"/>
          <w:color w:val="000000"/>
        </w:rPr>
        <w:t xml:space="preserve">w </w:t>
      </w:r>
      <w:r w:rsidRPr="00624435">
        <w:rPr>
          <w:rFonts w:cstheme="minorHAnsi"/>
          <w:color w:val="000000"/>
        </w:rPr>
        <w:t>odległoś</w:t>
      </w:r>
      <w:r w:rsidR="0080602E" w:rsidRPr="00624435">
        <w:rPr>
          <w:rFonts w:cstheme="minorHAnsi"/>
          <w:color w:val="000000"/>
        </w:rPr>
        <w:t xml:space="preserve">ci </w:t>
      </w:r>
      <w:r w:rsidRPr="00624435">
        <w:rPr>
          <w:rFonts w:cstheme="minorHAnsi"/>
          <w:color w:val="000000"/>
        </w:rPr>
        <w:t>nie dłuższ</w:t>
      </w:r>
      <w:r w:rsidR="0080602E" w:rsidRPr="00624435">
        <w:rPr>
          <w:rFonts w:cstheme="minorHAnsi"/>
          <w:color w:val="000000"/>
        </w:rPr>
        <w:t>ej</w:t>
      </w:r>
      <w:r w:rsidRPr="00624435">
        <w:rPr>
          <w:rFonts w:cstheme="minorHAnsi"/>
          <w:color w:val="000000"/>
        </w:rPr>
        <w:t xml:space="preserve"> niż 5 </w:t>
      </w:r>
      <w:proofErr w:type="spellStart"/>
      <w:r w:rsidRPr="00624435">
        <w:rPr>
          <w:rFonts w:cstheme="minorHAnsi"/>
          <w:color w:val="000000"/>
        </w:rPr>
        <w:t>mb</w:t>
      </w:r>
      <w:proofErr w:type="spellEnd"/>
      <w:r w:rsidRPr="00624435">
        <w:rPr>
          <w:rFonts w:cstheme="minorHAnsi"/>
          <w:color w:val="000000"/>
        </w:rPr>
        <w:t xml:space="preserve"> od kolektora</w:t>
      </w:r>
    </w:p>
    <w:p w:rsidR="007C740A" w:rsidRPr="00624435" w:rsidRDefault="007C740A" w:rsidP="002B10AA">
      <w:pPr>
        <w:pStyle w:val="Akapitzlist"/>
        <w:numPr>
          <w:ilvl w:val="0"/>
          <w:numId w:val="7"/>
        </w:numPr>
        <w:spacing w:before="144"/>
        <w:jc w:val="both"/>
        <w:rPr>
          <w:rFonts w:cstheme="minorHAnsi"/>
          <w:color w:val="000000"/>
        </w:rPr>
      </w:pPr>
      <w:r w:rsidRPr="00624435">
        <w:rPr>
          <w:rFonts w:cstheme="minorHAnsi"/>
          <w:color w:val="000000"/>
        </w:rPr>
        <w:t>zobowiązuje się dostarczyć odpowiednią ilość piasku płukanego potrzebnego do wypoziomowania terenu pod hale i płytę lodowiska (wym. pow. do wykonania poziomowania piaskiem pod lodowisko to 22,0 m*32,0m i grubości warstwy piasku min 3,0cm)</w:t>
      </w:r>
    </w:p>
    <w:p w:rsidR="007C740A" w:rsidRPr="00624435" w:rsidRDefault="007C740A" w:rsidP="002B10AA">
      <w:pPr>
        <w:pStyle w:val="Akapitzlist"/>
        <w:numPr>
          <w:ilvl w:val="0"/>
          <w:numId w:val="7"/>
        </w:numPr>
        <w:spacing w:before="144"/>
        <w:jc w:val="both"/>
        <w:rPr>
          <w:rFonts w:cstheme="minorHAnsi"/>
          <w:color w:val="000000"/>
        </w:rPr>
      </w:pPr>
      <w:r w:rsidRPr="00624435">
        <w:rPr>
          <w:rFonts w:cstheme="minorHAnsi"/>
          <w:color w:val="000000"/>
        </w:rPr>
        <w:t xml:space="preserve">zobowiązuje się do wypoziomowania terenu pod halę i </w:t>
      </w:r>
      <w:r w:rsidR="00FB49B7" w:rsidRPr="00624435">
        <w:rPr>
          <w:rFonts w:cstheme="minorHAnsi"/>
          <w:color w:val="000000"/>
        </w:rPr>
        <w:t>płytę</w:t>
      </w:r>
      <w:r w:rsidRPr="00624435">
        <w:rPr>
          <w:rFonts w:cstheme="minorHAnsi"/>
          <w:color w:val="000000"/>
        </w:rPr>
        <w:t xml:space="preserve"> lodowiska</w:t>
      </w:r>
      <w:r w:rsidR="0080602E" w:rsidRPr="00624435">
        <w:rPr>
          <w:rFonts w:cstheme="minorHAnsi"/>
          <w:color w:val="000000"/>
        </w:rPr>
        <w:t xml:space="preserve"> w </w:t>
      </w:r>
      <w:r w:rsidRPr="00624435">
        <w:rPr>
          <w:rFonts w:cstheme="minorHAnsi"/>
          <w:color w:val="000000"/>
        </w:rPr>
        <w:t>odchył</w:t>
      </w:r>
      <w:r w:rsidR="0080602E" w:rsidRPr="00624435">
        <w:rPr>
          <w:rFonts w:cstheme="minorHAnsi"/>
          <w:color w:val="000000"/>
        </w:rPr>
        <w:t>ce</w:t>
      </w:r>
      <w:r w:rsidRPr="00624435">
        <w:rPr>
          <w:rFonts w:cstheme="minorHAnsi"/>
          <w:color w:val="000000"/>
        </w:rPr>
        <w:t xml:space="preserve"> poziomowanego terenu 1 cm</w:t>
      </w:r>
      <w:r w:rsidR="00FB49B7" w:rsidRPr="00624435">
        <w:rPr>
          <w:rFonts w:cstheme="minorHAnsi"/>
          <w:color w:val="000000"/>
        </w:rPr>
        <w:t>.</w:t>
      </w:r>
    </w:p>
    <w:p w:rsidR="00FB49B7" w:rsidRPr="00624435" w:rsidRDefault="00FB49B7" w:rsidP="002B10AA">
      <w:pPr>
        <w:pStyle w:val="Akapitzlist"/>
        <w:numPr>
          <w:ilvl w:val="0"/>
          <w:numId w:val="7"/>
        </w:numPr>
        <w:spacing w:before="144"/>
        <w:jc w:val="both"/>
        <w:rPr>
          <w:rFonts w:cstheme="minorHAnsi"/>
          <w:color w:val="000000"/>
        </w:rPr>
      </w:pPr>
      <w:r w:rsidRPr="00624435">
        <w:rPr>
          <w:rFonts w:cstheme="minorHAnsi"/>
          <w:color w:val="000000"/>
        </w:rPr>
        <w:t>Zobowiązuje się ponieść koszty ubezpieczenia przedmiotu dzierżawy, podatki oraz inne opłaty związane z eksploatacją przedmiotu dzierżawy.</w:t>
      </w:r>
    </w:p>
    <w:p w:rsidR="00FB49B7" w:rsidRPr="00624435" w:rsidRDefault="00FB49B7" w:rsidP="002B10AA">
      <w:pPr>
        <w:spacing w:before="144"/>
        <w:jc w:val="both"/>
        <w:rPr>
          <w:rFonts w:cstheme="minorHAnsi"/>
          <w:color w:val="000000"/>
        </w:rPr>
      </w:pPr>
    </w:p>
    <w:p w:rsidR="00FB49B7" w:rsidRPr="00624435" w:rsidRDefault="00FB49B7" w:rsidP="002B10AA">
      <w:pPr>
        <w:spacing w:before="144"/>
        <w:jc w:val="center"/>
        <w:rPr>
          <w:rFonts w:cstheme="minorHAnsi"/>
          <w:b/>
          <w:bCs/>
          <w:color w:val="000000"/>
        </w:rPr>
      </w:pPr>
      <w:r w:rsidRPr="00624435">
        <w:rPr>
          <w:rFonts w:cstheme="minorHAnsi"/>
          <w:b/>
          <w:bCs/>
          <w:color w:val="000000"/>
        </w:rPr>
        <w:t>§ 4</w:t>
      </w:r>
    </w:p>
    <w:p w:rsidR="00015052" w:rsidRPr="00624435" w:rsidRDefault="00FB49B7" w:rsidP="002B10AA">
      <w:pPr>
        <w:pStyle w:val="Akapitzlist"/>
        <w:numPr>
          <w:ilvl w:val="0"/>
          <w:numId w:val="8"/>
        </w:numPr>
        <w:jc w:val="both"/>
        <w:rPr>
          <w:rFonts w:cstheme="minorHAnsi"/>
        </w:rPr>
      </w:pPr>
      <w:r w:rsidRPr="00624435">
        <w:rPr>
          <w:rFonts w:cstheme="minorHAnsi"/>
        </w:rPr>
        <w:t xml:space="preserve">Wydzierżawiający przekaże Dzierżawcy lodowisko z wytworzonym lodem, gotowe do umówionego użytku wraz z urządzeniami i elementami, o których mowa w </w:t>
      </w:r>
      <w:r w:rsidRPr="00624435">
        <w:rPr>
          <w:rFonts w:cstheme="minorHAnsi"/>
          <w:color w:val="000000"/>
        </w:rPr>
        <w:t>§ 1 pkt 2 niniejszej umowy najpóźniej do dnia 1</w:t>
      </w:r>
      <w:r w:rsidR="0063548E" w:rsidRPr="00624435">
        <w:rPr>
          <w:rFonts w:cstheme="minorHAnsi"/>
          <w:color w:val="000000"/>
        </w:rPr>
        <w:t>4</w:t>
      </w:r>
      <w:r w:rsidRPr="00624435">
        <w:rPr>
          <w:rFonts w:cstheme="minorHAnsi"/>
          <w:color w:val="000000"/>
        </w:rPr>
        <w:t>.01.202</w:t>
      </w:r>
      <w:r w:rsidR="0063548E" w:rsidRPr="00624435">
        <w:rPr>
          <w:rFonts w:cstheme="minorHAnsi"/>
          <w:color w:val="000000"/>
        </w:rPr>
        <w:t>3</w:t>
      </w:r>
      <w:r w:rsidRPr="00624435">
        <w:rPr>
          <w:rFonts w:cstheme="minorHAnsi"/>
          <w:color w:val="000000"/>
        </w:rPr>
        <w:t>r., przy spełnieniu warunku z par. 1, ust 4. Z powyższego przekazania Strony sporządzą protokół odbioru – przekazania lodowiska.</w:t>
      </w:r>
    </w:p>
    <w:p w:rsidR="00FB49B7" w:rsidRPr="00624435" w:rsidRDefault="00FB49B7" w:rsidP="002B10AA">
      <w:pPr>
        <w:pStyle w:val="Akapitzlist"/>
        <w:numPr>
          <w:ilvl w:val="0"/>
          <w:numId w:val="8"/>
        </w:numPr>
        <w:jc w:val="both"/>
        <w:rPr>
          <w:rFonts w:cstheme="minorHAnsi"/>
        </w:rPr>
      </w:pPr>
      <w:r w:rsidRPr="00624435">
        <w:rPr>
          <w:rFonts w:cstheme="minorHAnsi"/>
        </w:rPr>
        <w:t xml:space="preserve">Dzierżawca ponosi pełną odpowiedzialność za wszelkie szkody wyrządzone osobom trzecim, powstałe w trakcie </w:t>
      </w:r>
      <w:r w:rsidR="009152DA" w:rsidRPr="00624435">
        <w:rPr>
          <w:rFonts w:cstheme="minorHAnsi"/>
        </w:rPr>
        <w:t>realizacji przedmiotu umowy oraz funkcjonowania lodowiska.</w:t>
      </w:r>
    </w:p>
    <w:p w:rsidR="00F67930" w:rsidRPr="00624435" w:rsidRDefault="009152DA" w:rsidP="002B10AA">
      <w:pPr>
        <w:pStyle w:val="Akapitzlist"/>
        <w:numPr>
          <w:ilvl w:val="0"/>
          <w:numId w:val="8"/>
        </w:numPr>
        <w:jc w:val="both"/>
        <w:rPr>
          <w:rFonts w:cstheme="minorHAnsi"/>
        </w:rPr>
      </w:pPr>
      <w:r w:rsidRPr="00624435">
        <w:rPr>
          <w:rFonts w:cstheme="minorHAnsi"/>
        </w:rPr>
        <w:t xml:space="preserve">Dzierżawca zobowiązuje się po zakończeniu okresu dzierżawy zwrócić Wydzierżawiającemu lodowisko wraz z urządzeniami, komponentami i elementami, o których mowa w </w:t>
      </w:r>
      <w:r w:rsidRPr="00624435">
        <w:rPr>
          <w:rFonts w:cstheme="minorHAnsi"/>
          <w:color w:val="000000"/>
        </w:rPr>
        <w:t>§ 1 pkt 2 niniejszej umowy, w stanie niepogorszonym ponad zużycie wynikające z normalnej eksploatacji. Z powyższego zwrotu Strony sporządzą protokół odbioru – przekazania lodowiska zawierający szczegółowy stan techniczny przekazywanego przedmiotu niniejszej umowy. Do demontażu lodowiska po zakończeniu Umowy zobowiązany jest Wydzierżawiający we własnym zakresie i na własny koszt.</w:t>
      </w:r>
    </w:p>
    <w:p w:rsidR="00F67930" w:rsidRPr="00624435" w:rsidRDefault="00F67930" w:rsidP="002B10AA">
      <w:pPr>
        <w:tabs>
          <w:tab w:val="left" w:pos="3080"/>
        </w:tabs>
        <w:jc w:val="center"/>
        <w:rPr>
          <w:rFonts w:cstheme="minorHAnsi"/>
          <w:b/>
          <w:bCs/>
          <w:color w:val="000000"/>
        </w:rPr>
      </w:pPr>
      <w:r w:rsidRPr="00624435">
        <w:rPr>
          <w:rFonts w:cstheme="minorHAnsi"/>
          <w:b/>
          <w:bCs/>
          <w:color w:val="000000"/>
        </w:rPr>
        <w:t>§</w:t>
      </w:r>
      <w:r w:rsidR="00851078" w:rsidRPr="00624435">
        <w:rPr>
          <w:rFonts w:cstheme="minorHAnsi"/>
          <w:b/>
          <w:bCs/>
          <w:color w:val="000000"/>
        </w:rPr>
        <w:t xml:space="preserve"> 5</w:t>
      </w:r>
    </w:p>
    <w:p w:rsidR="00063225" w:rsidRPr="00624435" w:rsidRDefault="00851078" w:rsidP="002B10AA">
      <w:pPr>
        <w:pStyle w:val="Akapitzlist"/>
        <w:numPr>
          <w:ilvl w:val="0"/>
          <w:numId w:val="6"/>
        </w:numPr>
        <w:tabs>
          <w:tab w:val="left" w:pos="3080"/>
        </w:tabs>
        <w:jc w:val="both"/>
        <w:rPr>
          <w:rFonts w:cstheme="minorHAnsi"/>
        </w:rPr>
      </w:pPr>
      <w:r w:rsidRPr="00624435">
        <w:rPr>
          <w:rFonts w:cstheme="minorHAnsi"/>
        </w:rPr>
        <w:lastRenderedPageBreak/>
        <w:t xml:space="preserve">Za dzierżawę przedmiotu umowy określonego w </w:t>
      </w:r>
      <w:r w:rsidRPr="00624435">
        <w:rPr>
          <w:rFonts w:cstheme="minorHAnsi"/>
          <w:color w:val="000000"/>
        </w:rPr>
        <w:t>§ 1 punkcie 2 strony ustalają wynagrodzenie w wysokości kwoty wynikającej z oferty: …………….(słownie………….  netto)</w:t>
      </w:r>
      <w:r w:rsidR="0073549B" w:rsidRPr="00624435">
        <w:rPr>
          <w:rFonts w:cstheme="minorHAnsi"/>
          <w:color w:val="000000"/>
        </w:rPr>
        <w:t xml:space="preserve"> powiększone o 23% podatku VAT tj. ……………………… (słownie …………………. Brutto)</w:t>
      </w:r>
    </w:p>
    <w:p w:rsidR="00063225" w:rsidRPr="00624435" w:rsidRDefault="00757AA1" w:rsidP="002B10AA">
      <w:pPr>
        <w:pStyle w:val="Akapitzlist"/>
        <w:numPr>
          <w:ilvl w:val="0"/>
          <w:numId w:val="6"/>
        </w:numPr>
        <w:tabs>
          <w:tab w:val="left" w:pos="3080"/>
        </w:tabs>
        <w:jc w:val="both"/>
        <w:rPr>
          <w:rFonts w:cstheme="minorHAnsi"/>
        </w:rPr>
      </w:pPr>
      <w:r w:rsidRPr="00624435">
        <w:rPr>
          <w:rFonts w:cstheme="minorHAnsi"/>
        </w:rPr>
        <w:t>Powyższy czynsz dzierżawy za okres od 1</w:t>
      </w:r>
      <w:r w:rsidR="00BB1A7F" w:rsidRPr="00624435">
        <w:rPr>
          <w:rFonts w:cstheme="minorHAnsi"/>
        </w:rPr>
        <w:t>4</w:t>
      </w:r>
      <w:r w:rsidRPr="00624435">
        <w:rPr>
          <w:rFonts w:cstheme="minorHAnsi"/>
        </w:rPr>
        <w:t>.01.202</w:t>
      </w:r>
      <w:r w:rsidR="00BB1A7F" w:rsidRPr="00624435">
        <w:rPr>
          <w:rFonts w:cstheme="minorHAnsi"/>
        </w:rPr>
        <w:t>3</w:t>
      </w:r>
      <w:r w:rsidRPr="00624435">
        <w:rPr>
          <w:rFonts w:cstheme="minorHAnsi"/>
        </w:rPr>
        <w:t>r. do 28.02.202</w:t>
      </w:r>
      <w:r w:rsidR="00BB1A7F" w:rsidRPr="00624435">
        <w:rPr>
          <w:rFonts w:cstheme="minorHAnsi"/>
        </w:rPr>
        <w:t>3</w:t>
      </w:r>
      <w:r w:rsidRPr="00624435">
        <w:rPr>
          <w:rFonts w:cstheme="minorHAnsi"/>
        </w:rPr>
        <w:t xml:space="preserve">r. </w:t>
      </w:r>
      <w:r w:rsidR="0073549B" w:rsidRPr="00624435">
        <w:rPr>
          <w:rFonts w:cstheme="minorHAnsi"/>
        </w:rPr>
        <w:t xml:space="preserve">płatny będzie z góry </w:t>
      </w:r>
      <w:r w:rsidR="00063225" w:rsidRPr="00624435">
        <w:rPr>
          <w:rFonts w:cstheme="minorHAnsi"/>
          <w:color w:val="000000"/>
        </w:rPr>
        <w:t>po montażu lodowiska i pozytywnym wystawieniu protokołu odbioru – przekazania lodowiska.</w:t>
      </w:r>
    </w:p>
    <w:p w:rsidR="00851078" w:rsidRPr="00624435" w:rsidRDefault="00063225" w:rsidP="005D42B6">
      <w:pPr>
        <w:pStyle w:val="Akapitzlist"/>
        <w:numPr>
          <w:ilvl w:val="0"/>
          <w:numId w:val="6"/>
        </w:numPr>
        <w:shd w:val="clear" w:color="auto" w:fill="FFFFFF" w:themeFill="background1"/>
        <w:tabs>
          <w:tab w:val="left" w:pos="3080"/>
        </w:tabs>
        <w:jc w:val="both"/>
        <w:rPr>
          <w:rFonts w:cstheme="minorHAnsi"/>
        </w:rPr>
      </w:pPr>
      <w:r w:rsidRPr="00624435">
        <w:rPr>
          <w:rFonts w:cstheme="minorHAnsi"/>
          <w:color w:val="000000"/>
        </w:rPr>
        <w:t xml:space="preserve">Płatność dokonana będzie </w:t>
      </w:r>
      <w:r w:rsidR="00AD4124" w:rsidRPr="00624435">
        <w:rPr>
          <w:rFonts w:cstheme="minorHAnsi"/>
          <w:color w:val="000000"/>
        </w:rPr>
        <w:t xml:space="preserve">przelewem </w:t>
      </w:r>
      <w:r w:rsidRPr="00624435">
        <w:rPr>
          <w:rFonts w:cstheme="minorHAnsi"/>
        </w:rPr>
        <w:t xml:space="preserve">na rachunek bankowy Wydzierżawiającego wskazanym na fakturze VAT, </w:t>
      </w:r>
      <w:r w:rsidR="00AD4124" w:rsidRPr="00624435">
        <w:rPr>
          <w:rFonts w:cstheme="minorHAnsi"/>
          <w:color w:val="000000"/>
        </w:rPr>
        <w:t xml:space="preserve">w ciąg 14dni od </w:t>
      </w:r>
      <w:r w:rsidR="00757AA1" w:rsidRPr="00624435">
        <w:rPr>
          <w:rFonts w:cstheme="minorHAnsi"/>
          <w:color w:val="000000"/>
        </w:rPr>
        <w:t xml:space="preserve">podpisania umowy i </w:t>
      </w:r>
      <w:r w:rsidR="00AD4124" w:rsidRPr="00624435">
        <w:rPr>
          <w:rFonts w:cstheme="minorHAnsi"/>
          <w:color w:val="000000"/>
        </w:rPr>
        <w:t>prawidłowo wystawionej faktury</w:t>
      </w:r>
      <w:r w:rsidR="00757AA1" w:rsidRPr="00624435">
        <w:rPr>
          <w:rFonts w:cstheme="minorHAnsi"/>
          <w:color w:val="000000"/>
        </w:rPr>
        <w:t>.</w:t>
      </w:r>
    </w:p>
    <w:p w:rsidR="007D728B" w:rsidRPr="00624435" w:rsidRDefault="007D728B" w:rsidP="002B10AA">
      <w:pPr>
        <w:pStyle w:val="Akapitzlist"/>
        <w:numPr>
          <w:ilvl w:val="0"/>
          <w:numId w:val="6"/>
        </w:numPr>
        <w:tabs>
          <w:tab w:val="left" w:pos="3080"/>
        </w:tabs>
        <w:jc w:val="both"/>
        <w:rPr>
          <w:rFonts w:cstheme="minorHAnsi"/>
        </w:rPr>
      </w:pPr>
      <w:r w:rsidRPr="00624435">
        <w:rPr>
          <w:rFonts w:cstheme="minorHAnsi"/>
        </w:rPr>
        <w:t xml:space="preserve">W przypadku nieterminowej zapłaty za fakturę bieżące Wydzierżawiający ma prawo do zdemontowania urządzeń określonych w </w:t>
      </w:r>
      <w:r w:rsidRPr="00624435">
        <w:rPr>
          <w:rFonts w:cstheme="minorHAnsi"/>
          <w:color w:val="000000"/>
        </w:rPr>
        <w:t>§ 1 punkcie 2 w terminie 5 dni, po uprzednim poinformowaniu Dzierżawcy.</w:t>
      </w:r>
    </w:p>
    <w:p w:rsidR="002B10AA" w:rsidRPr="00624435" w:rsidRDefault="002B10AA" w:rsidP="002B10AA">
      <w:pPr>
        <w:pStyle w:val="Akapitzlist"/>
        <w:tabs>
          <w:tab w:val="left" w:pos="3080"/>
        </w:tabs>
        <w:ind w:left="360"/>
        <w:jc w:val="both"/>
        <w:rPr>
          <w:rFonts w:cstheme="minorHAnsi"/>
        </w:rPr>
      </w:pPr>
    </w:p>
    <w:p w:rsidR="007D728B" w:rsidRPr="00624435" w:rsidRDefault="007D728B" w:rsidP="002B10AA">
      <w:pPr>
        <w:pStyle w:val="Akapitzlist"/>
        <w:tabs>
          <w:tab w:val="left" w:pos="3080"/>
        </w:tabs>
        <w:ind w:left="0"/>
        <w:jc w:val="center"/>
        <w:rPr>
          <w:rFonts w:cstheme="minorHAnsi"/>
          <w:b/>
          <w:bCs/>
          <w:color w:val="000000"/>
        </w:rPr>
      </w:pPr>
      <w:r w:rsidRPr="00624435">
        <w:rPr>
          <w:rFonts w:cstheme="minorHAnsi"/>
          <w:b/>
          <w:bCs/>
          <w:color w:val="000000"/>
        </w:rPr>
        <w:t>§ 6</w:t>
      </w:r>
    </w:p>
    <w:p w:rsidR="007D728B" w:rsidRPr="00624435" w:rsidRDefault="007D728B" w:rsidP="002B10AA">
      <w:pPr>
        <w:pStyle w:val="Akapitzlist"/>
        <w:tabs>
          <w:tab w:val="left" w:pos="3080"/>
        </w:tabs>
        <w:ind w:left="0"/>
        <w:jc w:val="both"/>
        <w:rPr>
          <w:rFonts w:cstheme="minorHAnsi"/>
          <w:color w:val="000000"/>
        </w:rPr>
      </w:pPr>
    </w:p>
    <w:p w:rsidR="007D728B" w:rsidRPr="00624435" w:rsidRDefault="007D728B" w:rsidP="002B10AA">
      <w:pPr>
        <w:pStyle w:val="Akapitzlist"/>
        <w:numPr>
          <w:ilvl w:val="0"/>
          <w:numId w:val="10"/>
        </w:numPr>
        <w:tabs>
          <w:tab w:val="left" w:pos="3080"/>
        </w:tabs>
        <w:jc w:val="both"/>
        <w:rPr>
          <w:rFonts w:cstheme="minorHAnsi"/>
          <w:color w:val="000000"/>
        </w:rPr>
      </w:pPr>
      <w:r w:rsidRPr="00624435">
        <w:rPr>
          <w:rFonts w:cstheme="minorHAnsi"/>
          <w:color w:val="000000"/>
        </w:rPr>
        <w:t xml:space="preserve">Wydzierżawiający zapłaci Dzierżawcy kare umowną </w:t>
      </w:r>
      <w:r w:rsidR="006B164E" w:rsidRPr="00624435">
        <w:rPr>
          <w:rFonts w:cstheme="minorHAnsi"/>
          <w:color w:val="000000"/>
        </w:rPr>
        <w:t>za opóźnienie w przekazaniu lodowiska gotowego do umówionego użytku, o którym mowa w § 1 ust. 2 niniejszej umowy, w terminie, o którym mowa  w § 4 ust. 1 Umowy, w wysokości 100 złotych za każdy dzień opóźniania niezależnie od przyczyn tego opóźnienia. Kara umowna nie jest należna w przypadkach niekorzystnych warunków atmosferycznych (padający deszcz, śnieżyc, średnia temperatura dobowa powietrza powyżej +10</w:t>
      </w:r>
      <w:r w:rsidR="006B164E" w:rsidRPr="00624435">
        <w:rPr>
          <w:rFonts w:cstheme="minorHAnsi"/>
          <w:color w:val="000000"/>
          <w:vertAlign w:val="superscript"/>
        </w:rPr>
        <w:t>0</w:t>
      </w:r>
      <w:r w:rsidR="006B164E" w:rsidRPr="00624435">
        <w:rPr>
          <w:rFonts w:cstheme="minorHAnsi"/>
          <w:color w:val="000000"/>
        </w:rPr>
        <w:t>C), brak energii elektrycznej nie spowoduje naliczenia kar za opóźnienia.</w:t>
      </w:r>
    </w:p>
    <w:p w:rsidR="006B164E" w:rsidRPr="00624435" w:rsidRDefault="006B164E" w:rsidP="002B10AA">
      <w:pPr>
        <w:pStyle w:val="Akapitzlist"/>
        <w:numPr>
          <w:ilvl w:val="0"/>
          <w:numId w:val="10"/>
        </w:numPr>
        <w:tabs>
          <w:tab w:val="left" w:pos="3080"/>
        </w:tabs>
        <w:jc w:val="both"/>
        <w:rPr>
          <w:rFonts w:cstheme="minorHAnsi"/>
          <w:color w:val="000000"/>
        </w:rPr>
      </w:pPr>
      <w:r w:rsidRPr="00624435">
        <w:rPr>
          <w:rFonts w:cstheme="minorHAnsi"/>
          <w:color w:val="000000"/>
        </w:rPr>
        <w:t>Prawo do naliczania kary umownej, nie przysługuje w sytuacji, kiedy zwłoka wynika z działań Dzierżawcy, braku jego współdziałania z Wydzierżawiającym, siły wyższej lub działań osób trzecich, za które odpowiedzialności Wydzierżawiający nie ponosi.</w:t>
      </w:r>
    </w:p>
    <w:p w:rsidR="00C629BF" w:rsidRPr="00624435" w:rsidRDefault="00C629BF" w:rsidP="000D061D">
      <w:pPr>
        <w:tabs>
          <w:tab w:val="left" w:pos="3080"/>
        </w:tabs>
        <w:jc w:val="center"/>
        <w:rPr>
          <w:rFonts w:cstheme="minorHAnsi"/>
          <w:b/>
          <w:bCs/>
          <w:color w:val="000000"/>
        </w:rPr>
      </w:pPr>
      <w:r w:rsidRPr="00624435">
        <w:rPr>
          <w:rFonts w:cstheme="minorHAnsi"/>
          <w:b/>
          <w:bCs/>
          <w:color w:val="000000"/>
        </w:rPr>
        <w:t>§</w:t>
      </w:r>
      <w:r w:rsidR="00063225" w:rsidRPr="00624435">
        <w:rPr>
          <w:rFonts w:cstheme="minorHAnsi"/>
          <w:b/>
          <w:bCs/>
          <w:color w:val="000000"/>
        </w:rPr>
        <w:t xml:space="preserve"> 7</w:t>
      </w:r>
    </w:p>
    <w:p w:rsidR="00C629BF" w:rsidRPr="00624435" w:rsidRDefault="00C629BF" w:rsidP="002B10AA">
      <w:pPr>
        <w:pStyle w:val="Akapitzlist"/>
        <w:numPr>
          <w:ilvl w:val="0"/>
          <w:numId w:val="11"/>
        </w:numPr>
        <w:tabs>
          <w:tab w:val="left" w:pos="3080"/>
        </w:tabs>
        <w:jc w:val="both"/>
        <w:rPr>
          <w:rFonts w:cstheme="minorHAnsi"/>
          <w:color w:val="000000"/>
        </w:rPr>
      </w:pPr>
      <w:r w:rsidRPr="00624435">
        <w:rPr>
          <w:rFonts w:cstheme="minorHAnsi"/>
          <w:color w:val="000000"/>
        </w:rPr>
        <w:t>W przypadku, gdy Wydzierżawiający nie przekaże przedmiotowi</w:t>
      </w:r>
      <w:r w:rsidR="005A5674" w:rsidRPr="00624435">
        <w:rPr>
          <w:rFonts w:cstheme="minorHAnsi"/>
          <w:color w:val="000000"/>
        </w:rPr>
        <w:t xml:space="preserve"> dzierżawy, określonego w § 1 pkt 2 niniejszej umowy w terminie 1</w:t>
      </w:r>
      <w:r w:rsidR="00BB1A7F" w:rsidRPr="00624435">
        <w:rPr>
          <w:rFonts w:cstheme="minorHAnsi"/>
          <w:color w:val="000000"/>
        </w:rPr>
        <w:t>4</w:t>
      </w:r>
      <w:r w:rsidR="005A5674" w:rsidRPr="00624435">
        <w:rPr>
          <w:rFonts w:cstheme="minorHAnsi"/>
          <w:color w:val="000000"/>
        </w:rPr>
        <w:t>.01.202</w:t>
      </w:r>
      <w:r w:rsidR="00BB1A7F" w:rsidRPr="00624435">
        <w:rPr>
          <w:rFonts w:cstheme="minorHAnsi"/>
          <w:color w:val="000000"/>
        </w:rPr>
        <w:t>3</w:t>
      </w:r>
      <w:r w:rsidR="005A5674" w:rsidRPr="00624435">
        <w:rPr>
          <w:rFonts w:cstheme="minorHAnsi"/>
          <w:color w:val="000000"/>
        </w:rPr>
        <w:t xml:space="preserve"> roku, Dzierżawca może od niniejszej umowy odstąpić. Prawo odstąpienia Dzierżawca może wykonać w terminie tygodnia od dnia, w którym powstała przesłanka do odstąpienia.</w:t>
      </w:r>
    </w:p>
    <w:p w:rsidR="00063225" w:rsidRPr="00624435" w:rsidRDefault="00063225" w:rsidP="002B10AA">
      <w:pPr>
        <w:pStyle w:val="Akapitzlist"/>
        <w:numPr>
          <w:ilvl w:val="0"/>
          <w:numId w:val="11"/>
        </w:numPr>
        <w:tabs>
          <w:tab w:val="left" w:pos="3080"/>
        </w:tabs>
        <w:jc w:val="both"/>
        <w:rPr>
          <w:rFonts w:cstheme="minorHAnsi"/>
          <w:color w:val="000000"/>
        </w:rPr>
      </w:pPr>
      <w:r w:rsidRPr="00624435">
        <w:rPr>
          <w:rFonts w:cstheme="minorHAnsi"/>
          <w:color w:val="000000"/>
        </w:rPr>
        <w:t xml:space="preserve">Prawo do odstąpienia nie przysługuje w sytuacji, kiedy zwłoka wynika z działań Dzierżawcy, braku jego współdziałania z Wydzierżawiającym, siły wyższej lub działań osób trzecich, za które odpowiedzialność Wydzierżawiający nie ponosi. Dotyczy to szczególności postepowań  sądowych, które </w:t>
      </w:r>
      <w:r w:rsidR="00901051" w:rsidRPr="00624435">
        <w:rPr>
          <w:rFonts w:cstheme="minorHAnsi"/>
          <w:color w:val="000000"/>
        </w:rPr>
        <w:t>wstrzymują</w:t>
      </w:r>
      <w:r w:rsidRPr="00624435">
        <w:rPr>
          <w:rFonts w:cstheme="minorHAnsi"/>
          <w:color w:val="000000"/>
        </w:rPr>
        <w:t xml:space="preserve">, lub w jakikolwiek sposób </w:t>
      </w:r>
      <w:r w:rsidR="00901051" w:rsidRPr="00624435">
        <w:rPr>
          <w:rFonts w:cstheme="minorHAnsi"/>
          <w:color w:val="000000"/>
        </w:rPr>
        <w:t>uniemożliwiają wszczęcie, kontynuowanie, lub zakończenie wykonania budowy lodowiska przez Wydzierżawiającego, a tym samym oddanie go w terminie.</w:t>
      </w:r>
    </w:p>
    <w:p w:rsidR="00901051" w:rsidRPr="00624435" w:rsidRDefault="00901051" w:rsidP="000D061D">
      <w:pPr>
        <w:tabs>
          <w:tab w:val="left" w:pos="3080"/>
        </w:tabs>
        <w:jc w:val="center"/>
        <w:rPr>
          <w:rFonts w:cstheme="minorHAnsi"/>
          <w:b/>
          <w:bCs/>
          <w:color w:val="000000"/>
        </w:rPr>
      </w:pPr>
      <w:r w:rsidRPr="00624435">
        <w:rPr>
          <w:rFonts w:cstheme="minorHAnsi"/>
          <w:b/>
          <w:bCs/>
          <w:color w:val="000000"/>
        </w:rPr>
        <w:t>§ 8</w:t>
      </w:r>
    </w:p>
    <w:p w:rsidR="00901051" w:rsidRPr="00624435" w:rsidRDefault="00901051" w:rsidP="002B10AA">
      <w:pPr>
        <w:pStyle w:val="Akapitzlist"/>
        <w:numPr>
          <w:ilvl w:val="0"/>
          <w:numId w:val="12"/>
        </w:numPr>
        <w:tabs>
          <w:tab w:val="left" w:pos="3080"/>
        </w:tabs>
        <w:jc w:val="both"/>
        <w:rPr>
          <w:rFonts w:cstheme="minorHAnsi"/>
          <w:color w:val="000000"/>
        </w:rPr>
      </w:pPr>
      <w:r w:rsidRPr="00624435">
        <w:rPr>
          <w:rFonts w:cstheme="minorHAnsi"/>
          <w:color w:val="000000"/>
        </w:rPr>
        <w:t>W celu utrzymania bieżącej współpracy Strony wyznaczają następujące osoby do kontaktów:</w:t>
      </w:r>
    </w:p>
    <w:p w:rsidR="00901051" w:rsidRPr="00624435" w:rsidRDefault="00901051" w:rsidP="002B10AA">
      <w:pPr>
        <w:pStyle w:val="Akapitzlist"/>
        <w:numPr>
          <w:ilvl w:val="0"/>
          <w:numId w:val="13"/>
        </w:numPr>
        <w:tabs>
          <w:tab w:val="left" w:pos="3080"/>
        </w:tabs>
        <w:jc w:val="both"/>
        <w:rPr>
          <w:rFonts w:cstheme="minorHAnsi"/>
          <w:color w:val="000000"/>
        </w:rPr>
      </w:pPr>
      <w:r w:rsidRPr="00624435">
        <w:rPr>
          <w:rFonts w:cstheme="minorHAnsi"/>
          <w:color w:val="000000"/>
        </w:rPr>
        <w:t>z ramienia Wydzierżawiającego - ……………………….</w:t>
      </w:r>
    </w:p>
    <w:p w:rsidR="00901051" w:rsidRPr="00624435" w:rsidRDefault="00901051" w:rsidP="002B10AA">
      <w:pPr>
        <w:pStyle w:val="Akapitzlist"/>
        <w:numPr>
          <w:ilvl w:val="0"/>
          <w:numId w:val="13"/>
        </w:numPr>
        <w:tabs>
          <w:tab w:val="left" w:pos="3080"/>
        </w:tabs>
        <w:jc w:val="both"/>
        <w:rPr>
          <w:rFonts w:cstheme="minorHAnsi"/>
          <w:color w:val="000000"/>
        </w:rPr>
      </w:pPr>
      <w:r w:rsidRPr="00624435">
        <w:rPr>
          <w:rFonts w:cstheme="minorHAnsi"/>
          <w:color w:val="000000"/>
        </w:rPr>
        <w:t>Z ramienia Dzierżawcy - …………………………</w:t>
      </w:r>
    </w:p>
    <w:p w:rsidR="00901051" w:rsidRPr="00624435" w:rsidRDefault="00901051" w:rsidP="002B10AA">
      <w:pPr>
        <w:pStyle w:val="Akapitzlist"/>
        <w:numPr>
          <w:ilvl w:val="0"/>
          <w:numId w:val="13"/>
        </w:numPr>
        <w:tabs>
          <w:tab w:val="left" w:pos="3080"/>
        </w:tabs>
        <w:jc w:val="both"/>
        <w:rPr>
          <w:rFonts w:cstheme="minorHAnsi"/>
          <w:color w:val="000000"/>
        </w:rPr>
      </w:pPr>
      <w:r w:rsidRPr="00624435">
        <w:rPr>
          <w:rFonts w:cstheme="minorHAnsi"/>
          <w:color w:val="000000"/>
        </w:rPr>
        <w:t xml:space="preserve">Strony dopuszczają możliwość zmiany powyższych osób bez konieczności zmiany umowy </w:t>
      </w:r>
    </w:p>
    <w:p w:rsidR="00901051" w:rsidRDefault="00901051" w:rsidP="002B10AA">
      <w:pPr>
        <w:pStyle w:val="Akapitzlist"/>
        <w:numPr>
          <w:ilvl w:val="0"/>
          <w:numId w:val="12"/>
        </w:numPr>
        <w:tabs>
          <w:tab w:val="left" w:pos="3080"/>
        </w:tabs>
        <w:jc w:val="both"/>
        <w:rPr>
          <w:rFonts w:cstheme="minorHAnsi"/>
          <w:color w:val="000000"/>
        </w:rPr>
      </w:pPr>
      <w:r w:rsidRPr="00624435">
        <w:rPr>
          <w:rFonts w:cstheme="minorHAnsi"/>
          <w:color w:val="000000"/>
        </w:rPr>
        <w:t>Wszelkie pisma doręczane będą stronom na adresy wskazane na wstępie umowy, w przypadku zmiany adresu każda ze stron zobowiązana jest powiadomić drugą stronę  o zmianie adresu, w przeciwnym razie wszelkie pisma, oświadczenia i korespondencja wysłana na dotychczasowy adres, będzie uznana jako skutecznie doręczona.</w:t>
      </w:r>
    </w:p>
    <w:p w:rsidR="00DD280B" w:rsidRPr="00DD280B" w:rsidRDefault="00EE026B" w:rsidP="00DD280B">
      <w:pPr>
        <w:pStyle w:val="Akapitzlist"/>
        <w:numPr>
          <w:ilvl w:val="0"/>
          <w:numId w:val="12"/>
        </w:numPr>
        <w:tabs>
          <w:tab w:val="left" w:pos="3080"/>
        </w:tabs>
        <w:jc w:val="both"/>
        <w:rPr>
          <w:rFonts w:cstheme="minorHAnsi"/>
          <w:color w:val="000000"/>
        </w:rPr>
      </w:pPr>
      <w:r>
        <w:rPr>
          <w:rFonts w:cstheme="minorHAnsi"/>
          <w:color w:val="000000"/>
        </w:rPr>
        <w:t xml:space="preserve">Wydzierżawiający oświadcza, że numer rachunku bankowego wskazany na fakturze wskazanej w związku z </w:t>
      </w:r>
      <w:r w:rsidR="00DD280B">
        <w:rPr>
          <w:rFonts w:cstheme="minorHAnsi"/>
          <w:color w:val="000000"/>
        </w:rPr>
        <w:t>realizacją</w:t>
      </w:r>
      <w:r>
        <w:rPr>
          <w:rFonts w:cstheme="minorHAnsi"/>
          <w:color w:val="000000"/>
        </w:rPr>
        <w:t xml:space="preserve"> umowy jest numerem podanym do Urzędu Skarbowego i jest właściwym dla </w:t>
      </w:r>
      <w:r>
        <w:rPr>
          <w:rFonts w:cstheme="minorHAnsi"/>
          <w:color w:val="000000"/>
        </w:rPr>
        <w:lastRenderedPageBreak/>
        <w:t>dokonania rozliczeń na zasadach podzielonej płatności (</w:t>
      </w:r>
      <w:proofErr w:type="spellStart"/>
      <w:r>
        <w:rPr>
          <w:rFonts w:cstheme="minorHAnsi"/>
          <w:color w:val="000000"/>
        </w:rPr>
        <w:t>split</w:t>
      </w:r>
      <w:proofErr w:type="spellEnd"/>
      <w:r>
        <w:rPr>
          <w:rFonts w:cstheme="minorHAnsi"/>
          <w:color w:val="000000"/>
        </w:rPr>
        <w:t xml:space="preserve"> </w:t>
      </w:r>
      <w:proofErr w:type="spellStart"/>
      <w:r>
        <w:rPr>
          <w:rFonts w:cstheme="minorHAnsi"/>
          <w:color w:val="000000"/>
        </w:rPr>
        <w:t>payment</w:t>
      </w:r>
      <w:proofErr w:type="spellEnd"/>
      <w:r>
        <w:rPr>
          <w:rFonts w:cstheme="minorHAnsi"/>
          <w:color w:val="000000"/>
        </w:rPr>
        <w:t>), zgodnie z przepisami ustawy z dnia 11 marca 2004 r. o podatku</w:t>
      </w:r>
      <w:r w:rsidR="00DD280B">
        <w:rPr>
          <w:rFonts w:cstheme="minorHAnsi"/>
          <w:color w:val="000000"/>
        </w:rPr>
        <w:t xml:space="preserve"> do towarów i usług.</w:t>
      </w:r>
    </w:p>
    <w:p w:rsidR="002B10AA" w:rsidRPr="00624435" w:rsidRDefault="00901051" w:rsidP="002B10AA">
      <w:pPr>
        <w:pStyle w:val="Akapitzlist"/>
        <w:numPr>
          <w:ilvl w:val="0"/>
          <w:numId w:val="12"/>
        </w:numPr>
        <w:tabs>
          <w:tab w:val="left" w:pos="3080"/>
        </w:tabs>
        <w:jc w:val="both"/>
        <w:rPr>
          <w:rFonts w:cstheme="minorHAnsi"/>
          <w:color w:val="000000"/>
        </w:rPr>
      </w:pPr>
      <w:r w:rsidRPr="00624435">
        <w:rPr>
          <w:rFonts w:cstheme="minorHAnsi"/>
          <w:color w:val="000000"/>
        </w:rPr>
        <w:t xml:space="preserve">Zmiana niniejszej umowy wymaga formy pisemnej pod rygorem </w:t>
      </w:r>
      <w:r w:rsidR="002B10AA" w:rsidRPr="00624435">
        <w:rPr>
          <w:rFonts w:cstheme="minorHAnsi"/>
          <w:color w:val="000000"/>
        </w:rPr>
        <w:t>nieważności.</w:t>
      </w:r>
    </w:p>
    <w:p w:rsidR="002B10AA" w:rsidRPr="00624435" w:rsidRDefault="002B10AA" w:rsidP="002B10AA">
      <w:pPr>
        <w:pStyle w:val="Akapitzlist"/>
        <w:numPr>
          <w:ilvl w:val="0"/>
          <w:numId w:val="12"/>
        </w:numPr>
        <w:tabs>
          <w:tab w:val="left" w:pos="3080"/>
        </w:tabs>
        <w:jc w:val="both"/>
        <w:rPr>
          <w:rFonts w:cstheme="minorHAnsi"/>
          <w:color w:val="000000"/>
        </w:rPr>
      </w:pPr>
      <w:r w:rsidRPr="00624435">
        <w:rPr>
          <w:rFonts w:cstheme="minorHAnsi"/>
          <w:color w:val="000000"/>
        </w:rPr>
        <w:t>W sprawach nieuregulowania będą miały zastosowanie odpowiednio przepisy kodeksu cywilnego.</w:t>
      </w:r>
    </w:p>
    <w:p w:rsidR="002B10AA" w:rsidRPr="00624435" w:rsidRDefault="002B10AA" w:rsidP="002B10AA">
      <w:pPr>
        <w:pStyle w:val="Akapitzlist"/>
        <w:numPr>
          <w:ilvl w:val="0"/>
          <w:numId w:val="12"/>
        </w:numPr>
        <w:tabs>
          <w:tab w:val="left" w:pos="3080"/>
        </w:tabs>
        <w:jc w:val="both"/>
        <w:rPr>
          <w:rFonts w:cstheme="minorHAnsi"/>
          <w:color w:val="000000"/>
        </w:rPr>
      </w:pPr>
      <w:r w:rsidRPr="00624435">
        <w:rPr>
          <w:rFonts w:cstheme="minorHAnsi"/>
          <w:color w:val="000000"/>
        </w:rPr>
        <w:t>Wszelkie spory wynikające z niniejszej umowy będą rozstrzygane w pierwszej kolejność iw drodze wzajemnych negocjacji.</w:t>
      </w:r>
    </w:p>
    <w:p w:rsidR="00901051" w:rsidRPr="00624435" w:rsidRDefault="002B10AA" w:rsidP="002B10AA">
      <w:pPr>
        <w:pStyle w:val="Akapitzlist"/>
        <w:numPr>
          <w:ilvl w:val="0"/>
          <w:numId w:val="12"/>
        </w:numPr>
        <w:tabs>
          <w:tab w:val="left" w:pos="3080"/>
        </w:tabs>
        <w:jc w:val="both"/>
        <w:rPr>
          <w:rFonts w:cstheme="minorHAnsi"/>
          <w:color w:val="000000"/>
        </w:rPr>
      </w:pPr>
      <w:r w:rsidRPr="00624435">
        <w:rPr>
          <w:rFonts w:cstheme="minorHAnsi"/>
          <w:color w:val="000000"/>
        </w:rPr>
        <w:t xml:space="preserve"> Załącznikiem nr. 1 do niniejszej umowy jest ofert</w:t>
      </w:r>
      <w:r w:rsidR="00EE026B">
        <w:rPr>
          <w:rFonts w:cstheme="minorHAnsi"/>
          <w:color w:val="000000"/>
        </w:rPr>
        <w:t>ą</w:t>
      </w:r>
      <w:r w:rsidRPr="00624435">
        <w:rPr>
          <w:rFonts w:cstheme="minorHAnsi"/>
          <w:color w:val="000000"/>
        </w:rPr>
        <w:t>: nr …………………. z dnia …………………</w:t>
      </w:r>
    </w:p>
    <w:p w:rsidR="002B10AA" w:rsidRPr="00624435" w:rsidRDefault="002B10AA" w:rsidP="002B10AA">
      <w:pPr>
        <w:pStyle w:val="Akapitzlist"/>
        <w:numPr>
          <w:ilvl w:val="0"/>
          <w:numId w:val="12"/>
        </w:numPr>
        <w:tabs>
          <w:tab w:val="left" w:pos="3080"/>
        </w:tabs>
        <w:jc w:val="both"/>
        <w:rPr>
          <w:rFonts w:cstheme="minorHAnsi"/>
          <w:color w:val="000000"/>
        </w:rPr>
      </w:pPr>
      <w:r w:rsidRPr="00624435">
        <w:rPr>
          <w:rFonts w:cstheme="minorHAnsi"/>
          <w:color w:val="000000"/>
        </w:rPr>
        <w:t>Umowę sporządzoną w dwóch jednobrzmiących egzemplarzach, po jednym dla każdej ze stron.</w:t>
      </w:r>
    </w:p>
    <w:p w:rsidR="002B10AA" w:rsidRPr="00624435" w:rsidRDefault="002B10AA" w:rsidP="002B10AA">
      <w:pPr>
        <w:tabs>
          <w:tab w:val="left" w:pos="3080"/>
        </w:tabs>
        <w:rPr>
          <w:rFonts w:cstheme="minorHAnsi"/>
          <w:color w:val="000000"/>
        </w:rPr>
      </w:pPr>
    </w:p>
    <w:p w:rsidR="002B10AA" w:rsidRPr="00624435" w:rsidRDefault="002B10AA" w:rsidP="002B10AA">
      <w:pPr>
        <w:tabs>
          <w:tab w:val="left" w:pos="3080"/>
        </w:tabs>
        <w:rPr>
          <w:rFonts w:cstheme="minorHAnsi"/>
          <w:color w:val="000000"/>
        </w:rPr>
      </w:pPr>
    </w:p>
    <w:p w:rsidR="002B10AA" w:rsidRDefault="002B10AA" w:rsidP="002B10AA">
      <w:pPr>
        <w:tabs>
          <w:tab w:val="left" w:pos="3080"/>
        </w:tabs>
        <w:rPr>
          <w:rFonts w:cstheme="minorHAnsi"/>
          <w:color w:val="000000"/>
        </w:rPr>
      </w:pPr>
    </w:p>
    <w:p w:rsidR="00DD280B" w:rsidRPr="00624435" w:rsidRDefault="00DD280B" w:rsidP="002B10AA">
      <w:pPr>
        <w:tabs>
          <w:tab w:val="left" w:pos="3080"/>
        </w:tabs>
        <w:rPr>
          <w:rFonts w:cstheme="minorHAnsi"/>
          <w:color w:val="000000"/>
        </w:rPr>
      </w:pPr>
    </w:p>
    <w:p w:rsidR="002B10AA" w:rsidRPr="00624435" w:rsidRDefault="00DD280B" w:rsidP="002B10AA">
      <w:pPr>
        <w:tabs>
          <w:tab w:val="left" w:pos="3080"/>
        </w:tabs>
        <w:rPr>
          <w:rFonts w:cstheme="minorHAnsi"/>
          <w:color w:val="000000"/>
        </w:rPr>
      </w:pPr>
      <w:r>
        <w:rPr>
          <w:rFonts w:cstheme="minorHAnsi"/>
          <w:color w:val="000000"/>
        </w:rPr>
        <w:t xml:space="preserve">   </w:t>
      </w:r>
      <w:r w:rsidR="002B10AA" w:rsidRPr="00624435">
        <w:rPr>
          <w:rFonts w:cstheme="minorHAnsi"/>
          <w:color w:val="000000"/>
        </w:rPr>
        <w:t xml:space="preserve">       ……………………………..                        </w:t>
      </w:r>
      <w:r>
        <w:rPr>
          <w:rFonts w:cstheme="minorHAnsi"/>
          <w:color w:val="000000"/>
        </w:rPr>
        <w:t xml:space="preserve">                      </w:t>
      </w:r>
      <w:r w:rsidR="002B10AA" w:rsidRPr="00624435">
        <w:rPr>
          <w:rFonts w:cstheme="minorHAnsi"/>
          <w:color w:val="000000"/>
        </w:rPr>
        <w:t xml:space="preserve">                                        …………………………..</w:t>
      </w:r>
    </w:p>
    <w:p w:rsidR="002B10AA" w:rsidRPr="00624435" w:rsidRDefault="002B10AA" w:rsidP="002B10AA">
      <w:pPr>
        <w:tabs>
          <w:tab w:val="left" w:pos="3080"/>
        </w:tabs>
        <w:rPr>
          <w:rFonts w:cstheme="minorHAnsi"/>
          <w:color w:val="000000"/>
        </w:rPr>
      </w:pPr>
      <w:r w:rsidRPr="00624435">
        <w:rPr>
          <w:rFonts w:cstheme="minorHAnsi"/>
          <w:color w:val="000000"/>
        </w:rPr>
        <w:t xml:space="preserve">                DZIERŻAWCA                              </w:t>
      </w:r>
      <w:r w:rsidR="00DD280B">
        <w:rPr>
          <w:rFonts w:cstheme="minorHAnsi"/>
          <w:color w:val="000000"/>
        </w:rPr>
        <w:t xml:space="preserve">               </w:t>
      </w:r>
      <w:r w:rsidRPr="00624435">
        <w:rPr>
          <w:rFonts w:cstheme="minorHAnsi"/>
          <w:color w:val="000000"/>
        </w:rPr>
        <w:t xml:space="preserve">                                            WYDZIERŻAWIAJĄCY</w:t>
      </w:r>
    </w:p>
    <w:sectPr w:rsidR="002B10AA" w:rsidRPr="00624435" w:rsidSect="008E1EF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69E6" w:rsidRDefault="005769E6" w:rsidP="002B10AA">
      <w:pPr>
        <w:spacing w:after="0" w:line="240" w:lineRule="auto"/>
      </w:pPr>
      <w:r>
        <w:separator/>
      </w:r>
    </w:p>
  </w:endnote>
  <w:endnote w:type="continuationSeparator" w:id="0">
    <w:p w:rsidR="005769E6" w:rsidRDefault="005769E6" w:rsidP="002B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572699"/>
      <w:docPartObj>
        <w:docPartGallery w:val="Page Numbers (Bottom of Page)"/>
        <w:docPartUnique/>
      </w:docPartObj>
    </w:sdtPr>
    <w:sdtContent>
      <w:p w:rsidR="002B10AA" w:rsidRDefault="008E1EFE">
        <w:pPr>
          <w:pStyle w:val="Stopka"/>
          <w:jc w:val="right"/>
        </w:pPr>
        <w:r>
          <w:fldChar w:fldCharType="begin"/>
        </w:r>
        <w:r w:rsidR="002B10AA">
          <w:instrText>PAGE   \* MERGEFORMAT</w:instrText>
        </w:r>
        <w:r>
          <w:fldChar w:fldCharType="separate"/>
        </w:r>
        <w:r w:rsidR="00624435">
          <w:rPr>
            <w:noProof/>
          </w:rPr>
          <w:t>1</w:t>
        </w:r>
        <w:r>
          <w:fldChar w:fldCharType="end"/>
        </w:r>
      </w:p>
    </w:sdtContent>
  </w:sdt>
  <w:p w:rsidR="002B10AA" w:rsidRDefault="002B10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69E6" w:rsidRDefault="005769E6" w:rsidP="002B10AA">
      <w:pPr>
        <w:spacing w:after="0" w:line="240" w:lineRule="auto"/>
      </w:pPr>
      <w:r>
        <w:separator/>
      </w:r>
    </w:p>
  </w:footnote>
  <w:footnote w:type="continuationSeparator" w:id="0">
    <w:p w:rsidR="005769E6" w:rsidRDefault="005769E6" w:rsidP="002B1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4AE6"/>
    <w:multiLevelType w:val="hybridMultilevel"/>
    <w:tmpl w:val="4C781B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AF0100"/>
    <w:multiLevelType w:val="hybridMultilevel"/>
    <w:tmpl w:val="D3A2ACEE"/>
    <w:lvl w:ilvl="0" w:tplc="5F56FFA4">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 w15:restartNumberingAfterBreak="0">
    <w:nsid w:val="15CE2B63"/>
    <w:multiLevelType w:val="hybridMultilevel"/>
    <w:tmpl w:val="599ACC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F20714"/>
    <w:multiLevelType w:val="hybridMultilevel"/>
    <w:tmpl w:val="7EECC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0977CDB"/>
    <w:multiLevelType w:val="hybridMultilevel"/>
    <w:tmpl w:val="847ACB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DD9248F"/>
    <w:multiLevelType w:val="hybridMultilevel"/>
    <w:tmpl w:val="97C62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410D7A"/>
    <w:multiLevelType w:val="hybridMultilevel"/>
    <w:tmpl w:val="BF908C90"/>
    <w:lvl w:ilvl="0" w:tplc="657477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81A5F6C"/>
    <w:multiLevelType w:val="multilevel"/>
    <w:tmpl w:val="8F2C00F6"/>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494818DE"/>
    <w:multiLevelType w:val="hybridMultilevel"/>
    <w:tmpl w:val="55C85B58"/>
    <w:lvl w:ilvl="0" w:tplc="5F56FFA4">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9" w15:restartNumberingAfterBreak="0">
    <w:nsid w:val="53907509"/>
    <w:multiLevelType w:val="hybridMultilevel"/>
    <w:tmpl w:val="466E7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69523DD"/>
    <w:multiLevelType w:val="multilevel"/>
    <w:tmpl w:val="8D3A6314"/>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737777A0"/>
    <w:multiLevelType w:val="hybridMultilevel"/>
    <w:tmpl w:val="FBA48F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6D6523C"/>
    <w:multiLevelType w:val="hybridMultilevel"/>
    <w:tmpl w:val="EFBCAA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9352187">
    <w:abstractNumId w:val="10"/>
  </w:num>
  <w:num w:numId="2" w16cid:durableId="119109752">
    <w:abstractNumId w:val="12"/>
  </w:num>
  <w:num w:numId="3" w16cid:durableId="569536581">
    <w:abstractNumId w:val="1"/>
  </w:num>
  <w:num w:numId="4" w16cid:durableId="1987202250">
    <w:abstractNumId w:val="8"/>
  </w:num>
  <w:num w:numId="5" w16cid:durableId="2107461746">
    <w:abstractNumId w:val="7"/>
  </w:num>
  <w:num w:numId="6" w16cid:durableId="2088570037">
    <w:abstractNumId w:val="6"/>
  </w:num>
  <w:num w:numId="7" w16cid:durableId="1065110013">
    <w:abstractNumId w:val="5"/>
  </w:num>
  <w:num w:numId="8" w16cid:durableId="2144536612">
    <w:abstractNumId w:val="11"/>
  </w:num>
  <w:num w:numId="9" w16cid:durableId="2031909586">
    <w:abstractNumId w:val="2"/>
  </w:num>
  <w:num w:numId="10" w16cid:durableId="1606377829">
    <w:abstractNumId w:val="3"/>
  </w:num>
  <w:num w:numId="11" w16cid:durableId="411243324">
    <w:abstractNumId w:val="4"/>
  </w:num>
  <w:num w:numId="12" w16cid:durableId="825122473">
    <w:abstractNumId w:val="9"/>
  </w:num>
  <w:num w:numId="13" w16cid:durableId="1008754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5F2A"/>
    <w:rsid w:val="0000438C"/>
    <w:rsid w:val="00015052"/>
    <w:rsid w:val="00062BBD"/>
    <w:rsid w:val="00063225"/>
    <w:rsid w:val="000D061D"/>
    <w:rsid w:val="00190E99"/>
    <w:rsid w:val="001A4019"/>
    <w:rsid w:val="002204A2"/>
    <w:rsid w:val="002525E0"/>
    <w:rsid w:val="002B10AA"/>
    <w:rsid w:val="00355CEC"/>
    <w:rsid w:val="003A076A"/>
    <w:rsid w:val="003A429B"/>
    <w:rsid w:val="003E5F2A"/>
    <w:rsid w:val="00407D94"/>
    <w:rsid w:val="00441948"/>
    <w:rsid w:val="004B7934"/>
    <w:rsid w:val="004C61D0"/>
    <w:rsid w:val="00557C19"/>
    <w:rsid w:val="005769E6"/>
    <w:rsid w:val="00594810"/>
    <w:rsid w:val="005A5674"/>
    <w:rsid w:val="005D42B6"/>
    <w:rsid w:val="00624435"/>
    <w:rsid w:val="0063548E"/>
    <w:rsid w:val="006B164E"/>
    <w:rsid w:val="006E3C1E"/>
    <w:rsid w:val="00712630"/>
    <w:rsid w:val="00716B90"/>
    <w:rsid w:val="0073549B"/>
    <w:rsid w:val="0074256D"/>
    <w:rsid w:val="00757AA1"/>
    <w:rsid w:val="007C740A"/>
    <w:rsid w:val="007D728B"/>
    <w:rsid w:val="0080602E"/>
    <w:rsid w:val="00851078"/>
    <w:rsid w:val="00895758"/>
    <w:rsid w:val="008A1DCB"/>
    <w:rsid w:val="008E1EFE"/>
    <w:rsid w:val="00901051"/>
    <w:rsid w:val="009152DA"/>
    <w:rsid w:val="0093485E"/>
    <w:rsid w:val="009F3A94"/>
    <w:rsid w:val="00A074FF"/>
    <w:rsid w:val="00A214EE"/>
    <w:rsid w:val="00A43B09"/>
    <w:rsid w:val="00AD4124"/>
    <w:rsid w:val="00AF6F5F"/>
    <w:rsid w:val="00B52D75"/>
    <w:rsid w:val="00BB1A7F"/>
    <w:rsid w:val="00C629BF"/>
    <w:rsid w:val="00C971A2"/>
    <w:rsid w:val="00CA0767"/>
    <w:rsid w:val="00D43094"/>
    <w:rsid w:val="00DA34B1"/>
    <w:rsid w:val="00DC5075"/>
    <w:rsid w:val="00DD280B"/>
    <w:rsid w:val="00EE026B"/>
    <w:rsid w:val="00F32492"/>
    <w:rsid w:val="00F67930"/>
    <w:rsid w:val="00FB49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BA5B"/>
  <w15:docId w15:val="{CC849879-B9EF-46DA-9A3E-CDD4C393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1E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5052"/>
    <w:pPr>
      <w:ind w:left="720"/>
      <w:contextualSpacing/>
    </w:pPr>
  </w:style>
  <w:style w:type="paragraph" w:styleId="Nagwek">
    <w:name w:val="header"/>
    <w:basedOn w:val="Normalny"/>
    <w:link w:val="NagwekZnak"/>
    <w:uiPriority w:val="99"/>
    <w:unhideWhenUsed/>
    <w:rsid w:val="002B10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10AA"/>
  </w:style>
  <w:style w:type="paragraph" w:styleId="Stopka">
    <w:name w:val="footer"/>
    <w:basedOn w:val="Normalny"/>
    <w:link w:val="StopkaZnak"/>
    <w:uiPriority w:val="99"/>
    <w:unhideWhenUsed/>
    <w:rsid w:val="002B10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576DC-E72D-4B78-8630-4CDEB51E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1639</Words>
  <Characters>9835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Czuba</dc:creator>
  <cp:keywords/>
  <dc:description/>
  <cp:lastModifiedBy>Mariusz Czuba</cp:lastModifiedBy>
  <cp:revision>14</cp:revision>
  <cp:lastPrinted>2022-12-18T15:24:00Z</cp:lastPrinted>
  <dcterms:created xsi:type="dcterms:W3CDTF">2021-11-10T12:29:00Z</dcterms:created>
  <dcterms:modified xsi:type="dcterms:W3CDTF">2022-12-19T06:23:00Z</dcterms:modified>
</cp:coreProperties>
</file>