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4C3B" w14:textId="5048FF73" w:rsidR="00D26AE4" w:rsidRPr="003B754A" w:rsidRDefault="003F1429" w:rsidP="003B754A">
      <w:pPr>
        <w:spacing w:line="360" w:lineRule="auto"/>
        <w:rPr>
          <w:rFonts w:asciiTheme="minorHAnsi" w:hAnsiTheme="minorHAnsi"/>
          <w:spacing w:val="20"/>
        </w:rPr>
      </w:pPr>
      <w:r w:rsidRPr="003B754A">
        <w:rPr>
          <w:rFonts w:asciiTheme="minorHAnsi" w:hAnsiTheme="minorHAnsi"/>
          <w:spacing w:val="20"/>
        </w:rPr>
        <w:t>RZP.271.1.</w:t>
      </w:r>
      <w:r w:rsidR="00D66F1C" w:rsidRPr="003B754A">
        <w:rPr>
          <w:rFonts w:asciiTheme="minorHAnsi" w:hAnsiTheme="minorHAnsi"/>
          <w:spacing w:val="20"/>
        </w:rPr>
        <w:t>1</w:t>
      </w:r>
      <w:r w:rsidR="00C0608B" w:rsidRPr="003B754A">
        <w:rPr>
          <w:rFonts w:asciiTheme="minorHAnsi" w:hAnsiTheme="minorHAnsi"/>
          <w:spacing w:val="20"/>
        </w:rPr>
        <w:t>.2023</w:t>
      </w:r>
      <w:r w:rsidR="00B30B80" w:rsidRPr="003B754A">
        <w:rPr>
          <w:rFonts w:asciiTheme="minorHAnsi" w:hAnsiTheme="minorHAnsi"/>
          <w:spacing w:val="20"/>
        </w:rPr>
        <w:t>.</w:t>
      </w:r>
      <w:r w:rsidR="00C0608B" w:rsidRPr="003B754A">
        <w:rPr>
          <w:rFonts w:asciiTheme="minorHAnsi" w:hAnsiTheme="minorHAnsi"/>
          <w:spacing w:val="20"/>
        </w:rPr>
        <w:t>WSL</w:t>
      </w:r>
      <w:r w:rsidR="00D26AE4" w:rsidRPr="003B754A">
        <w:rPr>
          <w:rFonts w:asciiTheme="minorHAnsi" w:hAnsiTheme="minorHAnsi"/>
          <w:spacing w:val="20"/>
        </w:rPr>
        <w:tab/>
      </w:r>
      <w:r w:rsidR="00D26AE4" w:rsidRPr="003B754A">
        <w:rPr>
          <w:rFonts w:asciiTheme="minorHAnsi" w:hAnsiTheme="minorHAnsi"/>
          <w:spacing w:val="20"/>
        </w:rPr>
        <w:tab/>
      </w:r>
      <w:r w:rsidR="00D26AE4" w:rsidRPr="003B754A">
        <w:rPr>
          <w:rFonts w:asciiTheme="minorHAnsi" w:hAnsiTheme="minorHAnsi"/>
          <w:spacing w:val="20"/>
        </w:rPr>
        <w:tab/>
      </w:r>
      <w:r w:rsidR="00D26AE4" w:rsidRPr="003B754A">
        <w:rPr>
          <w:rFonts w:asciiTheme="minorHAnsi" w:hAnsiTheme="minorHAnsi"/>
          <w:spacing w:val="20"/>
        </w:rPr>
        <w:tab/>
      </w:r>
      <w:r w:rsidR="0042710F" w:rsidRPr="003B754A">
        <w:rPr>
          <w:rFonts w:asciiTheme="minorHAnsi" w:hAnsiTheme="minorHAnsi"/>
          <w:spacing w:val="20"/>
        </w:rPr>
        <w:tab/>
      </w:r>
      <w:r w:rsidR="0042710F" w:rsidRPr="003B754A">
        <w:rPr>
          <w:rFonts w:asciiTheme="minorHAnsi" w:hAnsiTheme="minorHAnsi"/>
          <w:spacing w:val="20"/>
        </w:rPr>
        <w:tab/>
      </w:r>
      <w:r w:rsidR="00013518" w:rsidRPr="003B754A">
        <w:rPr>
          <w:rFonts w:asciiTheme="minorHAnsi" w:hAnsiTheme="minorHAnsi"/>
          <w:spacing w:val="20"/>
        </w:rPr>
        <w:t xml:space="preserve">      </w:t>
      </w:r>
      <w:r w:rsidR="003B754A">
        <w:rPr>
          <w:rFonts w:asciiTheme="minorHAnsi" w:hAnsiTheme="minorHAnsi"/>
          <w:spacing w:val="20"/>
        </w:rPr>
        <w:br/>
      </w:r>
      <w:r w:rsidR="00DB7031" w:rsidRPr="003B754A">
        <w:rPr>
          <w:rFonts w:asciiTheme="minorHAnsi" w:hAnsiTheme="minorHAnsi"/>
          <w:spacing w:val="20"/>
        </w:rPr>
        <w:t xml:space="preserve">Sandomierz, </w:t>
      </w:r>
      <w:r w:rsidR="00C0608B" w:rsidRPr="003B754A">
        <w:rPr>
          <w:rFonts w:asciiTheme="minorHAnsi" w:hAnsiTheme="minorHAnsi"/>
          <w:spacing w:val="20"/>
        </w:rPr>
        <w:t>2023</w:t>
      </w:r>
      <w:r w:rsidR="00533E51" w:rsidRPr="003B754A">
        <w:rPr>
          <w:rFonts w:asciiTheme="minorHAnsi" w:hAnsiTheme="minorHAnsi"/>
          <w:spacing w:val="20"/>
        </w:rPr>
        <w:t>.02.14</w:t>
      </w:r>
    </w:p>
    <w:p w14:paraId="36633EBD" w14:textId="77777777" w:rsidR="00D26AE4" w:rsidRPr="003B754A" w:rsidRDefault="00D26AE4" w:rsidP="003B754A">
      <w:pPr>
        <w:spacing w:line="360" w:lineRule="auto"/>
        <w:rPr>
          <w:rFonts w:asciiTheme="minorHAnsi" w:hAnsiTheme="minorHAnsi"/>
          <w:spacing w:val="20"/>
        </w:rPr>
      </w:pPr>
    </w:p>
    <w:p w14:paraId="515A5943" w14:textId="77777777" w:rsidR="00D26AE4" w:rsidRPr="003B754A" w:rsidRDefault="00D26AE4" w:rsidP="003B754A">
      <w:pPr>
        <w:spacing w:line="360" w:lineRule="auto"/>
        <w:rPr>
          <w:rFonts w:asciiTheme="minorHAnsi" w:hAnsiTheme="minorHAnsi"/>
          <w:b/>
          <w:spacing w:val="20"/>
        </w:rPr>
      </w:pPr>
      <w:r w:rsidRPr="003B754A">
        <w:rPr>
          <w:rFonts w:asciiTheme="minorHAnsi" w:hAnsiTheme="minorHAnsi"/>
          <w:b/>
          <w:spacing w:val="20"/>
        </w:rPr>
        <w:t>INFORMACJA Z OTWARCIA OFERT</w:t>
      </w:r>
    </w:p>
    <w:p w14:paraId="7EBC6F7F" w14:textId="0839B78E" w:rsidR="00C0608B" w:rsidRPr="003B754A" w:rsidRDefault="00D26AE4" w:rsidP="003B754A">
      <w:pPr>
        <w:autoSpaceDE w:val="0"/>
        <w:spacing w:line="360" w:lineRule="auto"/>
        <w:rPr>
          <w:rFonts w:asciiTheme="minorHAnsi" w:hAnsiTheme="minorHAnsi"/>
          <w:b/>
          <w:bCs/>
          <w:spacing w:val="20"/>
        </w:rPr>
      </w:pPr>
      <w:bookmarkStart w:id="0" w:name="_Hlk64878698"/>
      <w:r w:rsidRPr="003B754A">
        <w:rPr>
          <w:rFonts w:asciiTheme="minorHAnsi" w:hAnsiTheme="minorHAnsi"/>
          <w:spacing w:val="20"/>
        </w:rPr>
        <w:t>Dot. postępowania prowadzonego w trybie podstawowym bez negoc</w:t>
      </w:r>
      <w:r w:rsidR="00854108" w:rsidRPr="003B754A">
        <w:rPr>
          <w:rFonts w:asciiTheme="minorHAnsi" w:hAnsiTheme="minorHAnsi"/>
          <w:spacing w:val="20"/>
        </w:rPr>
        <w:t xml:space="preserve">jacji </w:t>
      </w:r>
      <w:r w:rsidR="003B754A">
        <w:rPr>
          <w:rFonts w:asciiTheme="minorHAnsi" w:hAnsiTheme="minorHAnsi"/>
          <w:spacing w:val="20"/>
        </w:rPr>
        <w:br/>
      </w:r>
      <w:r w:rsidR="00854108" w:rsidRPr="003B754A">
        <w:rPr>
          <w:rFonts w:asciiTheme="minorHAnsi" w:hAnsiTheme="minorHAnsi"/>
          <w:spacing w:val="20"/>
        </w:rPr>
        <w:t>na podstawie art. 275 pkt</w:t>
      </w:r>
      <w:r w:rsidRPr="003B754A">
        <w:rPr>
          <w:rFonts w:asciiTheme="minorHAnsi" w:hAnsiTheme="minorHAnsi"/>
          <w:spacing w:val="20"/>
        </w:rPr>
        <w:t xml:space="preserve"> 1 ustawy z dnia 11 września 2019 r. Prawo zamówień publicznych </w:t>
      </w:r>
      <w:r w:rsidR="002D4552" w:rsidRPr="003B754A">
        <w:rPr>
          <w:rFonts w:asciiTheme="minorHAnsi" w:eastAsia="Calibri" w:hAnsiTheme="minorHAnsi"/>
          <w:spacing w:val="20"/>
        </w:rPr>
        <w:t>(</w:t>
      </w:r>
      <w:proofErr w:type="spellStart"/>
      <w:r w:rsidR="002D4552" w:rsidRPr="003B754A">
        <w:rPr>
          <w:rFonts w:asciiTheme="minorHAnsi" w:eastAsia="Calibri" w:hAnsiTheme="minorHAnsi"/>
          <w:spacing w:val="20"/>
        </w:rPr>
        <w:t>t.j</w:t>
      </w:r>
      <w:proofErr w:type="spellEnd"/>
      <w:r w:rsidR="002D4552" w:rsidRPr="003B754A">
        <w:rPr>
          <w:rFonts w:asciiTheme="minorHAnsi" w:eastAsia="Calibri" w:hAnsiTheme="minorHAnsi"/>
          <w:spacing w:val="20"/>
        </w:rPr>
        <w:t>. Dz. U. 2022</w:t>
      </w:r>
      <w:r w:rsidRPr="003B754A">
        <w:rPr>
          <w:rFonts w:asciiTheme="minorHAnsi" w:eastAsia="Calibri" w:hAnsiTheme="minorHAnsi"/>
          <w:spacing w:val="20"/>
        </w:rPr>
        <w:t xml:space="preserve"> r.</w:t>
      </w:r>
      <w:r w:rsidR="002D4552" w:rsidRPr="003B754A">
        <w:rPr>
          <w:rFonts w:asciiTheme="minorHAnsi" w:eastAsia="Calibri" w:hAnsiTheme="minorHAnsi"/>
          <w:spacing w:val="20"/>
        </w:rPr>
        <w:t xml:space="preserve"> poz. 1710</w:t>
      </w:r>
      <w:r w:rsidR="00C0608B" w:rsidRPr="003B754A">
        <w:rPr>
          <w:rFonts w:asciiTheme="minorHAnsi" w:eastAsia="Calibri" w:hAnsiTheme="minorHAnsi"/>
          <w:spacing w:val="20"/>
        </w:rPr>
        <w:t xml:space="preserve"> ze zm.</w:t>
      </w:r>
      <w:r w:rsidRPr="003B754A">
        <w:rPr>
          <w:rFonts w:asciiTheme="minorHAnsi" w:eastAsia="Calibri" w:hAnsiTheme="minorHAnsi"/>
          <w:spacing w:val="20"/>
        </w:rPr>
        <w:t>)</w:t>
      </w:r>
      <w:r w:rsidR="005F6030" w:rsidRPr="003B754A">
        <w:rPr>
          <w:rFonts w:asciiTheme="minorHAnsi" w:eastAsia="Calibri" w:hAnsiTheme="minorHAnsi"/>
          <w:spacing w:val="20"/>
        </w:rPr>
        <w:t xml:space="preserve"> </w:t>
      </w:r>
      <w:r w:rsidR="005F6030" w:rsidRPr="003B754A">
        <w:rPr>
          <w:rFonts w:asciiTheme="minorHAnsi" w:hAnsiTheme="minorHAnsi"/>
          <w:spacing w:val="20"/>
        </w:rPr>
        <w:t xml:space="preserve">zwanej dalej </w:t>
      </w:r>
      <w:proofErr w:type="spellStart"/>
      <w:r w:rsidR="00023DEE" w:rsidRPr="003B754A">
        <w:rPr>
          <w:rFonts w:asciiTheme="minorHAnsi" w:hAnsiTheme="minorHAnsi"/>
          <w:spacing w:val="20"/>
        </w:rPr>
        <w:t>upzp</w:t>
      </w:r>
      <w:proofErr w:type="spellEnd"/>
      <w:r w:rsidR="005F6030" w:rsidRPr="003B754A">
        <w:rPr>
          <w:rFonts w:asciiTheme="minorHAnsi" w:hAnsiTheme="minorHAnsi"/>
          <w:spacing w:val="20"/>
        </w:rPr>
        <w:t xml:space="preserve"> na zadanie </w:t>
      </w:r>
      <w:r w:rsidRPr="003B754A">
        <w:rPr>
          <w:rFonts w:asciiTheme="minorHAnsi" w:hAnsiTheme="minorHAnsi"/>
          <w:spacing w:val="20"/>
        </w:rPr>
        <w:t>pn.</w:t>
      </w:r>
      <w:bookmarkStart w:id="1" w:name="_Hlk109898973"/>
      <w:bookmarkEnd w:id="0"/>
      <w:r w:rsidR="007E7C6A" w:rsidRPr="003B754A">
        <w:rPr>
          <w:rFonts w:asciiTheme="minorHAnsi" w:hAnsiTheme="minorHAnsi"/>
          <w:spacing w:val="20"/>
        </w:rPr>
        <w:t>:</w:t>
      </w:r>
      <w:r w:rsidR="005F6030" w:rsidRPr="003B754A">
        <w:rPr>
          <w:rFonts w:asciiTheme="minorHAnsi" w:hAnsiTheme="minorHAnsi"/>
          <w:spacing w:val="20"/>
        </w:rPr>
        <w:t xml:space="preserve"> </w:t>
      </w:r>
      <w:bookmarkEnd w:id="1"/>
      <w:r w:rsidR="00C0608B" w:rsidRPr="003B754A">
        <w:rPr>
          <w:rFonts w:asciiTheme="minorHAnsi" w:hAnsiTheme="minorHAnsi"/>
          <w:b/>
          <w:bCs/>
          <w:spacing w:val="20"/>
        </w:rPr>
        <w:t>Wykonanie usługi polegającej na „Utrzymaniu i konserwacji wyodrębnionych urządzeń oświetlenia ulic, placów, parkingów, parków, dróg, mostów stanowiących własność Gminy Sandomierz”</w:t>
      </w:r>
      <w:r w:rsidR="002E601D" w:rsidRPr="003B754A">
        <w:rPr>
          <w:rFonts w:asciiTheme="minorHAnsi" w:hAnsiTheme="minorHAnsi"/>
          <w:b/>
          <w:bCs/>
          <w:spacing w:val="20"/>
        </w:rPr>
        <w:t>.</w:t>
      </w:r>
    </w:p>
    <w:p w14:paraId="4BF4FA29" w14:textId="6FDCC65D" w:rsidR="0042710F" w:rsidRPr="003B754A" w:rsidRDefault="0042710F" w:rsidP="003B754A">
      <w:pPr>
        <w:spacing w:line="360" w:lineRule="auto"/>
        <w:ind w:firstLine="708"/>
        <w:rPr>
          <w:rFonts w:asciiTheme="minorHAnsi" w:hAnsiTheme="minorHAnsi"/>
          <w:color w:val="000000"/>
          <w:spacing w:val="20"/>
        </w:rPr>
      </w:pPr>
    </w:p>
    <w:p w14:paraId="690E82FE" w14:textId="29438772" w:rsidR="00D26AE4" w:rsidRPr="003B754A" w:rsidRDefault="00D26AE4" w:rsidP="003B754A">
      <w:pPr>
        <w:spacing w:line="360" w:lineRule="auto"/>
        <w:rPr>
          <w:rFonts w:asciiTheme="minorHAnsi" w:hAnsiTheme="minorHAnsi"/>
          <w:spacing w:val="20"/>
        </w:rPr>
      </w:pPr>
      <w:r w:rsidRPr="003B754A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3B754A">
        <w:rPr>
          <w:rFonts w:asciiTheme="minorHAnsi" w:hAnsiTheme="minorHAnsi"/>
          <w:color w:val="000000"/>
          <w:spacing w:val="20"/>
        </w:rPr>
        <w:br/>
      </w:r>
      <w:r w:rsidRPr="003B754A">
        <w:rPr>
          <w:rFonts w:asciiTheme="minorHAnsi" w:hAnsiTheme="minorHAnsi"/>
          <w:color w:val="000000"/>
          <w:spacing w:val="20"/>
        </w:rPr>
        <w:t>na sfinansowanie zamówienia</w:t>
      </w:r>
      <w:r w:rsidR="0048324D" w:rsidRPr="003B754A">
        <w:rPr>
          <w:rFonts w:asciiTheme="minorHAnsi" w:hAnsiTheme="minorHAnsi"/>
          <w:color w:val="000000"/>
          <w:spacing w:val="20"/>
        </w:rPr>
        <w:t xml:space="preserve">: </w:t>
      </w:r>
      <w:r w:rsidR="00C0608B" w:rsidRPr="003B754A">
        <w:rPr>
          <w:rFonts w:asciiTheme="minorHAnsi" w:hAnsiTheme="minorHAnsi"/>
          <w:color w:val="000000"/>
          <w:spacing w:val="20"/>
        </w:rPr>
        <w:t>2</w:t>
      </w:r>
      <w:r w:rsidR="0048324D" w:rsidRPr="003B754A">
        <w:rPr>
          <w:rFonts w:asciiTheme="minorHAnsi" w:hAnsiTheme="minorHAnsi"/>
          <w:color w:val="000000"/>
          <w:spacing w:val="20"/>
        </w:rPr>
        <w:t>00 000,00 zł</w:t>
      </w:r>
      <w:r w:rsidR="006C256C" w:rsidRPr="003B754A">
        <w:rPr>
          <w:rFonts w:asciiTheme="minorHAnsi" w:hAnsiTheme="minorHAnsi"/>
          <w:color w:val="000000"/>
          <w:spacing w:val="20"/>
        </w:rPr>
        <w:t xml:space="preserve"> </w:t>
      </w:r>
      <w:r w:rsidR="008F1238" w:rsidRPr="003B754A">
        <w:rPr>
          <w:rFonts w:asciiTheme="minorHAnsi" w:hAnsiTheme="minorHAnsi"/>
          <w:color w:val="000000"/>
          <w:spacing w:val="20"/>
        </w:rPr>
        <w:t>brutto</w:t>
      </w:r>
      <w:r w:rsidRPr="003B754A">
        <w:rPr>
          <w:rFonts w:asciiTheme="minorHAnsi" w:hAnsiTheme="minorHAnsi"/>
          <w:color w:val="000000"/>
          <w:spacing w:val="20"/>
        </w:rPr>
        <w:t>.</w:t>
      </w:r>
      <w:r w:rsidRPr="003B754A">
        <w:rPr>
          <w:rFonts w:asciiTheme="minorHAnsi" w:hAnsiTheme="minorHAnsi"/>
          <w:spacing w:val="20"/>
        </w:rPr>
        <w:t xml:space="preserve"> </w:t>
      </w:r>
    </w:p>
    <w:p w14:paraId="6CC43E43" w14:textId="6513B8F4" w:rsidR="00D26AE4" w:rsidRPr="003B754A" w:rsidRDefault="00D26AE4" w:rsidP="003B754A">
      <w:pPr>
        <w:spacing w:line="360" w:lineRule="auto"/>
        <w:rPr>
          <w:rFonts w:asciiTheme="minorHAnsi" w:hAnsiTheme="minorHAnsi"/>
          <w:spacing w:val="20"/>
        </w:rPr>
      </w:pPr>
      <w:r w:rsidRPr="003B754A">
        <w:rPr>
          <w:rFonts w:asciiTheme="minorHAnsi" w:hAnsiTheme="minorHAnsi"/>
          <w:spacing w:val="20"/>
        </w:rPr>
        <w:t>Działając na podstawie art. 222 u</w:t>
      </w:r>
      <w:r w:rsidR="00023DEE" w:rsidRPr="003B754A">
        <w:rPr>
          <w:rFonts w:asciiTheme="minorHAnsi" w:hAnsiTheme="minorHAnsi"/>
          <w:spacing w:val="20"/>
        </w:rPr>
        <w:t xml:space="preserve">st. 5 </w:t>
      </w:r>
      <w:proofErr w:type="spellStart"/>
      <w:r w:rsidR="00023DEE" w:rsidRPr="003B754A">
        <w:rPr>
          <w:rFonts w:asciiTheme="minorHAnsi" w:hAnsiTheme="minorHAnsi"/>
          <w:spacing w:val="20"/>
        </w:rPr>
        <w:t>upzp</w:t>
      </w:r>
      <w:proofErr w:type="spellEnd"/>
      <w:r w:rsidRPr="003B754A">
        <w:rPr>
          <w:rFonts w:asciiTheme="minorHAnsi" w:hAnsiTheme="minorHAnsi"/>
          <w:spacing w:val="20"/>
        </w:rPr>
        <w:t xml:space="preserve">, Zamawiający informuje, </w:t>
      </w:r>
      <w:r w:rsidR="003B754A">
        <w:rPr>
          <w:rFonts w:asciiTheme="minorHAnsi" w:hAnsiTheme="minorHAnsi"/>
          <w:spacing w:val="20"/>
        </w:rPr>
        <w:br/>
      </w:r>
      <w:r w:rsidR="0001210E" w:rsidRPr="003B754A">
        <w:rPr>
          <w:rFonts w:asciiTheme="minorHAnsi" w:hAnsiTheme="minorHAnsi"/>
          <w:spacing w:val="20"/>
        </w:rPr>
        <w:t xml:space="preserve">że </w:t>
      </w:r>
      <w:r w:rsidRPr="003B754A">
        <w:rPr>
          <w:rFonts w:asciiTheme="minorHAnsi" w:hAnsiTheme="minorHAnsi"/>
          <w:spacing w:val="20"/>
        </w:rPr>
        <w:t>w</w:t>
      </w:r>
      <w:r w:rsidR="00DB7031" w:rsidRPr="003B754A">
        <w:rPr>
          <w:rFonts w:asciiTheme="minorHAnsi" w:hAnsiTheme="minorHAnsi"/>
          <w:spacing w:val="20"/>
        </w:rPr>
        <w:t xml:space="preserve"> postępowaniu </w:t>
      </w:r>
      <w:r w:rsidR="0048324D" w:rsidRPr="003B754A">
        <w:rPr>
          <w:rFonts w:asciiTheme="minorHAnsi" w:hAnsiTheme="minorHAnsi"/>
          <w:spacing w:val="20"/>
        </w:rPr>
        <w:t xml:space="preserve">w terminie </w:t>
      </w:r>
      <w:r w:rsidR="002D4552" w:rsidRPr="003B754A">
        <w:rPr>
          <w:rFonts w:asciiTheme="minorHAnsi" w:hAnsiTheme="minorHAnsi"/>
          <w:spacing w:val="20"/>
        </w:rPr>
        <w:t>do składa</w:t>
      </w:r>
      <w:r w:rsidR="00C0608B" w:rsidRPr="003B754A">
        <w:rPr>
          <w:rFonts w:asciiTheme="minorHAnsi" w:hAnsiTheme="minorHAnsi"/>
          <w:spacing w:val="20"/>
        </w:rPr>
        <w:t xml:space="preserve">nia ofert tj. do dnia </w:t>
      </w:r>
      <w:r w:rsidR="00A72D4E" w:rsidRPr="003B754A">
        <w:rPr>
          <w:rFonts w:asciiTheme="minorHAnsi" w:hAnsiTheme="minorHAnsi"/>
          <w:spacing w:val="20"/>
        </w:rPr>
        <w:t xml:space="preserve"> 14.02.</w:t>
      </w:r>
      <w:r w:rsidR="00C0608B" w:rsidRPr="003B754A">
        <w:rPr>
          <w:rFonts w:asciiTheme="minorHAnsi" w:hAnsiTheme="minorHAnsi"/>
          <w:spacing w:val="20"/>
        </w:rPr>
        <w:t>2023</w:t>
      </w:r>
      <w:r w:rsidR="002D4552" w:rsidRPr="003B754A">
        <w:rPr>
          <w:rFonts w:asciiTheme="minorHAnsi" w:hAnsiTheme="minorHAnsi"/>
          <w:spacing w:val="20"/>
        </w:rPr>
        <w:t xml:space="preserve">r. </w:t>
      </w:r>
      <w:r w:rsidR="003B754A">
        <w:rPr>
          <w:rFonts w:asciiTheme="minorHAnsi" w:hAnsiTheme="minorHAnsi"/>
          <w:spacing w:val="20"/>
        </w:rPr>
        <w:br/>
      </w:r>
      <w:r w:rsidR="002D4552" w:rsidRPr="003B754A">
        <w:rPr>
          <w:rFonts w:asciiTheme="minorHAnsi" w:hAnsiTheme="minorHAnsi"/>
          <w:spacing w:val="20"/>
        </w:rPr>
        <w:t xml:space="preserve">do godz. 10:00  </w:t>
      </w:r>
      <w:r w:rsidR="00013518" w:rsidRPr="003B754A">
        <w:rPr>
          <w:rFonts w:asciiTheme="minorHAnsi" w:hAnsiTheme="minorHAnsi"/>
          <w:spacing w:val="20"/>
        </w:rPr>
        <w:t>wpłynęła 1</w:t>
      </w:r>
      <w:r w:rsidR="00B55A4E" w:rsidRPr="003B754A">
        <w:rPr>
          <w:rFonts w:asciiTheme="minorHAnsi" w:hAnsiTheme="minorHAnsi"/>
          <w:spacing w:val="20"/>
        </w:rPr>
        <w:t xml:space="preserve"> </w:t>
      </w:r>
      <w:r w:rsidR="005767A4" w:rsidRPr="003B754A">
        <w:rPr>
          <w:rFonts w:asciiTheme="minorHAnsi" w:hAnsiTheme="minorHAnsi"/>
          <w:spacing w:val="20"/>
        </w:rPr>
        <w:t>o</w:t>
      </w:r>
      <w:r w:rsidR="00013518" w:rsidRPr="003B754A">
        <w:rPr>
          <w:rFonts w:asciiTheme="minorHAnsi" w:hAnsiTheme="minorHAnsi"/>
          <w:spacing w:val="20"/>
        </w:rPr>
        <w:t>ferta</w:t>
      </w:r>
      <w:r w:rsidR="006C256C" w:rsidRPr="003B754A">
        <w:rPr>
          <w:rFonts w:asciiTheme="minorHAnsi" w:hAnsiTheme="minorHAnsi"/>
          <w:spacing w:val="20"/>
        </w:rPr>
        <w:t>.</w:t>
      </w:r>
    </w:p>
    <w:p w14:paraId="512BCECD" w14:textId="77777777" w:rsidR="0048324D" w:rsidRPr="003B754A" w:rsidRDefault="0048324D" w:rsidP="003B754A">
      <w:pPr>
        <w:pStyle w:val="Akapitzlist"/>
        <w:widowControl w:val="0"/>
        <w:suppressAutoHyphens/>
        <w:autoSpaceDE w:val="0"/>
        <w:spacing w:line="360" w:lineRule="auto"/>
        <w:ind w:left="0"/>
        <w:rPr>
          <w:rFonts w:asciiTheme="minorHAnsi" w:hAnsiTheme="minorHAnsi"/>
          <w:spacing w:val="20"/>
        </w:rPr>
      </w:pPr>
    </w:p>
    <w:tbl>
      <w:tblPr>
        <w:tblStyle w:val="Tabela-Siatka1"/>
        <w:tblW w:w="9976" w:type="dxa"/>
        <w:jc w:val="center"/>
        <w:tblInd w:w="-1024" w:type="dxa"/>
        <w:tblLook w:val="04A0" w:firstRow="1" w:lastRow="0" w:firstColumn="1" w:lastColumn="0" w:noHBand="0" w:noVBand="1"/>
      </w:tblPr>
      <w:tblGrid>
        <w:gridCol w:w="944"/>
        <w:gridCol w:w="3024"/>
        <w:gridCol w:w="1687"/>
        <w:gridCol w:w="2222"/>
        <w:gridCol w:w="2099"/>
      </w:tblGrid>
      <w:tr w:rsidR="00C0608B" w:rsidRPr="003B754A" w14:paraId="005B3DA0" w14:textId="56857601" w:rsidTr="00013518">
        <w:trPr>
          <w:tblHeader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A62DF5" w14:textId="77777777" w:rsidR="00C0608B" w:rsidRPr="003B754A" w:rsidRDefault="00C0608B" w:rsidP="003B754A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B754A">
              <w:rPr>
                <w:rFonts w:asciiTheme="minorHAnsi" w:hAnsiTheme="minorHAnsi"/>
                <w:b/>
                <w:spacing w:val="20"/>
              </w:rPr>
              <w:t>Nr oferty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D3E13F4" w14:textId="77777777" w:rsidR="00C0608B" w:rsidRPr="003B754A" w:rsidRDefault="00C0608B" w:rsidP="003B754A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B754A">
              <w:rPr>
                <w:rFonts w:asciiTheme="minorHAnsi" w:hAnsiTheme="minorHAnsi"/>
                <w:b/>
                <w:spacing w:val="20"/>
              </w:rPr>
              <w:t>Nazwa i adres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1904C8A" w14:textId="77777777" w:rsidR="00C0608B" w:rsidRPr="003B754A" w:rsidRDefault="00C0608B" w:rsidP="003B754A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B754A">
              <w:rPr>
                <w:rFonts w:asciiTheme="minorHAnsi" w:hAnsiTheme="minorHAnsi"/>
                <w:b/>
                <w:spacing w:val="20"/>
              </w:rPr>
              <w:t xml:space="preserve">Cena ryczałtowa </w:t>
            </w:r>
            <w:r w:rsidRPr="003B754A">
              <w:rPr>
                <w:rFonts w:asciiTheme="minorHAnsi" w:hAnsiTheme="minorHAnsi"/>
                <w:b/>
                <w:spacing w:val="20"/>
              </w:rPr>
              <w:br/>
              <w:t>(brutto 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3EA129" w14:textId="77777777" w:rsidR="007E7C6A" w:rsidRPr="003B754A" w:rsidRDefault="00C0608B" w:rsidP="003B754A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B754A">
              <w:rPr>
                <w:rFonts w:asciiTheme="minorHAnsi" w:hAnsiTheme="minorHAnsi"/>
                <w:b/>
                <w:spacing w:val="20"/>
              </w:rPr>
              <w:t>Czas naprawy zgłoszonych usterek</w:t>
            </w:r>
            <w:r w:rsidR="007E7C6A" w:rsidRPr="003B754A">
              <w:rPr>
                <w:rFonts w:asciiTheme="minorHAnsi" w:hAnsiTheme="minorHAnsi"/>
                <w:b/>
                <w:spacing w:val="20"/>
              </w:rPr>
              <w:t xml:space="preserve"> </w:t>
            </w:r>
          </w:p>
          <w:p w14:paraId="69B5D19F" w14:textId="76B98CE4" w:rsidR="00C0608B" w:rsidRPr="003B754A" w:rsidRDefault="007E7C6A" w:rsidP="003B754A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B754A">
              <w:rPr>
                <w:rFonts w:asciiTheme="minorHAnsi" w:hAnsiTheme="minorHAnsi"/>
                <w:b/>
                <w:spacing w:val="20"/>
              </w:rPr>
              <w:t>( godzin 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7D4F5E4" w14:textId="18A41492" w:rsidR="00C0608B" w:rsidRPr="003B754A" w:rsidRDefault="00C0608B" w:rsidP="003B754A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3B754A">
              <w:rPr>
                <w:rFonts w:asciiTheme="minorHAnsi" w:hAnsiTheme="minorHAnsi"/>
                <w:b/>
                <w:spacing w:val="20"/>
              </w:rPr>
              <w:t xml:space="preserve">Okres gwarancji </w:t>
            </w:r>
          </w:p>
        </w:tc>
      </w:tr>
      <w:tr w:rsidR="00C0608B" w:rsidRPr="003B754A" w14:paraId="3CDE1B2D" w14:textId="61B1B4A6" w:rsidTr="00013518">
        <w:trPr>
          <w:trHeight w:val="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CAE9" w14:textId="67D8A14A" w:rsidR="00C0608B" w:rsidRPr="003B754A" w:rsidRDefault="00C0608B" w:rsidP="003B754A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3B754A">
              <w:rPr>
                <w:rFonts w:asciiTheme="minorHAnsi" w:hAnsiTheme="minorHAnsi"/>
                <w:spacing w:val="20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7C8E" w14:textId="77777777" w:rsidR="00C0608B" w:rsidRPr="003B754A" w:rsidRDefault="00C0608B" w:rsidP="003B754A">
            <w:pPr>
              <w:spacing w:line="360" w:lineRule="auto"/>
              <w:rPr>
                <w:rFonts w:asciiTheme="minorHAnsi" w:hAnsiTheme="minorHAnsi"/>
                <w:spacing w:val="20"/>
              </w:rPr>
            </w:pPr>
          </w:p>
          <w:p w14:paraId="389B2E06" w14:textId="7789724A" w:rsidR="00A01B16" w:rsidRPr="003B754A" w:rsidRDefault="00FE44A9" w:rsidP="003B754A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B754A">
              <w:rPr>
                <w:rFonts w:asciiTheme="minorHAnsi" w:hAnsiTheme="minorHAnsi"/>
                <w:spacing w:val="20"/>
              </w:rPr>
              <w:t xml:space="preserve">Usługi Elektryczne , Pomiary Zbigniew Rycerz </w:t>
            </w:r>
          </w:p>
          <w:p w14:paraId="6EF26D87" w14:textId="169C5408" w:rsidR="00FE44A9" w:rsidRPr="003B754A" w:rsidRDefault="00FE44A9" w:rsidP="003B754A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B754A">
              <w:rPr>
                <w:rFonts w:asciiTheme="minorHAnsi" w:hAnsiTheme="minorHAnsi"/>
                <w:spacing w:val="20"/>
              </w:rPr>
              <w:t>ul. Energetyczna 16A</w:t>
            </w:r>
          </w:p>
          <w:p w14:paraId="0E1037CC" w14:textId="40AB4F5E" w:rsidR="00A01B16" w:rsidRPr="003B754A" w:rsidRDefault="00013518" w:rsidP="003B754A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B754A">
              <w:rPr>
                <w:rFonts w:asciiTheme="minorHAnsi" w:hAnsiTheme="minorHAnsi"/>
                <w:spacing w:val="20"/>
              </w:rPr>
              <w:t xml:space="preserve">27-600 Sandomierz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453C" w14:textId="407FCFF3" w:rsidR="007E7C6A" w:rsidRPr="003B754A" w:rsidRDefault="00013518" w:rsidP="003B754A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B754A">
              <w:rPr>
                <w:rFonts w:asciiTheme="minorHAnsi" w:hAnsiTheme="minorHAnsi"/>
                <w:spacing w:val="20"/>
              </w:rPr>
              <w:t>353 625,00</w:t>
            </w:r>
            <w:r w:rsidR="00C0608B" w:rsidRPr="003B754A">
              <w:rPr>
                <w:rFonts w:asciiTheme="minorHAnsi" w:hAnsiTheme="minorHAnsi"/>
                <w:spacing w:val="20"/>
              </w:rPr>
              <w:t xml:space="preserve"> </w:t>
            </w:r>
            <w:r w:rsidR="007E7C6A" w:rsidRPr="003B754A">
              <w:rPr>
                <w:rFonts w:asciiTheme="minorHAnsi" w:hAnsiTheme="minorHAnsi"/>
                <w:spacing w:val="20"/>
              </w:rPr>
              <w:t>zł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F5A" w14:textId="77777777" w:rsidR="00C0608B" w:rsidRPr="003B754A" w:rsidRDefault="00C0608B" w:rsidP="003B754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20"/>
              </w:rPr>
            </w:pPr>
          </w:p>
          <w:p w14:paraId="155C2EB0" w14:textId="3929406B" w:rsidR="007E7C6A" w:rsidRPr="003B754A" w:rsidRDefault="00013518" w:rsidP="003B754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20"/>
              </w:rPr>
            </w:pPr>
            <w:r w:rsidRPr="003B754A">
              <w:rPr>
                <w:rFonts w:asciiTheme="minorHAnsi" w:hAnsiTheme="minorHAnsi"/>
                <w:spacing w:val="20"/>
              </w:rPr>
              <w:t>Naprawa w terminie 48</w:t>
            </w:r>
            <w:r w:rsidR="007E7C6A" w:rsidRPr="003B754A">
              <w:rPr>
                <w:rFonts w:asciiTheme="minorHAnsi" w:hAnsiTheme="minorHAnsi"/>
                <w:spacing w:val="20"/>
              </w:rPr>
              <w:t xml:space="preserve"> godzin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C425" w14:textId="1D9E24A9" w:rsidR="00C0608B" w:rsidRPr="003B754A" w:rsidRDefault="00C0608B" w:rsidP="003B754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pacing w:val="20"/>
              </w:rPr>
            </w:pPr>
            <w:r w:rsidRPr="003B754A">
              <w:rPr>
                <w:rFonts w:asciiTheme="minorHAnsi" w:hAnsiTheme="minorHAnsi"/>
                <w:spacing w:val="20"/>
              </w:rPr>
              <w:t>12  miesięc</w:t>
            </w:r>
            <w:bookmarkStart w:id="2" w:name="_GoBack"/>
            <w:bookmarkEnd w:id="2"/>
            <w:r w:rsidRPr="003B754A">
              <w:rPr>
                <w:rFonts w:asciiTheme="minorHAnsi" w:hAnsiTheme="minorHAnsi"/>
                <w:spacing w:val="20"/>
              </w:rPr>
              <w:t xml:space="preserve">y </w:t>
            </w:r>
            <w:r w:rsidR="007E7C6A" w:rsidRPr="003B754A">
              <w:rPr>
                <w:rFonts w:asciiTheme="minorHAnsi" w:hAnsiTheme="minorHAnsi"/>
                <w:spacing w:val="20"/>
              </w:rPr>
              <w:br/>
            </w:r>
            <w:r w:rsidRPr="003B754A">
              <w:rPr>
                <w:rFonts w:asciiTheme="minorHAnsi" w:hAnsiTheme="minorHAnsi"/>
                <w:spacing w:val="20"/>
              </w:rPr>
              <w:t>na wykonane roboty</w:t>
            </w:r>
          </w:p>
        </w:tc>
      </w:tr>
    </w:tbl>
    <w:p w14:paraId="18A97B0C" w14:textId="77777777" w:rsidR="00C00B4A" w:rsidRPr="006C256C" w:rsidRDefault="00C00B4A" w:rsidP="005F6030">
      <w:pPr>
        <w:rPr>
          <w:sz w:val="22"/>
          <w:szCs w:val="22"/>
        </w:rPr>
      </w:pPr>
    </w:p>
    <w:sectPr w:rsidR="00C00B4A" w:rsidRPr="006C256C" w:rsidSect="005F60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B15A9"/>
    <w:rsid w:val="000B2394"/>
    <w:rsid w:val="000D67E1"/>
    <w:rsid w:val="00115E33"/>
    <w:rsid w:val="0014195E"/>
    <w:rsid w:val="00225B55"/>
    <w:rsid w:val="002D4552"/>
    <w:rsid w:val="002D6143"/>
    <w:rsid w:val="002E601D"/>
    <w:rsid w:val="00361569"/>
    <w:rsid w:val="00373AB0"/>
    <w:rsid w:val="0039262A"/>
    <w:rsid w:val="00397A7C"/>
    <w:rsid w:val="003B754A"/>
    <w:rsid w:val="003F1429"/>
    <w:rsid w:val="0042710F"/>
    <w:rsid w:val="00437A13"/>
    <w:rsid w:val="00477D5B"/>
    <w:rsid w:val="0048324D"/>
    <w:rsid w:val="004D6C09"/>
    <w:rsid w:val="00533E51"/>
    <w:rsid w:val="00544609"/>
    <w:rsid w:val="00551ED5"/>
    <w:rsid w:val="00553430"/>
    <w:rsid w:val="005767A4"/>
    <w:rsid w:val="005F6030"/>
    <w:rsid w:val="006C256C"/>
    <w:rsid w:val="00777286"/>
    <w:rsid w:val="007E7C6A"/>
    <w:rsid w:val="00835304"/>
    <w:rsid w:val="00846454"/>
    <w:rsid w:val="00854108"/>
    <w:rsid w:val="008C37B3"/>
    <w:rsid w:val="008F1238"/>
    <w:rsid w:val="0098483F"/>
    <w:rsid w:val="009E1229"/>
    <w:rsid w:val="00A01B16"/>
    <w:rsid w:val="00A72D4E"/>
    <w:rsid w:val="00A84844"/>
    <w:rsid w:val="00AF14F1"/>
    <w:rsid w:val="00B30B80"/>
    <w:rsid w:val="00B55A4E"/>
    <w:rsid w:val="00B92EEB"/>
    <w:rsid w:val="00C00B4A"/>
    <w:rsid w:val="00C0608B"/>
    <w:rsid w:val="00D26AE4"/>
    <w:rsid w:val="00D368A6"/>
    <w:rsid w:val="00D66F1C"/>
    <w:rsid w:val="00D8671E"/>
    <w:rsid w:val="00D90286"/>
    <w:rsid w:val="00DB2A89"/>
    <w:rsid w:val="00DB7031"/>
    <w:rsid w:val="00E53BA8"/>
    <w:rsid w:val="00EA4B5C"/>
    <w:rsid w:val="00F334C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C07F-D37D-41B1-BC94-E7B4D6A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44</cp:revision>
  <cp:lastPrinted>2023-02-14T08:55:00Z</cp:lastPrinted>
  <dcterms:created xsi:type="dcterms:W3CDTF">2022-03-21T13:00:00Z</dcterms:created>
  <dcterms:modified xsi:type="dcterms:W3CDTF">2023-02-14T11:46:00Z</dcterms:modified>
</cp:coreProperties>
</file>