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6C64F9D3" w14:textId="018CE199" w:rsidR="00BA17B9" w:rsidRPr="00DB4A26" w:rsidRDefault="005C1A20" w:rsidP="005F7690">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5F7690">
        <w:rPr>
          <w:rFonts w:ascii="Cambria" w:hAnsi="Cambria"/>
        </w:rPr>
        <w:t>D</w:t>
      </w:r>
      <w:r w:rsidR="005F7690" w:rsidRPr="005F7690">
        <w:rPr>
          <w:rFonts w:ascii="Cambria" w:hAnsi="Cambria"/>
        </w:rPr>
        <w:t>ostawa emulsji asfaltowej kationowej szybkorozpadowej K-1  65</w:t>
      </w:r>
      <w:r w:rsidR="00BA17B9" w:rsidRPr="00DB4A26">
        <w:rPr>
          <w:rFonts w:ascii="Cambria" w:hAnsi="Cambria"/>
        </w:rPr>
        <w:t xml:space="preserve">”    </w:t>
      </w:r>
    </w:p>
    <w:p w14:paraId="363C86ED" w14:textId="37CE2A37" w:rsidR="00AD4F05" w:rsidRPr="00F51655" w:rsidRDefault="00BA17B9" w:rsidP="00F51655">
      <w:pPr>
        <w:jc w:val="both"/>
        <w:rPr>
          <w:rFonts w:ascii="Cambria" w:hAnsi="Cambria"/>
        </w:rPr>
      </w:pPr>
      <w:r>
        <w:rPr>
          <w:rFonts w:ascii="Cambria" w:hAnsi="Cambria"/>
        </w:rPr>
        <w:t xml:space="preserve"> </w:t>
      </w:r>
    </w:p>
    <w:p w14:paraId="2303A53B" w14:textId="57713F42"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F7690" w:rsidRPr="005F7690">
        <w:rPr>
          <w:rFonts w:ascii="Cambria" w:hAnsi="Cambria"/>
        </w:rPr>
        <w:t>44113700-2</w:t>
      </w:r>
      <w:r w:rsidR="00F51655">
        <w:rPr>
          <w:rFonts w:ascii="Cambria" w:hAnsi="Cambria"/>
        </w:rPr>
        <w:t xml:space="preserve">- </w:t>
      </w:r>
      <w:r w:rsidR="005F7690" w:rsidRPr="005F7690">
        <w:rPr>
          <w:rFonts w:ascii="Cambria" w:hAnsi="Cambria"/>
        </w:rPr>
        <w:t>Materiały do naprawiania nawierzchni drogowych</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7003FF5C"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202</w:t>
      </w:r>
      <w:r w:rsidR="003E7DB5">
        <w:rPr>
          <w:rFonts w:asciiTheme="majorHAnsi" w:eastAsiaTheme="majorEastAsia" w:hAnsiTheme="majorHAnsi" w:cs="Arial"/>
          <w:lang w:eastAsia="en-US"/>
        </w:rPr>
        <w:t>3</w:t>
      </w:r>
      <w:r w:rsidR="00AB2836">
        <w:rPr>
          <w:rFonts w:asciiTheme="majorHAnsi" w:eastAsiaTheme="majorEastAsia" w:hAnsiTheme="majorHAnsi" w:cs="Arial"/>
          <w:lang w:eastAsia="en-US"/>
        </w:rPr>
        <w:t>,</w:t>
      </w:r>
      <w:r w:rsidR="00BA17B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3E7DB5">
        <w:rPr>
          <w:rFonts w:asciiTheme="majorHAnsi" w:eastAsiaTheme="majorEastAsia" w:hAnsiTheme="majorHAnsi" w:cs="Arial"/>
          <w:lang w:eastAsia="en-US"/>
        </w:rPr>
        <w:t>605</w:t>
      </w:r>
      <w:r w:rsidR="00BA17B9">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F40FAEA" w14:textId="77777777" w:rsidR="005F7690" w:rsidRDefault="005F7690" w:rsidP="00AA4F20">
      <w:pPr>
        <w:jc w:val="both"/>
        <w:rPr>
          <w:rFonts w:asciiTheme="majorHAnsi" w:eastAsiaTheme="majorEastAsia" w:hAnsiTheme="majorHAnsi" w:cs="Arial"/>
          <w:lang w:eastAsia="en-US"/>
        </w:rPr>
      </w:pPr>
      <w:bookmarkStart w:id="0" w:name="_GoBack"/>
      <w:bookmarkEnd w:id="0"/>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36F5A175" w14:textId="77777777" w:rsidR="005F7690" w:rsidRDefault="005F7690" w:rsidP="00AD4F05">
      <w:pPr>
        <w:suppressAutoHyphens/>
        <w:autoSpaceDE w:val="0"/>
        <w:autoSpaceDN w:val="0"/>
        <w:adjustRightInd w:val="0"/>
        <w:jc w:val="right"/>
        <w:rPr>
          <w:rFonts w:ascii="Cambria" w:hAnsi="Cambria"/>
          <w:lang w:eastAsia="ar-SA"/>
        </w:rPr>
      </w:pPr>
    </w:p>
    <w:p w14:paraId="083FD4B5" w14:textId="77777777" w:rsidR="005F7690" w:rsidRDefault="005F7690" w:rsidP="00AD4F05">
      <w:pPr>
        <w:suppressAutoHyphens/>
        <w:autoSpaceDE w:val="0"/>
        <w:autoSpaceDN w:val="0"/>
        <w:adjustRightInd w:val="0"/>
        <w:jc w:val="right"/>
        <w:rPr>
          <w:rFonts w:ascii="Cambria" w:hAnsi="Cambria"/>
          <w:lang w:eastAsia="ar-SA"/>
        </w:rPr>
      </w:pPr>
    </w:p>
    <w:p w14:paraId="13CFD702" w14:textId="77777777" w:rsidR="005F7690" w:rsidRDefault="005F7690" w:rsidP="00AD4F05">
      <w:pPr>
        <w:suppressAutoHyphens/>
        <w:autoSpaceDE w:val="0"/>
        <w:autoSpaceDN w:val="0"/>
        <w:adjustRightInd w:val="0"/>
        <w:jc w:val="right"/>
        <w:rPr>
          <w:rFonts w:ascii="Cambria" w:hAnsi="Cambria"/>
          <w:lang w:eastAsia="ar-SA"/>
        </w:rPr>
      </w:pPr>
    </w:p>
    <w:p w14:paraId="471CDB87" w14:textId="77777777" w:rsidR="005F7690" w:rsidRPr="00BA17B9" w:rsidRDefault="005F7690" w:rsidP="00AD4F05">
      <w:pPr>
        <w:suppressAutoHyphens/>
        <w:autoSpaceDE w:val="0"/>
        <w:autoSpaceDN w:val="0"/>
        <w:adjustRightInd w:val="0"/>
        <w:jc w:val="right"/>
        <w:rPr>
          <w:rFonts w:ascii="Cambria" w:hAnsi="Cambria"/>
          <w:lang w:eastAsia="ar-SA"/>
        </w:rPr>
      </w:pPr>
    </w:p>
    <w:p w14:paraId="7561887B" w14:textId="35D924A0" w:rsidR="00165D6A" w:rsidRPr="00165D6A" w:rsidRDefault="003E7DB5"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2024</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08F351A"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z 202</w:t>
      </w:r>
      <w:r w:rsidR="003E7DB5">
        <w:rPr>
          <w:rFonts w:ascii="Cambria" w:eastAsiaTheme="majorEastAsia" w:hAnsi="Cambria" w:cs="Arial"/>
          <w:lang w:eastAsia="en-US"/>
        </w:rPr>
        <w:t>3</w:t>
      </w:r>
      <w:r w:rsidR="008C360E">
        <w:rPr>
          <w:rFonts w:ascii="Cambria" w:eastAsiaTheme="majorEastAsia" w:hAnsi="Cambria" w:cs="Arial"/>
          <w:lang w:eastAsia="en-US"/>
        </w:rPr>
        <w:t xml:space="preserve">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3E7DB5">
        <w:rPr>
          <w:rFonts w:ascii="Cambria" w:eastAsiaTheme="majorEastAsia" w:hAnsi="Cambria" w:cs="Arial"/>
          <w:lang w:eastAsia="en-US"/>
        </w:rPr>
        <w:t>605</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374598">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07ED1A2F" w14:textId="77777777" w:rsidR="00374598" w:rsidRDefault="00C37169" w:rsidP="00374598">
      <w:pPr>
        <w:pStyle w:val="Akapitzlist"/>
        <w:numPr>
          <w:ilvl w:val="0"/>
          <w:numId w:val="30"/>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803D2A">
        <w:rPr>
          <w:rFonts w:asciiTheme="majorHAnsi" w:hAnsiTheme="majorHAnsi"/>
        </w:rPr>
        <w:t>Dz. U. z 20</w:t>
      </w:r>
      <w:r w:rsidR="008C360E">
        <w:rPr>
          <w:rFonts w:asciiTheme="majorHAnsi" w:hAnsiTheme="majorHAnsi"/>
        </w:rPr>
        <w:t>22</w:t>
      </w:r>
      <w:r w:rsidR="008C360E" w:rsidRPr="00803D2A">
        <w:rPr>
          <w:rFonts w:asciiTheme="majorHAnsi" w:hAnsiTheme="majorHAnsi"/>
        </w:rPr>
        <w:t xml:space="preserve"> r. poz. </w:t>
      </w:r>
      <w:r w:rsidR="008C360E">
        <w:rPr>
          <w:rFonts w:asciiTheme="majorHAnsi" w:hAnsiTheme="majorHAnsi"/>
        </w:rPr>
        <w:t>1510 ze zm.</w:t>
      </w:r>
      <w:r w:rsidR="00374598">
        <w:rPr>
          <w:rFonts w:ascii="Cambria" w:hAnsi="Cambria"/>
        </w:rPr>
        <w:t>)</w:t>
      </w:r>
    </w:p>
    <w:p w14:paraId="10BC3379" w14:textId="20623620" w:rsidR="00C37169" w:rsidRPr="009F6F18" w:rsidRDefault="00C37169" w:rsidP="00374598">
      <w:pPr>
        <w:pStyle w:val="Akapitzlist"/>
        <w:numPr>
          <w:ilvl w:val="0"/>
          <w:numId w:val="30"/>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585D76">
        <w:rPr>
          <w:rFonts w:ascii="Cambria" w:hAnsi="Cambria"/>
          <w:b/>
        </w:rPr>
        <w:t>4</w:t>
      </w:r>
      <w:r w:rsidRPr="009F6F18">
        <w:rPr>
          <w:rFonts w:ascii="Cambria" w:hAnsi="Cambria"/>
          <w:b/>
        </w:rPr>
        <w:t xml:space="preserve"> do SWZ</w:t>
      </w:r>
      <w:r w:rsidRPr="009F6F18">
        <w:rPr>
          <w:rFonts w:ascii="Cambria" w:hAnsi="Cambria"/>
        </w:rPr>
        <w:t xml:space="preserve">. </w:t>
      </w:r>
    </w:p>
    <w:p w14:paraId="354F3F37" w14:textId="27D33190" w:rsidR="00DE29D2" w:rsidRDefault="00C37169" w:rsidP="00374598">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1" w:name="_2et92p0" w:colFirst="0" w:colLast="0"/>
      <w:bookmarkEnd w:id="1"/>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13B524E"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3E7DB5">
        <w:rPr>
          <w:rFonts w:asciiTheme="majorHAnsi" w:eastAsia="Calibri" w:hAnsiTheme="majorHAnsi" w:cs="Calibri"/>
        </w:rPr>
        <w:t>Artur Michalski</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2" w:name="_wp2umuqo1p7z" w:colFirst="0" w:colLast="0"/>
      <w:bookmarkEnd w:id="2"/>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73841719" w14:textId="5B076F77" w:rsidR="00374598" w:rsidRPr="00374598" w:rsidRDefault="0032776C" w:rsidP="00374598">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3E7DB5">
        <w:rPr>
          <w:rFonts w:asciiTheme="majorHAnsi" w:eastAsiaTheme="majorEastAsia" w:hAnsiTheme="majorHAnsi" w:cstheme="majorBidi"/>
          <w:b/>
          <w:lang w:eastAsia="en-US"/>
        </w:rPr>
        <w:t>nie przewiduje</w:t>
      </w:r>
      <w:r w:rsidRPr="00765C06">
        <w:rPr>
          <w:rFonts w:asciiTheme="majorHAnsi" w:eastAsiaTheme="majorEastAsia" w:hAnsiTheme="majorHAnsi" w:cstheme="majorBidi"/>
          <w:lang w:eastAsia="en-US"/>
        </w:rPr>
        <w:t xml:space="preserv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4B06720E"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374598" w:rsidRPr="003E7DB5">
        <w:rPr>
          <w:rFonts w:asciiTheme="majorHAnsi" w:eastAsiaTheme="majorEastAsia" w:hAnsiTheme="majorHAnsi" w:cstheme="majorBidi"/>
          <w:b/>
          <w:lang w:eastAsia="en-US"/>
        </w:rPr>
        <w:t xml:space="preserve">nie </w:t>
      </w:r>
      <w:r w:rsidRPr="003E7DB5">
        <w:rPr>
          <w:rFonts w:asciiTheme="majorHAnsi" w:eastAsiaTheme="majorEastAsia" w:hAnsiTheme="majorHAnsi" w:cstheme="majorBidi"/>
          <w:b/>
          <w:lang w:eastAsia="en-US"/>
        </w:rPr>
        <w:t>dokonuje</w:t>
      </w:r>
      <w:r w:rsidRPr="00773D17">
        <w:rPr>
          <w:rFonts w:asciiTheme="majorHAnsi" w:eastAsiaTheme="majorEastAsia" w:hAnsiTheme="majorHAnsi" w:cstheme="majorBidi"/>
          <w:lang w:eastAsia="en-US"/>
        </w:rPr>
        <w:t xml:space="preserv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3E7DB5">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3E7DB5">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3E7DB5">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E7DB5">
        <w:rPr>
          <w:rFonts w:asciiTheme="majorHAnsi" w:eastAsiaTheme="majorEastAsia" w:hAnsiTheme="majorHAnsi" w:cstheme="majorBidi"/>
          <w:b/>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3E7DB5">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765C06" w:rsidRPr="003E7DB5">
        <w:rPr>
          <w:rFonts w:asciiTheme="majorHAnsi" w:eastAsiaTheme="majorEastAsia" w:hAnsiTheme="majorHAnsi" w:cstheme="majorBidi"/>
          <w:b/>
          <w:lang w:eastAsia="en-US"/>
        </w:rPr>
        <w:t>n</w:t>
      </w:r>
      <w:r w:rsidRPr="003E7DB5">
        <w:rPr>
          <w:rFonts w:asciiTheme="majorHAnsi" w:eastAsiaTheme="majorEastAsia" w:hAnsiTheme="majorHAnsi" w:cstheme="majorBidi"/>
          <w:b/>
          <w:lang w:eastAsia="en-US"/>
        </w:rPr>
        <w:t>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E7DB5">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3E7DB5">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w:t>
      </w:r>
      <w:r w:rsidRPr="00773D17">
        <w:rPr>
          <w:rFonts w:asciiTheme="majorHAnsi" w:eastAsiaTheme="majorEastAsia" w:hAnsiTheme="majorHAnsi" w:cstheme="majorBidi"/>
          <w:lang w:eastAsia="en-US"/>
        </w:rPr>
        <w:lastRenderedPageBreak/>
        <w:t>czas trwania umowy przekracza 4 lata, okres przechowywania obejmuje cały czas trwania umowy.</w:t>
      </w:r>
    </w:p>
    <w:p w14:paraId="15CB4109" w14:textId="425CFED3"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585D76">
        <w:rPr>
          <w:rFonts w:asciiTheme="majorHAnsi" w:eastAsiaTheme="majorEastAsia" w:hAnsiTheme="majorHAnsi" w:cstheme="majorBidi"/>
          <w:b/>
          <w:lang w:eastAsia="en-US"/>
        </w:rPr>
        <w:t>5</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58223F22"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585D76">
        <w:rPr>
          <w:rFonts w:asciiTheme="majorHAnsi" w:eastAsiaTheme="majorEastAsia" w:hAnsiTheme="majorHAnsi" w:cstheme="majorBidi"/>
          <w:b/>
          <w:lang w:eastAsia="en-US"/>
        </w:rPr>
        <w:t>6</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lastRenderedPageBreak/>
        <w:t>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458A03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w:t>
      </w:r>
      <w:r w:rsidR="003E7DB5">
        <w:rPr>
          <w:rFonts w:asciiTheme="majorHAnsi" w:hAnsiTheme="majorHAnsi" w:cstheme="majorBidi"/>
          <w:b/>
          <w:highlight w:val="lightGray"/>
          <w:lang w:eastAsia="en-US"/>
        </w:rPr>
        <w:t>3</w:t>
      </w:r>
      <w:r w:rsidR="001D0940">
        <w:rPr>
          <w:rFonts w:asciiTheme="majorHAnsi" w:hAnsiTheme="majorHAnsi" w:cstheme="majorBidi"/>
          <w:b/>
          <w:highlight w:val="lightGray"/>
          <w:lang w:eastAsia="en-US"/>
        </w:rPr>
        <w:t xml:space="preserve">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w:t>
      </w:r>
      <w:r w:rsidR="003E7DB5">
        <w:rPr>
          <w:rFonts w:asciiTheme="majorHAnsi" w:hAnsiTheme="majorHAnsi" w:cstheme="majorBidi"/>
          <w:b/>
          <w:highlight w:val="lightGray"/>
          <w:lang w:eastAsia="en-US"/>
        </w:rPr>
        <w:t>605</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DC9BB33" w14:textId="6A70A1F6" w:rsidR="00374598" w:rsidRPr="00374598" w:rsidRDefault="00AA4F20" w:rsidP="00374598">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w:t>
      </w:r>
      <w:r w:rsidR="00E6583A">
        <w:rPr>
          <w:rFonts w:asciiTheme="majorHAnsi" w:hAnsiTheme="majorHAnsi"/>
          <w:lang w:val="pl-PL"/>
        </w:rPr>
        <w:t xml:space="preserve"> D</w:t>
      </w:r>
      <w:r w:rsidR="00374598" w:rsidRPr="00374598">
        <w:rPr>
          <w:rFonts w:asciiTheme="majorHAnsi" w:hAnsiTheme="majorHAnsi"/>
          <w:lang w:val="pl-PL"/>
        </w:rPr>
        <w:t>ostawa emulsji asfaltowej kationowej szybkorozpadowej K-1  65 w ilości 4</w:t>
      </w:r>
      <w:r w:rsidR="00374598">
        <w:rPr>
          <w:rFonts w:asciiTheme="majorHAnsi" w:hAnsiTheme="majorHAnsi"/>
          <w:lang w:val="pl-PL"/>
        </w:rPr>
        <w:t>5</w:t>
      </w:r>
      <w:r w:rsidR="00374598" w:rsidRPr="00374598">
        <w:rPr>
          <w:rFonts w:asciiTheme="majorHAnsi" w:hAnsiTheme="majorHAnsi"/>
          <w:lang w:val="pl-PL"/>
        </w:rPr>
        <w:t xml:space="preserve"> ton. </w:t>
      </w:r>
    </w:p>
    <w:p w14:paraId="1F1F7B9B" w14:textId="646D7284" w:rsidR="00374598" w:rsidRPr="00374598" w:rsidRDefault="00374598" w:rsidP="00374598">
      <w:pPr>
        <w:pStyle w:val="Nagwek"/>
        <w:numPr>
          <w:ilvl w:val="0"/>
          <w:numId w:val="37"/>
        </w:numPr>
        <w:jc w:val="both"/>
        <w:rPr>
          <w:rFonts w:asciiTheme="majorHAnsi" w:hAnsiTheme="majorHAnsi"/>
          <w:lang w:val="pl-PL"/>
        </w:rPr>
      </w:pPr>
      <w:r w:rsidRPr="00374598">
        <w:rPr>
          <w:rFonts w:asciiTheme="majorHAnsi" w:hAnsiTheme="majorHAnsi"/>
          <w:lang w:val="pl-PL"/>
        </w:rPr>
        <w:t>Emulsja powinna odpowiadać wymaganiom określonym w Warunkach Technicznych wydanych przez IBDiM „Drogowe Kationo</w:t>
      </w:r>
      <w:r w:rsidR="00E6583A">
        <w:rPr>
          <w:rFonts w:asciiTheme="majorHAnsi" w:hAnsiTheme="majorHAnsi"/>
          <w:lang w:val="pl-PL"/>
        </w:rPr>
        <w:t>we Emulsje Asfaltowe” Em-A – 99</w:t>
      </w:r>
      <w:r w:rsidRPr="00374598">
        <w:rPr>
          <w:rFonts w:asciiTheme="majorHAnsi" w:hAnsiTheme="majorHAnsi"/>
          <w:lang w:val="pl-PL"/>
        </w:rPr>
        <w:t xml:space="preserve">/ dla emulsji K-1 65 oraz odpowiedniej Aprobacie Technicznej wydanej przez uprawnioną instytucję. </w:t>
      </w:r>
    </w:p>
    <w:p w14:paraId="0A23D7E6" w14:textId="77777777" w:rsidR="00E6583A" w:rsidRDefault="00374598" w:rsidP="00E6583A">
      <w:pPr>
        <w:pStyle w:val="Nagwek"/>
        <w:numPr>
          <w:ilvl w:val="0"/>
          <w:numId w:val="80"/>
        </w:numPr>
        <w:jc w:val="both"/>
        <w:rPr>
          <w:rFonts w:asciiTheme="majorHAnsi" w:hAnsiTheme="majorHAnsi"/>
          <w:lang w:val="pl-PL"/>
        </w:rPr>
      </w:pPr>
      <w:r w:rsidRPr="00374598">
        <w:rPr>
          <w:rFonts w:asciiTheme="majorHAnsi" w:hAnsiTheme="majorHAnsi"/>
          <w:lang w:val="pl-PL"/>
        </w:rPr>
        <w:t>wielkość zamówienia: 4</w:t>
      </w:r>
      <w:r>
        <w:rPr>
          <w:rFonts w:asciiTheme="majorHAnsi" w:hAnsiTheme="majorHAnsi"/>
          <w:lang w:val="pl-PL"/>
        </w:rPr>
        <w:t>5</w:t>
      </w:r>
      <w:r w:rsidRPr="00374598">
        <w:rPr>
          <w:rFonts w:asciiTheme="majorHAnsi" w:hAnsiTheme="majorHAnsi"/>
          <w:lang w:val="pl-PL"/>
        </w:rPr>
        <w:t xml:space="preserve"> ton (z tolerancją + / - 2%). </w:t>
      </w:r>
    </w:p>
    <w:p w14:paraId="22320724" w14:textId="77777777" w:rsid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odbiór emulsji będzie następował własnym transportem zamawiającego, </w:t>
      </w:r>
    </w:p>
    <w:p w14:paraId="704C9009" w14:textId="77777777" w:rsid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wielkość jednorazowego odbioru od 1 do 3 ton w zależności od potrzeb                                                                           Zamawiającego, </w:t>
      </w:r>
    </w:p>
    <w:p w14:paraId="441D428D" w14:textId="443EA1D4" w:rsidR="00374598" w:rsidRPr="00E6583A" w:rsidRDefault="00374598" w:rsidP="00E6583A">
      <w:pPr>
        <w:pStyle w:val="Nagwek"/>
        <w:numPr>
          <w:ilvl w:val="0"/>
          <w:numId w:val="80"/>
        </w:numPr>
        <w:jc w:val="both"/>
        <w:rPr>
          <w:rFonts w:asciiTheme="majorHAnsi" w:hAnsiTheme="majorHAnsi"/>
          <w:lang w:val="pl-PL"/>
        </w:rPr>
      </w:pPr>
      <w:r w:rsidRPr="00E6583A">
        <w:rPr>
          <w:rFonts w:asciiTheme="majorHAnsi" w:hAnsiTheme="majorHAnsi"/>
          <w:lang w:val="pl-PL"/>
        </w:rPr>
        <w:t xml:space="preserve">termin odbioru – 48 godzin od chwili telefonicznego zgłoszenia przez </w:t>
      </w:r>
    </w:p>
    <w:p w14:paraId="318EE554" w14:textId="3082DA0D" w:rsidR="00374598" w:rsidRPr="00374598" w:rsidRDefault="00E6583A" w:rsidP="00E6583A">
      <w:pPr>
        <w:pStyle w:val="Nagwek"/>
        <w:ind w:left="360"/>
        <w:jc w:val="both"/>
        <w:rPr>
          <w:rFonts w:asciiTheme="majorHAnsi" w:hAnsiTheme="majorHAnsi"/>
          <w:lang w:val="pl-PL"/>
        </w:rPr>
      </w:pPr>
      <w:r>
        <w:rPr>
          <w:rFonts w:asciiTheme="majorHAnsi" w:hAnsiTheme="majorHAnsi"/>
          <w:lang w:val="pl-PL"/>
        </w:rPr>
        <w:t xml:space="preserve">              </w:t>
      </w:r>
      <w:r w:rsidR="00374598" w:rsidRPr="00374598">
        <w:rPr>
          <w:rFonts w:asciiTheme="majorHAnsi" w:hAnsiTheme="majorHAnsi"/>
          <w:lang w:val="pl-PL"/>
        </w:rPr>
        <w:t>Zamawiającego.</w:t>
      </w:r>
    </w:p>
    <w:p w14:paraId="520093A4" w14:textId="26F3E4F0" w:rsidR="00374598" w:rsidRPr="00374598" w:rsidRDefault="00374598" w:rsidP="00374598">
      <w:pPr>
        <w:pStyle w:val="Nagwek"/>
        <w:numPr>
          <w:ilvl w:val="0"/>
          <w:numId w:val="37"/>
        </w:numPr>
        <w:jc w:val="both"/>
        <w:rPr>
          <w:rFonts w:asciiTheme="majorHAnsi" w:hAnsiTheme="majorHAnsi"/>
          <w:lang w:val="pl-PL"/>
        </w:rPr>
      </w:pPr>
      <w:r w:rsidRPr="00374598">
        <w:rPr>
          <w:rFonts w:asciiTheme="majorHAnsi" w:hAnsiTheme="majorHAnsi"/>
          <w:lang w:val="pl-PL"/>
        </w:rPr>
        <w:t xml:space="preserve">Wytwórnia emulsji musi być zlokalizowana w odległości nie większej niż 40 km od siedziby Zamawiającego w Lesznie. Zamawiający będzie odbierał materiał własnym transportem ze wskazanej  przez Wykonawcę wytwórni.  </w:t>
      </w:r>
    </w:p>
    <w:p w14:paraId="0502BA56" w14:textId="5A6EF988" w:rsidR="00374598" w:rsidRPr="00AA64DB" w:rsidRDefault="00374598" w:rsidP="00E6583A">
      <w:pPr>
        <w:pStyle w:val="Nagwek"/>
        <w:numPr>
          <w:ilvl w:val="0"/>
          <w:numId w:val="37"/>
        </w:numPr>
        <w:jc w:val="both"/>
        <w:rPr>
          <w:rFonts w:asciiTheme="majorHAnsi" w:hAnsiTheme="majorHAnsi"/>
          <w:lang w:val="pl-PL"/>
        </w:rPr>
      </w:pPr>
      <w:r w:rsidRPr="00374598">
        <w:rPr>
          <w:rFonts w:asciiTheme="majorHAnsi" w:hAnsiTheme="majorHAnsi"/>
          <w:lang w:val="pl-PL"/>
        </w:rPr>
        <w:t>Zamawiający zastrzega, że podane ilości są ilościami szacunkowymi, obrazują możliwą</w:t>
      </w:r>
      <w:r w:rsidR="00E6583A">
        <w:rPr>
          <w:rFonts w:asciiTheme="majorHAnsi" w:hAnsiTheme="majorHAnsi"/>
          <w:lang w:val="pl-PL"/>
        </w:rPr>
        <w:t xml:space="preserve"> </w:t>
      </w:r>
      <w:r w:rsidRPr="00E6583A">
        <w:rPr>
          <w:rFonts w:asciiTheme="majorHAnsi" w:hAnsiTheme="majorHAnsi"/>
          <w:lang w:val="pl-PL"/>
        </w:rPr>
        <w:t xml:space="preserve">wielkość, zakres przedmiotu zamówienia i mogą być pomocne na etapie </w:t>
      </w:r>
      <w:r w:rsidRPr="00AA64DB">
        <w:rPr>
          <w:rFonts w:asciiTheme="majorHAnsi" w:hAnsiTheme="majorHAnsi"/>
          <w:lang w:val="pl-PL"/>
        </w:rPr>
        <w:t>przygotowywania ofert.</w:t>
      </w:r>
    </w:p>
    <w:p w14:paraId="0C772257" w14:textId="77777777" w:rsidR="00F51655" w:rsidRPr="00AA64DB"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AA64DB">
        <w:rPr>
          <w:rFonts w:asciiTheme="majorHAnsi" w:hAnsiTheme="majorHAnsi"/>
        </w:rPr>
        <w:t>Przedmiot zamówienia dotyczy dostawy wyrobów dla robót wykonywanych na terenie powiatu leszczyńskiego.</w:t>
      </w:r>
    </w:p>
    <w:p w14:paraId="103EF0F4" w14:textId="72A2B6EA" w:rsidR="00AA4F20" w:rsidRPr="00AA64DB" w:rsidRDefault="00837337" w:rsidP="00AA64DB">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AA64DB">
        <w:rPr>
          <w:rFonts w:asciiTheme="majorHAnsi" w:eastAsiaTheme="majorEastAsia" w:hAnsiTheme="majorHAnsi" w:cstheme="majorBidi"/>
          <w:b/>
          <w:lang w:eastAsia="en-US"/>
        </w:rPr>
        <w:t>„</w:t>
      </w:r>
      <w:r w:rsidR="00AA64DB" w:rsidRPr="00AA64DB">
        <w:rPr>
          <w:rFonts w:asciiTheme="majorHAnsi" w:eastAsiaTheme="majorEastAsia" w:hAnsiTheme="majorHAnsi" w:cstheme="majorBidi"/>
          <w:b/>
          <w:lang w:eastAsia="en-US"/>
        </w:rPr>
        <w:t>Odległość wytwórni emulsji od siedziby Zamawiającego</w:t>
      </w:r>
      <w:r w:rsidRPr="00AA64DB">
        <w:rPr>
          <w:rFonts w:asciiTheme="majorHAnsi" w:eastAsiaTheme="majorEastAsia" w:hAnsiTheme="majorHAnsi" w:cstheme="majorBidi"/>
          <w:b/>
          <w:lang w:eastAsia="en-US"/>
        </w:rPr>
        <w:t>”- kryterium oceny ofert, opisane w rozdziale III w pkt 4 SWZ:</w:t>
      </w:r>
    </w:p>
    <w:p w14:paraId="6750301B" w14:textId="2ABC90E0" w:rsidR="00AA64DB" w:rsidRDefault="00AA64DB" w:rsidP="00AA64DB">
      <w:pPr>
        <w:pStyle w:val="Akapitzlist"/>
        <w:widowControl w:val="0"/>
        <w:overflowPunct w:val="0"/>
        <w:autoSpaceDE w:val="0"/>
        <w:autoSpaceDN w:val="0"/>
        <w:adjustRightInd w:val="0"/>
        <w:ind w:left="360"/>
        <w:jc w:val="both"/>
        <w:textAlignment w:val="baseline"/>
        <w:rPr>
          <w:rFonts w:asciiTheme="majorHAnsi" w:hAnsiTheme="majorHAnsi"/>
        </w:rPr>
      </w:pPr>
      <w:r w:rsidRPr="00AA64DB">
        <w:rPr>
          <w:rFonts w:asciiTheme="majorHAnsi" w:hAnsiTheme="majorHAnsi"/>
        </w:rPr>
        <w:t xml:space="preserve">40 pkt – maksymalna ilość punktów w kryterium odległość wytwórni emulsji od </w:t>
      </w:r>
      <w:r w:rsidRPr="00AA64DB">
        <w:rPr>
          <w:rFonts w:asciiTheme="majorHAnsi" w:hAnsiTheme="majorHAnsi"/>
        </w:rPr>
        <w:lastRenderedPageBreak/>
        <w:t>siedziby Zamawiającego.</w:t>
      </w:r>
    </w:p>
    <w:p w14:paraId="1C15D1D1" w14:textId="77777777" w:rsidR="00AA64DB" w:rsidRPr="00AA64DB" w:rsidRDefault="00AA64DB" w:rsidP="00AA64DB">
      <w:pPr>
        <w:pStyle w:val="Akapitzlist"/>
        <w:widowControl w:val="0"/>
        <w:overflowPunct w:val="0"/>
        <w:autoSpaceDE w:val="0"/>
        <w:autoSpaceDN w:val="0"/>
        <w:adjustRightInd w:val="0"/>
        <w:ind w:left="360"/>
        <w:jc w:val="both"/>
        <w:textAlignment w:val="baseline"/>
        <w:rPr>
          <w:rFonts w:asciiTheme="majorHAnsi" w:hAnsiTheme="majorHAnsi"/>
        </w:rPr>
      </w:pP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6D80618D"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54378F">
        <w:rPr>
          <w:rFonts w:ascii="Cambria" w:hAnsi="Cambria"/>
          <w:b/>
        </w:rPr>
        <w:t>4</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w:t>
      </w:r>
      <w:r w:rsidRPr="00837337">
        <w:rPr>
          <w:rFonts w:ascii="Cambria" w:hAnsi="Cambria"/>
        </w:rPr>
        <w:lastRenderedPageBreak/>
        <w:t>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578E15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do 6 miesięcy od dnia podpisania umowy.</w:t>
      </w:r>
    </w:p>
    <w:p w14:paraId="25F3EA1C" w14:textId="26E0D836"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54378F">
        <w:rPr>
          <w:rFonts w:asciiTheme="majorHAnsi" w:eastAsiaTheme="majorEastAsia" w:hAnsiTheme="majorHAnsi" w:cstheme="majorBidi"/>
          <w:b/>
          <w:bCs/>
          <w:lang w:eastAsia="en-US"/>
        </w:rPr>
        <w:t>4</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 xml:space="preserve">z ofertą, zobowiązanie podmiotu udostępniającego zasoby do </w:t>
      </w:r>
      <w:r w:rsidRPr="000D5D50">
        <w:rPr>
          <w:rFonts w:ascii="Cambria" w:hAnsi="Cambria"/>
        </w:rPr>
        <w:lastRenderedPageBreak/>
        <w:t>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36E13475"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54378F">
        <w:rPr>
          <w:rFonts w:ascii="Cambria" w:hAnsi="Cambria"/>
          <w:b/>
        </w:rPr>
        <w:t>6</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D950B4"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5C9DF1FF" w14:textId="33F62B30" w:rsidR="00D950B4" w:rsidRPr="00D950B4" w:rsidRDefault="00D950B4" w:rsidP="00D950B4">
      <w:pPr>
        <w:pStyle w:val="Akapitzlist"/>
        <w:autoSpaceDE w:val="0"/>
        <w:autoSpaceDN w:val="0"/>
        <w:spacing w:before="120" w:after="120"/>
        <w:ind w:left="709"/>
        <w:jc w:val="both"/>
        <w:rPr>
          <w:rFonts w:asciiTheme="majorHAnsi" w:hAnsiTheme="majorHAnsi"/>
          <w:b/>
          <w:bCs/>
          <w:color w:val="FF0000"/>
        </w:rPr>
      </w:pPr>
      <w:r w:rsidRPr="00D950B4">
        <w:rPr>
          <w:rFonts w:asciiTheme="majorHAnsi" w:hAnsiTheme="majorHAnsi"/>
          <w:b/>
        </w:rPr>
        <w:t>Certyfikat zgodności wydany przez uprawnioną jednostkę</w:t>
      </w:r>
    </w:p>
    <w:p w14:paraId="1D3C0EDB" w14:textId="3BCA3E05"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W przypadku</w:t>
      </w:r>
      <w:r w:rsidR="00201A52">
        <w:rPr>
          <w:rFonts w:asciiTheme="majorHAnsi" w:hAnsiTheme="majorHAnsi"/>
          <w:bCs/>
        </w:rPr>
        <w:t xml:space="preserve"> W</w:t>
      </w:r>
      <w:r w:rsidRPr="00837337">
        <w:rPr>
          <w:rFonts w:asciiTheme="majorHAnsi" w:hAnsiTheme="majorHAnsi"/>
          <w:bCs/>
        </w:rPr>
        <w:t xml:space="preserve">ykonawcy wspólnie ubiegający się o udzielenie zamówienia dołączają do oferty oświadczenie, z którego wynika, które usługi wykonają poszczególni </w:t>
      </w:r>
      <w:r w:rsidR="00201A52">
        <w:rPr>
          <w:rFonts w:asciiTheme="majorHAnsi" w:hAnsiTheme="majorHAnsi"/>
          <w:bCs/>
        </w:rPr>
        <w:t>W</w:t>
      </w:r>
      <w:r w:rsidRPr="00837337">
        <w:rPr>
          <w:rFonts w:asciiTheme="majorHAnsi" w:hAnsiTheme="majorHAnsi"/>
          <w:bCs/>
        </w:rPr>
        <w:t xml:space="preserve">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 xml:space="preserve">wszystkich lub niektórych </w:t>
      </w:r>
      <w:r w:rsidRPr="00837337">
        <w:rPr>
          <w:rFonts w:asciiTheme="majorHAnsi" w:hAnsiTheme="majorHAnsi"/>
        </w:rPr>
        <w:lastRenderedPageBreak/>
        <w:t>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0510733"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064D1C" w:rsidRPr="00064D1C">
        <w:rPr>
          <w:rFonts w:ascii="Cambria" w:hAnsi="Cambria" w:cs="Calibri"/>
          <w:b/>
          <w:color w:val="000000"/>
        </w:rPr>
        <w:t>28.02.2024</w:t>
      </w:r>
      <w:r w:rsidR="00064D1C">
        <w:rPr>
          <w:rFonts w:ascii="Cambria" w:hAnsi="Cambria" w:cs="Calibri"/>
          <w:color w:val="000000"/>
        </w:rPr>
        <w:t xml:space="preserve"> </w:t>
      </w:r>
      <w:r w:rsidR="005044EC" w:rsidRPr="005044EC">
        <w:rPr>
          <w:rFonts w:ascii="Cambria" w:hAnsi="Cambria" w:cs="Calibri,Bold"/>
          <w:b/>
          <w:bCs/>
          <w:color w:val="000000"/>
        </w:rPr>
        <w:t xml:space="preserve">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lastRenderedPageBreak/>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w:t>
      </w:r>
      <w:r w:rsidRPr="00F307FF">
        <w:rPr>
          <w:rFonts w:asciiTheme="majorHAnsi" w:eastAsiaTheme="majorEastAsia" w:hAnsiTheme="majorHAnsi"/>
          <w:lang w:eastAsia="en-US"/>
        </w:rPr>
        <w:lastRenderedPageBreak/>
        <w:t xml:space="preserve">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F2C6130"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064D1C" w:rsidRPr="00064D1C">
        <w:rPr>
          <w:rFonts w:ascii="Cambria" w:hAnsi="Cambria" w:cs="Calibri"/>
          <w:b/>
          <w:color w:val="000000"/>
        </w:rPr>
        <w:t>28.02.2024</w:t>
      </w:r>
      <w:r w:rsidR="00064D1C">
        <w:rPr>
          <w:rFonts w:ascii="Cambria" w:hAnsi="Cambria" w:cs="Calibri"/>
          <w:color w:val="000000"/>
        </w:rPr>
        <w:t xml:space="preserve"> </w:t>
      </w:r>
      <w:r w:rsidR="00064D1C" w:rsidRPr="00064D1C">
        <w:rPr>
          <w:rFonts w:ascii="Cambria" w:hAnsi="Cambria" w:cs="Calibri"/>
          <w:b/>
          <w:color w:val="000000"/>
        </w:rPr>
        <w:t>r.</w:t>
      </w:r>
      <w:r w:rsidR="00C97B0C">
        <w:rPr>
          <w:rFonts w:ascii="Cambria" w:hAnsi="Cambria"/>
        </w:rPr>
        <w:t xml:space="preserve"> </w:t>
      </w:r>
      <w:r w:rsidRPr="00064D1C">
        <w:rPr>
          <w:rFonts w:ascii="Cambria" w:hAnsi="Cambria"/>
          <w:b/>
        </w:rPr>
        <w:t>do godz.</w:t>
      </w:r>
      <w:r w:rsidRPr="00773D17">
        <w:rPr>
          <w:rFonts w:ascii="Cambria" w:hAnsi="Cambria"/>
        </w:rPr>
        <w:t xml:space="preserve">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sidRPr="000C2797">
        <w:rPr>
          <w:rFonts w:asciiTheme="majorHAnsi" w:hAnsiTheme="majorHAnsi"/>
        </w:rPr>
        <w:t xml:space="preserve">Sposób składania ofert </w:t>
      </w:r>
      <w:r w:rsidR="003247A5" w:rsidRPr="000C2797">
        <w:rPr>
          <w:rFonts w:asciiTheme="majorHAnsi" w:hAnsiTheme="majorHAnsi"/>
        </w:rPr>
        <w:t>z</w:t>
      </w:r>
      <w:r w:rsidR="00545239" w:rsidRPr="000C2797">
        <w:rPr>
          <w:rFonts w:asciiTheme="majorHAnsi" w:hAnsiTheme="majorHAnsi"/>
        </w:rPr>
        <w:t>a pośrednictwem Platformy</w:t>
      </w:r>
      <w:r w:rsidRPr="000C2797">
        <w:rPr>
          <w:rStyle w:val="Hipercze"/>
          <w:rFonts w:asciiTheme="majorHAnsi" w:hAnsiTheme="majorHAnsi"/>
          <w:color w:val="auto"/>
          <w:u w:val="none"/>
          <w:lang w:eastAsia="x-none"/>
        </w:rPr>
        <w:t>, na stronie internetowej Zamawiającego:</w:t>
      </w:r>
      <w:r w:rsidRPr="000C2797">
        <w:rPr>
          <w:rStyle w:val="Hipercze"/>
          <w:rFonts w:ascii="Cambria" w:hAnsi="Cambria"/>
          <w:color w:val="auto"/>
          <w:u w:val="none"/>
          <w:lang w:eastAsia="x-none"/>
        </w:rPr>
        <w:t xml:space="preserve"> </w:t>
      </w:r>
      <w:r w:rsidRPr="000C2797">
        <w:rPr>
          <w:rStyle w:val="Hipercze"/>
          <w:rFonts w:ascii="Cambria" w:hAnsi="Cambria"/>
          <w:lang w:eastAsia="x-none"/>
        </w:rPr>
        <w:t>https://platformazakupowa.pl/pn/zdp_leszno</w:t>
      </w:r>
    </w:p>
    <w:p w14:paraId="00F21949" w14:textId="3892D534"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064D1C" w:rsidRPr="00064D1C">
        <w:rPr>
          <w:rFonts w:ascii="Cambria" w:hAnsi="Cambria" w:cs="Calibri"/>
          <w:b/>
          <w:color w:val="000000"/>
        </w:rPr>
        <w:t>28.02.2024</w:t>
      </w:r>
      <w:r w:rsidR="00064D1C">
        <w:rPr>
          <w:rFonts w:ascii="Cambria" w:hAnsi="Cambria" w:cs="Calibri"/>
          <w:color w:val="000000"/>
        </w:rPr>
        <w:t xml:space="preserve"> </w:t>
      </w:r>
      <w:r w:rsidR="00064D1C" w:rsidRPr="00064D1C">
        <w:rPr>
          <w:rFonts w:ascii="Cambria" w:hAnsi="Cambria" w:cs="Calibri"/>
          <w:b/>
          <w:color w:val="000000"/>
        </w:rPr>
        <w:t>r.</w:t>
      </w:r>
      <w:r w:rsidRPr="00064D1C">
        <w:rPr>
          <w:rFonts w:ascii="Cambria" w:hAnsi="Cambria"/>
          <w:b/>
        </w:rPr>
        <w:t xml:space="preserve"> </w:t>
      </w:r>
      <w:r w:rsidRPr="00C97B0C">
        <w:rPr>
          <w:rFonts w:ascii="Cambria" w:hAnsi="Cambria"/>
          <w:b/>
        </w:rPr>
        <w:t xml:space="preserve">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lastRenderedPageBreak/>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57D8676"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064D1C" w:rsidRPr="00064D1C">
        <w:rPr>
          <w:rFonts w:ascii="Cambria" w:hAnsi="Cambria"/>
          <w:b/>
          <w:bCs/>
        </w:rPr>
        <w:t>28.0</w:t>
      </w:r>
      <w:r w:rsidR="00064D1C">
        <w:rPr>
          <w:rFonts w:ascii="Cambria" w:hAnsi="Cambria"/>
          <w:b/>
          <w:bCs/>
        </w:rPr>
        <w:t>3</w:t>
      </w:r>
      <w:r w:rsidR="00064D1C" w:rsidRPr="00064D1C">
        <w:rPr>
          <w:rFonts w:ascii="Cambria" w:hAnsi="Cambria"/>
          <w:b/>
          <w:bCs/>
        </w:rPr>
        <w:t xml:space="preserve">.2024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ADEF21C" w:rsidR="003C7B82" w:rsidRPr="00773D17" w:rsidRDefault="000C2797" w:rsidP="00F20EB6">
            <w:pPr>
              <w:jc w:val="both"/>
              <w:rPr>
                <w:rFonts w:asciiTheme="majorHAnsi" w:hAnsiTheme="majorHAnsi"/>
              </w:rPr>
            </w:pPr>
            <w:r>
              <w:rPr>
                <w:rFonts w:asciiTheme="majorHAnsi" w:hAnsiTheme="majorHAnsi"/>
              </w:rPr>
              <w:t>O</w:t>
            </w:r>
            <w:r w:rsidRPr="000C2797">
              <w:rPr>
                <w:rFonts w:asciiTheme="majorHAnsi" w:hAnsiTheme="majorHAnsi"/>
              </w:rPr>
              <w:t>dległość wytwórni emulsji od siedziby Zamawiającego</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46182DAA"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0C2797" w:rsidRPr="000C2797">
        <w:rPr>
          <w:rFonts w:ascii="Cambria" w:hAnsi="Cambria"/>
          <w:b/>
          <w:lang w:eastAsia="en-US"/>
        </w:rPr>
        <w:t>odległość wytwórni emulsji od siedziby Zamawiającego</w:t>
      </w:r>
      <w:r w:rsidR="00E41F90">
        <w:rPr>
          <w:rFonts w:ascii="Cambria" w:hAnsi="Cambria"/>
          <w:lang w:eastAsia="en-US"/>
        </w:rPr>
        <w:t>”</w:t>
      </w:r>
      <w:r w:rsidRPr="00EC208B">
        <w:rPr>
          <w:rFonts w:ascii="Cambria" w:hAnsi="Cambria"/>
          <w:lang w:eastAsia="en-US"/>
        </w:rPr>
        <w:t>–</w:t>
      </w:r>
      <w:r w:rsidR="0087432F">
        <w:rPr>
          <w:rFonts w:ascii="Cambria" w:hAnsi="Cambria"/>
          <w:spacing w:val="4"/>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537A4A02" w14:textId="77777777" w:rsidR="000C2797" w:rsidRPr="000C2797" w:rsidRDefault="000C2797" w:rsidP="000C2797">
      <w:pPr>
        <w:suppressAutoHyphens/>
        <w:ind w:left="284"/>
        <w:rPr>
          <w:rFonts w:asciiTheme="majorHAnsi" w:hAnsiTheme="majorHAnsi"/>
          <w:iCs/>
          <w:lang w:eastAsia="ar-SA"/>
        </w:rPr>
      </w:pPr>
      <w:r w:rsidRPr="000C2797">
        <w:rPr>
          <w:rFonts w:asciiTheme="majorHAnsi" w:hAnsiTheme="majorHAnsi"/>
          <w:iCs/>
          <w:lang w:eastAsia="ar-SA"/>
        </w:rPr>
        <w:t xml:space="preserve">składniki tego kryterium to: </w:t>
      </w:r>
    </w:p>
    <w:p w14:paraId="15761289" w14:textId="3ED3A14A"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od 0,00 km do 10 km</w:t>
      </w:r>
      <w:r w:rsidR="0087432F">
        <w:rPr>
          <w:rFonts w:asciiTheme="majorHAnsi" w:hAnsiTheme="majorHAnsi"/>
          <w:iCs/>
          <w:lang w:eastAsia="ar-SA"/>
        </w:rPr>
        <w:t xml:space="preserve"> </w:t>
      </w:r>
      <w:r w:rsidR="00585D76" w:rsidRPr="000C2797">
        <w:rPr>
          <w:rFonts w:asciiTheme="majorHAnsi" w:hAnsiTheme="majorHAnsi"/>
          <w:iCs/>
          <w:lang w:eastAsia="ar-SA"/>
        </w:rPr>
        <w:t>–</w:t>
      </w:r>
      <w:r w:rsidR="00585D76">
        <w:rPr>
          <w:rFonts w:asciiTheme="majorHAnsi" w:hAnsiTheme="majorHAnsi"/>
          <w:iCs/>
          <w:lang w:eastAsia="ar-SA"/>
        </w:rPr>
        <w:t xml:space="preserve"> </w:t>
      </w:r>
      <w:r w:rsidRPr="000C2797">
        <w:rPr>
          <w:rFonts w:asciiTheme="majorHAnsi" w:hAnsiTheme="majorHAnsi"/>
          <w:iCs/>
          <w:lang w:eastAsia="ar-SA"/>
        </w:rPr>
        <w:t>40 pkt,</w:t>
      </w:r>
    </w:p>
    <w:p w14:paraId="6DB1C325" w14:textId="774E8C1E"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11  km  do 20 km </w:t>
      </w:r>
      <w:r w:rsidR="0087432F">
        <w:rPr>
          <w:rFonts w:asciiTheme="majorHAnsi" w:hAnsiTheme="majorHAnsi"/>
          <w:iCs/>
          <w:lang w:eastAsia="ar-SA"/>
        </w:rPr>
        <w:t xml:space="preserve"> </w:t>
      </w:r>
      <w:r w:rsidR="00585D76" w:rsidRPr="000C2797">
        <w:rPr>
          <w:rFonts w:asciiTheme="majorHAnsi" w:hAnsiTheme="majorHAnsi"/>
          <w:iCs/>
          <w:lang w:eastAsia="ar-SA"/>
        </w:rPr>
        <w:t>–</w:t>
      </w:r>
      <w:r w:rsidR="00585D76">
        <w:rPr>
          <w:rFonts w:asciiTheme="majorHAnsi" w:hAnsiTheme="majorHAnsi"/>
          <w:iCs/>
          <w:lang w:eastAsia="ar-SA"/>
        </w:rPr>
        <w:t xml:space="preserve"> </w:t>
      </w:r>
      <w:r w:rsidRPr="000C2797">
        <w:rPr>
          <w:rFonts w:asciiTheme="majorHAnsi" w:hAnsiTheme="majorHAnsi"/>
          <w:iCs/>
          <w:lang w:eastAsia="ar-SA"/>
        </w:rPr>
        <w:t xml:space="preserve">30 pkt, </w:t>
      </w:r>
    </w:p>
    <w:p w14:paraId="5798572E" w14:textId="1C715464"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21 km  do 30 km </w:t>
      </w:r>
      <w:r w:rsidR="0087432F">
        <w:rPr>
          <w:rFonts w:asciiTheme="majorHAnsi" w:hAnsiTheme="majorHAnsi"/>
          <w:iCs/>
          <w:lang w:eastAsia="ar-SA"/>
        </w:rPr>
        <w:t xml:space="preserve">  </w:t>
      </w:r>
      <w:r w:rsidRPr="000C2797">
        <w:rPr>
          <w:rFonts w:asciiTheme="majorHAnsi" w:hAnsiTheme="majorHAnsi"/>
          <w:iCs/>
          <w:lang w:eastAsia="ar-SA"/>
        </w:rPr>
        <w:t>– 20 pkt,</w:t>
      </w:r>
    </w:p>
    <w:p w14:paraId="0A55598E" w14:textId="42BF3155" w:rsidR="000C2797" w:rsidRPr="000C2797" w:rsidRDefault="000C2797" w:rsidP="000C2797">
      <w:pPr>
        <w:numPr>
          <w:ilvl w:val="0"/>
          <w:numId w:val="81"/>
        </w:numPr>
        <w:suppressAutoHyphens/>
        <w:rPr>
          <w:rFonts w:asciiTheme="majorHAnsi" w:hAnsiTheme="majorHAnsi"/>
          <w:iCs/>
          <w:lang w:eastAsia="ar-SA"/>
        </w:rPr>
      </w:pPr>
      <w:r w:rsidRPr="000C2797">
        <w:rPr>
          <w:rFonts w:asciiTheme="majorHAnsi" w:hAnsiTheme="majorHAnsi"/>
          <w:iCs/>
          <w:lang w:eastAsia="ar-SA"/>
        </w:rPr>
        <w:t xml:space="preserve">od 31 km  do 40 km </w:t>
      </w:r>
      <w:r w:rsidR="0087432F">
        <w:rPr>
          <w:rFonts w:asciiTheme="majorHAnsi" w:hAnsiTheme="majorHAnsi"/>
          <w:iCs/>
          <w:lang w:eastAsia="ar-SA"/>
        </w:rPr>
        <w:t xml:space="preserve">  </w:t>
      </w:r>
      <w:r w:rsidRPr="000C2797">
        <w:rPr>
          <w:rFonts w:asciiTheme="majorHAnsi" w:hAnsiTheme="majorHAnsi"/>
          <w:iCs/>
          <w:lang w:eastAsia="ar-SA"/>
        </w:rPr>
        <w:t>– 10 pkt.</w:t>
      </w:r>
    </w:p>
    <w:p w14:paraId="075947E6" w14:textId="77777777" w:rsidR="000C2797" w:rsidRPr="000C2797" w:rsidRDefault="000C2797" w:rsidP="000C2797">
      <w:pPr>
        <w:suppressAutoHyphens/>
        <w:ind w:left="284"/>
        <w:rPr>
          <w:rFonts w:asciiTheme="majorHAnsi" w:hAnsiTheme="majorHAnsi"/>
          <w:iCs/>
          <w:lang w:eastAsia="ar-SA"/>
        </w:rPr>
      </w:pPr>
    </w:p>
    <w:p w14:paraId="0727F596" w14:textId="77777777" w:rsidR="000C2797" w:rsidRPr="000C2797" w:rsidRDefault="000C2797" w:rsidP="0087432F">
      <w:pPr>
        <w:suppressAutoHyphens/>
        <w:ind w:left="284"/>
        <w:jc w:val="both"/>
        <w:rPr>
          <w:rFonts w:asciiTheme="majorHAnsi" w:hAnsiTheme="majorHAnsi"/>
          <w:b/>
          <w:iCs/>
          <w:lang w:eastAsia="ar-SA"/>
        </w:rPr>
      </w:pPr>
      <w:r w:rsidRPr="000C2797">
        <w:rPr>
          <w:rFonts w:asciiTheme="majorHAnsi" w:hAnsiTheme="majorHAnsi"/>
          <w:b/>
          <w:iCs/>
          <w:lang w:eastAsia="ar-SA"/>
        </w:rPr>
        <w:t xml:space="preserve">40 pkt – maksymalna ilość punktów w kryterium odległość wytwórni emulsji od siedziby Zamawiającego. </w:t>
      </w:r>
    </w:p>
    <w:p w14:paraId="2305235B" w14:textId="77777777" w:rsidR="000C2797" w:rsidRPr="000C2797" w:rsidRDefault="000C2797" w:rsidP="000C2797">
      <w:pPr>
        <w:suppressAutoHyphens/>
        <w:ind w:left="284"/>
        <w:rPr>
          <w:rFonts w:asciiTheme="majorHAnsi" w:hAnsiTheme="majorHAnsi"/>
          <w:b/>
          <w:iCs/>
          <w:lang w:eastAsia="ar-SA"/>
        </w:rPr>
      </w:pPr>
    </w:p>
    <w:p w14:paraId="172A25D0" w14:textId="15551893" w:rsidR="000C2797" w:rsidRPr="00585D76" w:rsidRDefault="000C2797" w:rsidP="0087432F">
      <w:pPr>
        <w:suppressAutoHyphens/>
        <w:ind w:left="284"/>
        <w:jc w:val="both"/>
        <w:rPr>
          <w:rFonts w:asciiTheme="majorHAnsi" w:hAnsiTheme="majorHAnsi"/>
          <w:b/>
          <w:iCs/>
          <w:lang w:eastAsia="ar-SA"/>
        </w:rPr>
      </w:pPr>
      <w:r w:rsidRPr="000C2797">
        <w:rPr>
          <w:rFonts w:asciiTheme="majorHAnsi" w:hAnsiTheme="majorHAnsi"/>
          <w:iCs/>
          <w:lang w:eastAsia="ar-SA"/>
        </w:rPr>
        <w:t>Niepodanie żadnej wartości dla odległoś</w:t>
      </w:r>
      <w:r w:rsidR="0087432F">
        <w:rPr>
          <w:rFonts w:asciiTheme="majorHAnsi" w:hAnsiTheme="majorHAnsi"/>
          <w:iCs/>
          <w:lang w:eastAsia="ar-SA"/>
        </w:rPr>
        <w:t xml:space="preserve">ci wytwórni emulsji od siedziby </w:t>
      </w:r>
      <w:r w:rsidRPr="000C2797">
        <w:rPr>
          <w:rFonts w:asciiTheme="majorHAnsi" w:hAnsiTheme="majorHAnsi"/>
          <w:iCs/>
          <w:lang w:eastAsia="ar-SA"/>
        </w:rPr>
        <w:t xml:space="preserve">Zamawiającego, albo podanie odległości dłuższej niż 40 km, spowoduje </w:t>
      </w:r>
      <w:r w:rsidRPr="00585D76">
        <w:rPr>
          <w:rFonts w:asciiTheme="majorHAnsi" w:hAnsiTheme="majorHAnsi"/>
          <w:b/>
          <w:iCs/>
          <w:lang w:eastAsia="ar-SA"/>
        </w:rPr>
        <w:t>odrzucenie oferty.</w:t>
      </w:r>
    </w:p>
    <w:p w14:paraId="0DE8DE00" w14:textId="5CD1A939" w:rsidR="00EA79B5" w:rsidRPr="00EA79B5" w:rsidRDefault="00EA79B5" w:rsidP="0087432F">
      <w:pPr>
        <w:suppressAutoHyphens/>
        <w:rPr>
          <w:rFonts w:asciiTheme="majorHAnsi" w:hAnsiTheme="majorHAnsi"/>
          <w:iCs/>
          <w:lang w:eastAsia="ar-SA"/>
        </w:rPr>
      </w:pPr>
      <w:r w:rsidRPr="00EA79B5">
        <w:rPr>
          <w:rFonts w:asciiTheme="majorHAnsi" w:hAnsiTheme="majorHAnsi"/>
          <w:iCs/>
          <w:lang w:eastAsia="ar-SA"/>
        </w:rPr>
        <w:t xml:space="preserve">  </w:t>
      </w:r>
    </w:p>
    <w:p w14:paraId="047BDCA5" w14:textId="707767A3"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lastRenderedPageBreak/>
        <w:t xml:space="preserve">P2 = </w:t>
      </w:r>
      <w:proofErr w:type="spellStart"/>
      <w:r w:rsidR="0087432F">
        <w:rPr>
          <w:rFonts w:asciiTheme="majorHAnsi" w:hAnsiTheme="majorHAnsi"/>
          <w:iCs/>
          <w:lang w:eastAsia="ar-SA"/>
        </w:rPr>
        <w:t>OW</w:t>
      </w:r>
      <w:r w:rsidRPr="00744C5C">
        <w:rPr>
          <w:rFonts w:asciiTheme="majorHAnsi" w:hAnsiTheme="majorHAnsi"/>
          <w:iCs/>
          <w:lang w:eastAsia="ar-SA"/>
        </w:rPr>
        <w:t>min</w:t>
      </w:r>
      <w:proofErr w:type="spellEnd"/>
      <w:r w:rsidRPr="00744C5C">
        <w:rPr>
          <w:rFonts w:asciiTheme="majorHAnsi" w:hAnsiTheme="majorHAnsi"/>
          <w:iCs/>
          <w:lang w:eastAsia="ar-SA"/>
        </w:rPr>
        <w:t>/</w:t>
      </w:r>
      <w:r w:rsidR="0087432F">
        <w:rPr>
          <w:rFonts w:asciiTheme="majorHAnsi" w:hAnsiTheme="majorHAnsi"/>
          <w:iCs/>
          <w:lang w:eastAsia="ar-SA"/>
        </w:rPr>
        <w:t>OW</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3C6302F1" w:rsidR="00744C5C" w:rsidRPr="00744C5C" w:rsidRDefault="0087432F" w:rsidP="00EA79B5">
      <w:pPr>
        <w:suppressAutoHyphens/>
        <w:ind w:left="284"/>
        <w:rPr>
          <w:rFonts w:asciiTheme="majorHAnsi" w:hAnsiTheme="majorHAnsi"/>
          <w:iCs/>
          <w:lang w:eastAsia="ar-SA"/>
        </w:rPr>
      </w:pPr>
      <w:r>
        <w:rPr>
          <w:rFonts w:asciiTheme="majorHAnsi" w:hAnsiTheme="majorHAnsi"/>
          <w:iCs/>
          <w:lang w:eastAsia="ar-SA"/>
        </w:rPr>
        <w:t>OW</w:t>
      </w:r>
      <w:r w:rsidR="00744C5C" w:rsidRPr="00744C5C">
        <w:rPr>
          <w:rFonts w:asciiTheme="majorHAnsi" w:hAnsiTheme="majorHAnsi"/>
          <w:iCs/>
          <w:lang w:eastAsia="ar-SA"/>
        </w:rPr>
        <w:t xml:space="preserve">  – </w:t>
      </w:r>
      <w:r>
        <w:rPr>
          <w:rFonts w:asciiTheme="majorHAnsi" w:hAnsiTheme="majorHAnsi"/>
          <w:iCs/>
          <w:lang w:eastAsia="ar-SA"/>
        </w:rPr>
        <w:t>odległość wytwórni</w:t>
      </w:r>
      <w:r w:rsidRPr="0087432F">
        <w:rPr>
          <w:rFonts w:asciiTheme="majorHAnsi" w:hAnsiTheme="majorHAnsi"/>
          <w:iCs/>
          <w:lang w:eastAsia="ar-SA"/>
        </w:rPr>
        <w:t xml:space="preserve"> emulsji od siedziby Zamawiającego</w:t>
      </w:r>
      <w:r w:rsidR="00744C5C" w:rsidRPr="00744C5C">
        <w:rPr>
          <w:rFonts w:asciiTheme="majorHAnsi" w:hAnsiTheme="majorHAnsi"/>
          <w:iCs/>
          <w:lang w:eastAsia="ar-SA"/>
        </w:rPr>
        <w:t xml:space="preserve"> w ofercie badanej, </w:t>
      </w:r>
    </w:p>
    <w:p w14:paraId="476A62DB" w14:textId="240C6C1B" w:rsidR="00744C5C" w:rsidRDefault="0087432F" w:rsidP="00EA79B5">
      <w:pPr>
        <w:suppressAutoHyphens/>
        <w:ind w:left="284"/>
        <w:jc w:val="both"/>
        <w:rPr>
          <w:rFonts w:asciiTheme="majorHAnsi" w:hAnsiTheme="majorHAnsi"/>
          <w:iCs/>
          <w:lang w:eastAsia="ar-SA"/>
        </w:rPr>
      </w:pPr>
      <w:proofErr w:type="spellStart"/>
      <w:r>
        <w:rPr>
          <w:rFonts w:asciiTheme="majorHAnsi" w:hAnsiTheme="majorHAnsi"/>
          <w:iCs/>
          <w:lang w:eastAsia="ar-SA"/>
        </w:rPr>
        <w:t>OW</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w:t>
      </w:r>
      <w:r>
        <w:rPr>
          <w:rFonts w:asciiTheme="majorHAnsi" w:hAnsiTheme="majorHAnsi"/>
          <w:iCs/>
          <w:lang w:eastAsia="ar-SA"/>
        </w:rPr>
        <w:t>odległość wytwórni</w:t>
      </w:r>
      <w:r w:rsidRPr="0087432F">
        <w:rPr>
          <w:rFonts w:asciiTheme="majorHAnsi" w:hAnsiTheme="majorHAnsi"/>
          <w:iCs/>
          <w:lang w:eastAsia="ar-SA"/>
        </w:rPr>
        <w:t xml:space="preserve"> emulsji od siedziby Zamawiającego</w:t>
      </w:r>
      <w:r w:rsidRPr="00744C5C">
        <w:rPr>
          <w:rFonts w:asciiTheme="majorHAnsi" w:hAnsiTheme="majorHAnsi"/>
          <w:iCs/>
          <w:lang w:eastAsia="ar-SA"/>
        </w:rPr>
        <w:t xml:space="preserve"> w ofercie </w:t>
      </w:r>
      <w:r>
        <w:rPr>
          <w:rFonts w:asciiTheme="majorHAnsi" w:hAnsiTheme="majorHAnsi"/>
          <w:iCs/>
          <w:lang w:eastAsia="ar-SA"/>
        </w:rPr>
        <w:t>najkorzystniejszej cenowo</w:t>
      </w:r>
      <w:r w:rsidR="00744C5C" w:rsidRPr="00744C5C">
        <w:rPr>
          <w:rFonts w:asciiTheme="majorHAnsi" w:hAnsiTheme="majorHAnsi"/>
          <w:iCs/>
          <w:lang w:eastAsia="ar-SA"/>
        </w:rPr>
        <w:t>,</w:t>
      </w:r>
    </w:p>
    <w:p w14:paraId="7D3D9D5D" w14:textId="77777777" w:rsidR="00EA79B5" w:rsidRPr="00EA79B5" w:rsidRDefault="00EA79B5" w:rsidP="0087432F">
      <w:pPr>
        <w:suppressAutoHyphens/>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47C05608"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87432F" w:rsidRPr="0087432F">
        <w:rPr>
          <w:rFonts w:asciiTheme="majorHAnsi" w:hAnsiTheme="majorHAnsi"/>
          <w:i/>
          <w:iCs/>
          <w:lang w:eastAsia="ar-SA"/>
        </w:rPr>
        <w:t>odległość wytwórni emulsji od siedziby Zamawiającego</w:t>
      </w:r>
      <w:r w:rsidR="00EA79B5">
        <w:rPr>
          <w:rFonts w:asciiTheme="majorHAnsi" w:hAnsiTheme="majorHAnsi"/>
          <w:i/>
          <w:iCs/>
          <w:lang w:eastAsia="ar-SA"/>
        </w:rPr>
        <w:t>.</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F4F9F59"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54378F">
        <w:rPr>
          <w:rFonts w:ascii="Cambria" w:hAnsi="Cambria"/>
          <w:b/>
        </w:rPr>
        <w:t>4</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lastRenderedPageBreak/>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69A988D" w14:textId="77777777" w:rsidR="00585D76" w:rsidRDefault="00585D76" w:rsidP="00C5791B">
      <w:pPr>
        <w:widowControl w:val="0"/>
        <w:snapToGrid w:val="0"/>
        <w:jc w:val="both"/>
        <w:rPr>
          <w:rFonts w:asciiTheme="majorHAnsi" w:hAnsiTheme="majorHAnsi"/>
          <w:b/>
          <w:u w:val="single"/>
        </w:rPr>
      </w:pPr>
    </w:p>
    <w:p w14:paraId="33DB3144" w14:textId="77777777" w:rsidR="00585D76" w:rsidRDefault="00585D76" w:rsidP="00C5791B">
      <w:pPr>
        <w:widowControl w:val="0"/>
        <w:snapToGrid w:val="0"/>
        <w:jc w:val="both"/>
        <w:rPr>
          <w:rFonts w:asciiTheme="majorHAnsi" w:hAnsiTheme="majorHAnsi"/>
          <w:b/>
          <w:u w:val="single"/>
        </w:rPr>
      </w:pPr>
    </w:p>
    <w:p w14:paraId="7AFDC196" w14:textId="77777777" w:rsidR="00585D76" w:rsidRDefault="00585D76"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264D9189" w14:textId="12D4B508"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585D76">
        <w:rPr>
          <w:rFonts w:asciiTheme="majorHAnsi" w:hAnsiTheme="majorHAnsi" w:cs="Arial"/>
          <w:snapToGrid w:val="0"/>
        </w:rPr>
        <w:t>4</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5CFD8BA0"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585D76">
        <w:rPr>
          <w:rFonts w:asciiTheme="majorHAnsi" w:hAnsiTheme="majorHAnsi" w:cs="Arial"/>
          <w:snapToGrid w:val="0"/>
        </w:rPr>
        <w:t>5</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592DA187"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585D76">
        <w:rPr>
          <w:rFonts w:asciiTheme="majorHAnsi" w:hAnsiTheme="majorHAnsi" w:cs="Arial"/>
          <w:snapToGrid w:val="0"/>
        </w:rPr>
        <w:t>6</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1311" w14:textId="77777777" w:rsidR="0047052E" w:rsidRDefault="0047052E" w:rsidP="000F1DCF">
      <w:r>
        <w:separator/>
      </w:r>
    </w:p>
  </w:endnote>
  <w:endnote w:type="continuationSeparator" w:id="0">
    <w:p w14:paraId="2EE17AF2" w14:textId="77777777" w:rsidR="0047052E" w:rsidRDefault="0047052E" w:rsidP="000F1DCF">
      <w:r>
        <w:continuationSeparator/>
      </w:r>
    </w:p>
  </w:endnote>
  <w:endnote w:type="continuationNotice" w:id="1">
    <w:p w14:paraId="0EC0FAF3" w14:textId="77777777" w:rsidR="0047052E" w:rsidRDefault="0047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8591" w14:textId="77777777" w:rsidR="0047052E" w:rsidRDefault="0047052E" w:rsidP="000F1DCF">
      <w:r>
        <w:separator/>
      </w:r>
    </w:p>
  </w:footnote>
  <w:footnote w:type="continuationSeparator" w:id="0">
    <w:p w14:paraId="2F43FC97" w14:textId="77777777" w:rsidR="0047052E" w:rsidRDefault="0047052E" w:rsidP="000F1DCF">
      <w:r>
        <w:continuationSeparator/>
      </w:r>
    </w:p>
  </w:footnote>
  <w:footnote w:type="continuationNotice" w:id="1">
    <w:p w14:paraId="087A7B8B" w14:textId="77777777" w:rsidR="0047052E" w:rsidRDefault="0047052E"/>
  </w:footnote>
  <w:footnote w:id="2">
    <w:p w14:paraId="4C2783A3" w14:textId="77777777" w:rsidR="003E7DB5" w:rsidRDefault="003E7DB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124C611" w:rsidR="003E7DB5" w:rsidRDefault="003E7DB5" w:rsidP="004C1A22">
    <w:pPr>
      <w:pStyle w:val="Nagwek"/>
      <w:jc w:val="both"/>
      <w:rPr>
        <w:rFonts w:asciiTheme="majorHAnsi" w:hAnsiTheme="majorHAnsi"/>
        <w:lang w:val="pl-PL"/>
      </w:rPr>
    </w:pPr>
    <w:r>
      <w:rPr>
        <w:rFonts w:asciiTheme="majorHAnsi" w:hAnsiTheme="majorHAnsi"/>
        <w:lang w:val="pl-PL"/>
      </w:rPr>
      <w:t>2</w:t>
    </w:r>
    <w:r w:rsidRPr="00507507">
      <w:rPr>
        <w:rFonts w:asciiTheme="majorHAnsi" w:hAnsiTheme="majorHAnsi"/>
        <w:lang w:val="pl-PL"/>
      </w:rPr>
      <w:t>/p.n/2</w:t>
    </w:r>
    <w:r>
      <w:rPr>
        <w:rFonts w:asciiTheme="majorHAnsi" w:hAnsiTheme="majorHAnsi"/>
        <w:lang w:val="pl-PL"/>
      </w:rPr>
      <w:t xml:space="preserve">4- </w:t>
    </w:r>
    <w:r w:rsidRPr="00507507">
      <w:rPr>
        <w:rFonts w:asciiTheme="majorHAnsi" w:hAnsiTheme="majorHAnsi"/>
        <w:lang w:val="pl-PL"/>
      </w:rPr>
      <w:t>postępowanie o udzielenie zamówienia w trybie podstawowym z możliwością przeprowadzenia negocjacji pod nazwą: „</w:t>
    </w:r>
    <w:r>
      <w:rPr>
        <w:rFonts w:ascii="Cambria" w:hAnsi="Cambria"/>
      </w:rPr>
      <w:t>D</w:t>
    </w:r>
    <w:r w:rsidRPr="005F7690">
      <w:rPr>
        <w:rFonts w:ascii="Cambria" w:hAnsi="Cambria"/>
      </w:rPr>
      <w:t>ostawa emulsji asfaltowej kationowej szybkorozpadowej K-1  65</w:t>
    </w:r>
    <w:r w:rsidRPr="00507507">
      <w:rPr>
        <w:rFonts w:asciiTheme="majorHAnsi" w:hAnsiTheme="majorHAnsi"/>
        <w:lang w:val="pl-PL"/>
      </w:rPr>
      <w:t xml:space="preserve">” </w:t>
    </w:r>
  </w:p>
  <w:p w14:paraId="7B2BB377" w14:textId="77777777" w:rsidR="003E7DB5" w:rsidRPr="00507507" w:rsidRDefault="003E7DB5"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79366FF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5CE07FD"/>
    <w:multiLevelType w:val="hybridMultilevel"/>
    <w:tmpl w:val="50CE6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5552037"/>
    <w:multiLevelType w:val="hybridMultilevel"/>
    <w:tmpl w:val="0B3082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5"/>
  </w:num>
  <w:num w:numId="4">
    <w:abstractNumId w:val="79"/>
  </w:num>
  <w:num w:numId="5">
    <w:abstractNumId w:val="76"/>
  </w:num>
  <w:num w:numId="6">
    <w:abstractNumId w:val="10"/>
  </w:num>
  <w:num w:numId="7">
    <w:abstractNumId w:val="33"/>
  </w:num>
  <w:num w:numId="8">
    <w:abstractNumId w:val="47"/>
  </w:num>
  <w:num w:numId="9">
    <w:abstractNumId w:val="25"/>
  </w:num>
  <w:num w:numId="10">
    <w:abstractNumId w:val="63"/>
  </w:num>
  <w:num w:numId="11">
    <w:abstractNumId w:val="12"/>
  </w:num>
  <w:num w:numId="12">
    <w:abstractNumId w:val="38"/>
  </w:num>
  <w:num w:numId="13">
    <w:abstractNumId w:val="72"/>
  </w:num>
  <w:num w:numId="14">
    <w:abstractNumId w:val="64"/>
  </w:num>
  <w:num w:numId="15">
    <w:abstractNumId w:val="37"/>
  </w:num>
  <w:num w:numId="16">
    <w:abstractNumId w:val="18"/>
  </w:num>
  <w:num w:numId="17">
    <w:abstractNumId w:val="69"/>
  </w:num>
  <w:num w:numId="18">
    <w:abstractNumId w:val="36"/>
  </w:num>
  <w:num w:numId="19">
    <w:abstractNumId w:val="15"/>
  </w:num>
  <w:num w:numId="20">
    <w:abstractNumId w:val="16"/>
  </w:num>
  <w:num w:numId="21">
    <w:abstractNumId w:val="43"/>
  </w:num>
  <w:num w:numId="22">
    <w:abstractNumId w:val="68"/>
  </w:num>
  <w:num w:numId="23">
    <w:abstractNumId w:val="22"/>
  </w:num>
  <w:num w:numId="24">
    <w:abstractNumId w:val="42"/>
  </w:num>
  <w:num w:numId="25">
    <w:abstractNumId w:val="40"/>
  </w:num>
  <w:num w:numId="26">
    <w:abstractNumId w:val="73"/>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80"/>
  </w:num>
  <w:num w:numId="44">
    <w:abstractNumId w:val="65"/>
  </w:num>
  <w:num w:numId="45">
    <w:abstractNumId w:val="27"/>
  </w:num>
  <w:num w:numId="46">
    <w:abstractNumId w:val="74"/>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7"/>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8"/>
  </w:num>
  <w:num w:numId="64">
    <w:abstractNumId w:val="8"/>
  </w:num>
  <w:num w:numId="65">
    <w:abstractNumId w:val="28"/>
  </w:num>
  <w:num w:numId="66">
    <w:abstractNumId w:val="66"/>
  </w:num>
  <w:num w:numId="67">
    <w:abstractNumId w:val="70"/>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1"/>
  </w:num>
  <w:num w:numId="79">
    <w:abstractNumId w:val="50"/>
  </w:num>
  <w:num w:numId="80">
    <w:abstractNumId w:val="62"/>
  </w:num>
  <w:num w:numId="8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D1C"/>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797"/>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1A52"/>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4FF"/>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74598"/>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7DB5"/>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52E"/>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78F"/>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5D76"/>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5F7690"/>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52B2"/>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432F"/>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64DB"/>
    <w:rsid w:val="00AB0104"/>
    <w:rsid w:val="00AB1419"/>
    <w:rsid w:val="00AB2836"/>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0B4"/>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83A"/>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6B11-4448-441E-9594-8809B03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Pages>
  <Words>11552</Words>
  <Characters>69315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80706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42</cp:revision>
  <cp:lastPrinted>2021-01-22T12:27:00Z</cp:lastPrinted>
  <dcterms:created xsi:type="dcterms:W3CDTF">2021-01-08T11:15:00Z</dcterms:created>
  <dcterms:modified xsi:type="dcterms:W3CDTF">2024-02-20T10:59:00Z</dcterms:modified>
</cp:coreProperties>
</file>