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66" w:rsidRDefault="00CA0A66" w:rsidP="00CA0A66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Załącznik nr </w:t>
      </w:r>
      <w:r w:rsidR="000E5479">
        <w:rPr>
          <w:rFonts w:asciiTheme="minorHAnsi" w:eastAsia="Tahoma" w:hAnsiTheme="minorHAnsi" w:cstheme="minorHAnsi"/>
          <w:color w:val="000000"/>
          <w:sz w:val="24"/>
          <w:szCs w:val="24"/>
        </w:rPr>
        <w:t>9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(pieczęć Wykonawcy)</w:t>
      </w:r>
    </w:p>
    <w:p w:rsidR="00D45EBE" w:rsidRDefault="00CA0A66" w:rsidP="00D45EBE">
      <w:pPr>
        <w:pStyle w:val="Standard"/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osób</w:t>
      </w:r>
    </w:p>
    <w:p w:rsidR="00D45EBE" w:rsidRPr="00D45EBE" w:rsidRDefault="00D45EBE" w:rsidP="00D45EBE">
      <w:pPr>
        <w:widowControl w:val="0"/>
        <w:spacing w:line="360" w:lineRule="auto"/>
        <w:jc w:val="center"/>
        <w:rPr>
          <w:rFonts w:asciiTheme="minorHAnsi" w:eastAsia="SimSun" w:hAnsiTheme="minorHAnsi" w:cstheme="minorHAnsi"/>
          <w:b/>
          <w:bCs/>
          <w:lang w:eastAsia="ar-SA"/>
        </w:rPr>
      </w:pPr>
      <w:r>
        <w:rPr>
          <w:rFonts w:asciiTheme="minorHAnsi" w:eastAsia="SimSun" w:hAnsiTheme="minorHAnsi" w:cstheme="minorHAnsi"/>
          <w:bCs/>
          <w:lang w:eastAsia="ar-SA"/>
        </w:rPr>
        <w:t xml:space="preserve">do postępowania </w:t>
      </w:r>
      <w:r w:rsidRPr="00D45EBE">
        <w:rPr>
          <w:rFonts w:asciiTheme="minorHAnsi" w:eastAsia="SimSun" w:hAnsiTheme="minorHAnsi" w:cstheme="minorHAnsi"/>
          <w:bCs/>
          <w:lang w:eastAsia="ar-SA"/>
        </w:rPr>
        <w:t xml:space="preserve">pn. </w:t>
      </w:r>
      <w:r w:rsidRPr="00D45EBE">
        <w:rPr>
          <w:rFonts w:asciiTheme="minorHAnsi" w:eastAsia="SimSun" w:hAnsiTheme="minorHAnsi" w:cstheme="minorHAnsi"/>
          <w:b/>
          <w:bCs/>
          <w:lang w:eastAsia="ar-SA"/>
        </w:rPr>
        <w:t>„</w:t>
      </w:r>
      <w:r w:rsidRPr="00D45EBE">
        <w:rPr>
          <w:rFonts w:asciiTheme="minorHAnsi" w:eastAsia="SimSun" w:hAnsiTheme="minorHAnsi" w:cstheme="minorHAnsi"/>
          <w:b/>
          <w:kern w:val="0"/>
        </w:rPr>
        <w:t>Dostawa baz danych BDOT500 i GESUT dla jednostek ewidencyjnych: 120804_4 Książ Wielki- Miasto, 120804_5 Książ Wielki-obszar wiejski”</w:t>
      </w:r>
    </w:p>
    <w:p w:rsidR="00D45EBE" w:rsidRPr="00D45EBE" w:rsidRDefault="00D45EBE" w:rsidP="00D45EBE">
      <w:pPr>
        <w:widowControl w:val="0"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bookmarkStart w:id="0" w:name="_Hlk89415788"/>
      <w:r w:rsidRPr="00D45EBE">
        <w:rPr>
          <w:rFonts w:asciiTheme="minorHAnsi" w:eastAsia="Calibri" w:hAnsiTheme="minorHAnsi" w:cstheme="minorHAnsi"/>
          <w:b/>
          <w:sz w:val="22"/>
          <w:szCs w:val="22"/>
        </w:rPr>
        <w:t>Część I:</w:t>
      </w:r>
      <w:bookmarkEnd w:id="0"/>
      <w:r w:rsidRPr="00D45EB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</w:t>
      </w:r>
      <w:r w:rsidRPr="00D45EBE">
        <w:rPr>
          <w:rFonts w:asciiTheme="minorHAnsi" w:eastAsia="Calibri" w:hAnsiTheme="minorHAnsi" w:cstheme="minorHAnsi"/>
          <w:b/>
          <w:kern w:val="0"/>
          <w:sz w:val="22"/>
          <w:szCs w:val="22"/>
        </w:rPr>
        <w:t>Dostawa baz danych BDOT500 i GESUT dla jednostek ewidencyjnych: 120804_4 Książ Wielki- Miasto, 120804_5 Książ Wielki-obszar wiejski”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CA0A66" w:rsidRDefault="00CA0A66" w:rsidP="00CA0A66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osoba/y, które będą uczestniczyć w wykonywaniu zamówienia, posiadają </w:t>
      </w:r>
      <w:r>
        <w:rPr>
          <w:rFonts w:asciiTheme="minorHAnsi" w:hAnsiTheme="minorHAnsi" w:cstheme="minorHAnsi"/>
          <w:b/>
        </w:rPr>
        <w:t>wymagane uprawnienia</w:t>
      </w:r>
      <w:r>
        <w:rPr>
          <w:rFonts w:asciiTheme="minorHAnsi" w:hAnsiTheme="minorHAnsi" w:cstheme="minorHAnsi"/>
        </w:rPr>
        <w:t>, tj.: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560"/>
        <w:gridCol w:w="1275"/>
        <w:gridCol w:w="1560"/>
        <w:gridCol w:w="2125"/>
      </w:tblGrid>
      <w:tr w:rsidR="00CA0A66" w:rsidTr="00626E85">
        <w:trPr>
          <w:trHeight w:val="998"/>
        </w:trPr>
        <w:tc>
          <w:tcPr>
            <w:tcW w:w="561" w:type="dxa"/>
          </w:tcPr>
          <w:p w:rsidR="00CA0A66" w:rsidRDefault="00CA0A66" w:rsidP="0033242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2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osób skierowanych do realizacji   zamówienia</w:t>
            </w: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A0A66" w:rsidRDefault="00CA0A66" w:rsidP="0033242E">
            <w:pPr>
              <w:spacing w:line="360" w:lineRule="auto"/>
              <w:jc w:val="center"/>
              <w:rPr>
                <w:strike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Doświadczenie </w:t>
            </w:r>
            <w:r w:rsidR="00BE29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="00BE29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rodzaj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A0A66" w:rsidRDefault="00CA0A66" w:rsidP="0033242E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Data</w:t>
            </w: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125" w:type="dxa"/>
          </w:tcPr>
          <w:p w:rsidR="00CA0A66" w:rsidRDefault="00CA0A66" w:rsidP="003324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Podmiot, na rzecz </w:t>
            </w:r>
            <w:r w:rsidR="00641B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którego realizowano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zadanie (nazwa i adres)</w:t>
            </w:r>
          </w:p>
        </w:tc>
      </w:tr>
      <w:tr w:rsidR="00CA0A66" w:rsidTr="005D50A0">
        <w:trPr>
          <w:trHeight w:val="4385"/>
        </w:trPr>
        <w:tc>
          <w:tcPr>
            <w:tcW w:w="561" w:type="dxa"/>
            <w:vMerge w:val="restart"/>
          </w:tcPr>
          <w:p w:rsidR="00CA0A66" w:rsidRDefault="00CA0A66" w:rsidP="00CA0A66">
            <w:pPr>
              <w:numPr>
                <w:ilvl w:val="0"/>
                <w:numId w:val="2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</w:tcPr>
          <w:p w:rsidR="00CA0A66" w:rsidRPr="001959DD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…………………………(wpisać imię i nazwisko)</w:t>
            </w:r>
            <w:r w:rsidR="005D50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osoby skierowanej do realizacji zamówienia</w:t>
            </w:r>
            <w:r w:rsidR="001959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="001959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który posiada uprawnienia</w:t>
            </w:r>
            <w:r w:rsid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geodezyjne w zakresie 1  na podstawie art. 43 ustawy z dnia 17 maja 1989 r. Prawo geodezyjne i kartograficzne (Dz.U. z 2023cr.poz. 1752 z </w:t>
            </w:r>
            <w:proofErr w:type="spellStart"/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="0085779C" w:rsidRPr="0085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zmianami)</w:t>
            </w: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0A66" w:rsidTr="00FB2D94">
        <w:trPr>
          <w:trHeight w:val="70"/>
        </w:trPr>
        <w:tc>
          <w:tcPr>
            <w:tcW w:w="561" w:type="dxa"/>
            <w:vMerge/>
          </w:tcPr>
          <w:p w:rsidR="00CA0A66" w:rsidRDefault="00CA0A66" w:rsidP="0033242E">
            <w:pPr>
              <w:spacing w:line="360" w:lineRule="auto"/>
              <w:ind w:left="6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CA0A66" w:rsidRDefault="00CA0A66" w:rsidP="003324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A0A66" w:rsidRDefault="00CA0A66" w:rsidP="00CA0A66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:rsidR="00CA0A66" w:rsidRDefault="00CA0A66" w:rsidP="00CA0A66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CA0A66" w:rsidRDefault="00CA0A66" w:rsidP="00CA0A66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i pieczęć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  <w:bookmarkStart w:id="1" w:name="_GoBack"/>
      <w:bookmarkEnd w:id="1"/>
    </w:p>
    <w:sectPr w:rsidR="00CA0A66" w:rsidSect="00FB2D94">
      <w:headerReference w:type="first" r:id="rId7"/>
      <w:pgSz w:w="11906" w:h="16838"/>
      <w:pgMar w:top="567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3F" w:rsidRDefault="008C353F">
      <w:r>
        <w:separator/>
      </w:r>
    </w:p>
  </w:endnote>
  <w:endnote w:type="continuationSeparator" w:id="0">
    <w:p w:rsidR="008C353F" w:rsidRDefault="008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3F" w:rsidRDefault="008C353F">
      <w:r>
        <w:rPr>
          <w:color w:val="000000"/>
        </w:rPr>
        <w:separator/>
      </w:r>
    </w:p>
  </w:footnote>
  <w:footnote w:type="continuationSeparator" w:id="0">
    <w:p w:rsidR="008C353F" w:rsidRDefault="008C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23372F">
    <w:pPr>
      <w:pStyle w:val="Nagwek"/>
    </w:pPr>
    <w:r>
      <w:rPr>
        <w:noProof/>
      </w:rPr>
      <w:drawing>
        <wp:inline distT="0" distB="0" distL="0" distR="0" wp14:anchorId="140F9953" wp14:editId="3579CC8F">
          <wp:extent cx="5657850" cy="647700"/>
          <wp:effectExtent l="0" t="0" r="0" b="0"/>
          <wp:docPr id="10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2167C"/>
    <w:multiLevelType w:val="hybridMultilevel"/>
    <w:tmpl w:val="B44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3FDD"/>
    <w:multiLevelType w:val="hybridMultilevel"/>
    <w:tmpl w:val="94308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38D8"/>
    <w:multiLevelType w:val="multilevel"/>
    <w:tmpl w:val="ECF066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003697"/>
    <w:rsid w:val="00045BBB"/>
    <w:rsid w:val="000E5479"/>
    <w:rsid w:val="001959DD"/>
    <w:rsid w:val="001E1912"/>
    <w:rsid w:val="001E4AA1"/>
    <w:rsid w:val="0023372F"/>
    <w:rsid w:val="0024594D"/>
    <w:rsid w:val="002F6350"/>
    <w:rsid w:val="00343448"/>
    <w:rsid w:val="003C1E9B"/>
    <w:rsid w:val="00462B15"/>
    <w:rsid w:val="004D6CCD"/>
    <w:rsid w:val="0054094F"/>
    <w:rsid w:val="005A1715"/>
    <w:rsid w:val="005D50A0"/>
    <w:rsid w:val="00614700"/>
    <w:rsid w:val="006242B2"/>
    <w:rsid w:val="00626E85"/>
    <w:rsid w:val="00641B38"/>
    <w:rsid w:val="00685E7B"/>
    <w:rsid w:val="006B321C"/>
    <w:rsid w:val="0079686A"/>
    <w:rsid w:val="007A4D9E"/>
    <w:rsid w:val="0085779C"/>
    <w:rsid w:val="008741F9"/>
    <w:rsid w:val="008A10E7"/>
    <w:rsid w:val="008B6390"/>
    <w:rsid w:val="008C353F"/>
    <w:rsid w:val="008E0B64"/>
    <w:rsid w:val="009A6B66"/>
    <w:rsid w:val="00A80CED"/>
    <w:rsid w:val="00A91E94"/>
    <w:rsid w:val="00B03458"/>
    <w:rsid w:val="00B631FD"/>
    <w:rsid w:val="00B867CB"/>
    <w:rsid w:val="00BE2965"/>
    <w:rsid w:val="00C95373"/>
    <w:rsid w:val="00CA0A66"/>
    <w:rsid w:val="00D45EBE"/>
    <w:rsid w:val="00D46F20"/>
    <w:rsid w:val="00DD0350"/>
    <w:rsid w:val="00EB4169"/>
    <w:rsid w:val="00ED1B4B"/>
    <w:rsid w:val="00F03849"/>
    <w:rsid w:val="00F13B26"/>
    <w:rsid w:val="00F31084"/>
    <w:rsid w:val="00F4057D"/>
    <w:rsid w:val="00F429C1"/>
    <w:rsid w:val="00F9383D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998F1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1FD"/>
    <w:rPr>
      <w:rFonts w:cs="Mangal"/>
      <w:szCs w:val="21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D0350"/>
    <w:rPr>
      <w:rFonts w:eastAsia="SimSun" w:cs="Mangal"/>
      <w:szCs w:val="21"/>
    </w:rPr>
  </w:style>
  <w:style w:type="paragraph" w:customStyle="1" w:styleId="Tekstwstpniesformatowany">
    <w:name w:val="Tekst wstępnie sformatowany"/>
    <w:basedOn w:val="Standard"/>
    <w:qFormat/>
    <w:rsid w:val="00CA0A66"/>
    <w:pPr>
      <w:autoSpaceDN/>
    </w:pPr>
    <w:rPr>
      <w:rFonts w:ascii="Courier New" w:hAnsi="Courier New" w:cs="Courier New"/>
      <w:kern w:val="2"/>
      <w:sz w:val="20"/>
      <w:szCs w:val="20"/>
    </w:rPr>
  </w:style>
  <w:style w:type="table" w:styleId="Tabela-Siatka">
    <w:name w:val="Table Grid"/>
    <w:basedOn w:val="Standardowy"/>
    <w:uiPriority w:val="39"/>
    <w:rsid w:val="00CA0A66"/>
    <w:pPr>
      <w:suppressAutoHyphens/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Oświadczenie o wymaganych kwalifikacjach kadry kierowniczej Or. 272.29.2021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Oświadczenie o wymaganych kwalifikacjach kadry kierowniczej Or. 272.29.2021</dc:title>
  <dc:creator>Michał Rak</dc:creator>
  <cp:keywords>Załącznik 11 Oświadczenie o wymaganych kwalifikacjach kadry kierowniczej Or. 272.29.2021</cp:keywords>
  <cp:lastModifiedBy>Michał Rak</cp:lastModifiedBy>
  <cp:revision>17</cp:revision>
  <dcterms:created xsi:type="dcterms:W3CDTF">2021-06-08T06:27:00Z</dcterms:created>
  <dcterms:modified xsi:type="dcterms:W3CDTF">2024-07-31T07:22:00Z</dcterms:modified>
</cp:coreProperties>
</file>