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E" w:rsidRPr="00755C97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  <w:proofErr w:type="spellStart"/>
      <w:r w:rsidRPr="00755C97">
        <w:rPr>
          <w:rFonts w:ascii="Times New Roman" w:hAnsi="Times New Roman"/>
          <w:b w:val="0"/>
          <w:i w:val="0"/>
        </w:rPr>
        <w:t>Szp</w:t>
      </w:r>
      <w:proofErr w:type="spellEnd"/>
      <w:r w:rsidRPr="00755C97">
        <w:rPr>
          <w:rFonts w:ascii="Times New Roman" w:hAnsi="Times New Roman"/>
          <w:b w:val="0"/>
          <w:i w:val="0"/>
        </w:rPr>
        <w:t>/FZ –</w:t>
      </w:r>
      <w:r w:rsidR="00116DA6">
        <w:rPr>
          <w:rFonts w:ascii="Times New Roman" w:hAnsi="Times New Roman"/>
          <w:b w:val="0"/>
          <w:i w:val="0"/>
        </w:rPr>
        <w:t>20/2022</w:t>
      </w:r>
      <w:r w:rsidRPr="00755C97">
        <w:rPr>
          <w:rFonts w:ascii="Times New Roman" w:hAnsi="Times New Roman"/>
          <w:b w:val="0"/>
          <w:i w:val="0"/>
        </w:rPr>
        <w:tab/>
        <w:t xml:space="preserve">      </w:t>
      </w:r>
      <w:r w:rsidRPr="00755C97">
        <w:rPr>
          <w:rFonts w:ascii="Times New Roman" w:hAnsi="Times New Roman"/>
          <w:b w:val="0"/>
          <w:i w:val="0"/>
        </w:rPr>
        <w:tab/>
        <w:t xml:space="preserve"> </w:t>
      </w:r>
      <w:r w:rsidRPr="00755C97">
        <w:rPr>
          <w:rFonts w:ascii="Times New Roman" w:hAnsi="Times New Roman"/>
          <w:b w:val="0"/>
          <w:i w:val="0"/>
        </w:rPr>
        <w:tab/>
        <w:t xml:space="preserve">                                 </w:t>
      </w:r>
    </w:p>
    <w:p w:rsidR="0050028E" w:rsidRPr="00755C97" w:rsidRDefault="0050028E" w:rsidP="00A357F7">
      <w:pPr>
        <w:pStyle w:val="Bezodstpw"/>
        <w:jc w:val="both"/>
        <w:rPr>
          <w:rFonts w:ascii="Times New Roman" w:hAnsi="Times New Roman"/>
        </w:rPr>
      </w:pP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  <w:r w:rsidRPr="00755C97">
        <w:rPr>
          <w:rFonts w:ascii="Times New Roman" w:hAnsi="Times New Roman"/>
          <w:b w:val="0"/>
          <w:i w:val="0"/>
          <w:color w:val="000000"/>
        </w:rPr>
        <w:tab/>
      </w:r>
    </w:p>
    <w:p w:rsidR="0050028E" w:rsidRPr="00755C97" w:rsidRDefault="00122AAD" w:rsidP="0050028E">
      <w:pPr>
        <w:jc w:val="center"/>
        <w:rPr>
          <w:i w:val="0"/>
        </w:rPr>
      </w:pPr>
      <w:r>
        <w:rPr>
          <w:i w:val="0"/>
        </w:rPr>
        <w:t>INFORMACJA O KWOCIE, JAKĄ</w:t>
      </w:r>
      <w:r w:rsidR="0050028E" w:rsidRPr="00755C97">
        <w:rPr>
          <w:i w:val="0"/>
        </w:rPr>
        <w:t xml:space="preserve"> ZAMAWIAJĄCY PRZEZNACZYŁ NA SFINANSOWANIE ZAMÓWIENIA</w:t>
      </w:r>
    </w:p>
    <w:p w:rsidR="0050028E" w:rsidRDefault="00C51B81" w:rsidP="00C51B81">
      <w:pPr>
        <w:jc w:val="both"/>
        <w:rPr>
          <w:b w:val="0"/>
          <w:i w:val="0"/>
          <w:iCs/>
        </w:rPr>
      </w:pPr>
      <w:r>
        <w:rPr>
          <w:b w:val="0"/>
          <w:i w:val="0"/>
        </w:rPr>
        <w:t>Stosowanie do wymogu art. 222</w:t>
      </w:r>
      <w:r w:rsidR="0050028E" w:rsidRPr="00755C97">
        <w:rPr>
          <w:b w:val="0"/>
          <w:i w:val="0"/>
        </w:rPr>
        <w:t xml:space="preserve"> ust 4 </w:t>
      </w:r>
      <w:proofErr w:type="spellStart"/>
      <w:r w:rsidR="0050028E" w:rsidRPr="00755C97">
        <w:rPr>
          <w:b w:val="0"/>
          <w:i w:val="0"/>
        </w:rPr>
        <w:t>uPzp</w:t>
      </w:r>
      <w:proofErr w:type="spellEnd"/>
      <w:r w:rsidR="0050028E" w:rsidRPr="00755C97">
        <w:rPr>
          <w:b w:val="0"/>
          <w:i w:val="0"/>
        </w:rPr>
        <w:t xml:space="preserve">, Zamawiający informuje, że na sfinansowanie Zamówienia pn.: </w:t>
      </w:r>
      <w:r w:rsidR="00116DA6" w:rsidRPr="00116DA6">
        <w:rPr>
          <w:i w:val="0"/>
        </w:rPr>
        <w:t>DOSTAWA ODZIEŻY OCHRONNEJ I ROBOCZEJ JEDNORAZOWEGO UŻYTKU</w:t>
      </w:r>
      <w:r w:rsidR="0050028E" w:rsidRPr="00755C97">
        <w:rPr>
          <w:i w:val="0"/>
          <w:iCs/>
        </w:rPr>
        <w:t xml:space="preserve">, </w:t>
      </w:r>
      <w:r w:rsidR="0050028E" w:rsidRPr="00755C97">
        <w:rPr>
          <w:b w:val="0"/>
          <w:i w:val="0"/>
          <w:iCs/>
        </w:rPr>
        <w:t xml:space="preserve">przeznaczył kwotę </w:t>
      </w:r>
      <w:r w:rsidR="00116DA6">
        <w:rPr>
          <w:i w:val="0"/>
          <w:iCs/>
        </w:rPr>
        <w:t>1</w:t>
      </w:r>
      <w:r w:rsidR="005F5FBB">
        <w:rPr>
          <w:i w:val="0"/>
          <w:iCs/>
        </w:rPr>
        <w:t> </w:t>
      </w:r>
      <w:r w:rsidR="00116DA6">
        <w:rPr>
          <w:i w:val="0"/>
          <w:iCs/>
        </w:rPr>
        <w:t>271</w:t>
      </w:r>
      <w:r w:rsidR="005F5FBB">
        <w:rPr>
          <w:i w:val="0"/>
          <w:iCs/>
        </w:rPr>
        <w:t> 092,00</w:t>
      </w:r>
      <w:r w:rsidR="00ED715E" w:rsidRPr="00ED715E">
        <w:rPr>
          <w:i w:val="0"/>
          <w:iCs/>
        </w:rPr>
        <w:t xml:space="preserve"> </w:t>
      </w:r>
      <w:r w:rsidR="00ED715E">
        <w:rPr>
          <w:i w:val="0"/>
          <w:iCs/>
        </w:rPr>
        <w:t xml:space="preserve"> </w:t>
      </w:r>
      <w:r w:rsidR="00C45FEB" w:rsidRPr="00C45FEB">
        <w:rPr>
          <w:i w:val="0"/>
          <w:iCs/>
        </w:rPr>
        <w:t xml:space="preserve">zł </w:t>
      </w:r>
      <w:r w:rsidR="0050028E" w:rsidRPr="00755C97">
        <w:rPr>
          <w:i w:val="0"/>
          <w:iCs/>
        </w:rPr>
        <w:t>brutto</w:t>
      </w:r>
      <w:r w:rsidR="00141AFE" w:rsidRPr="00755C97">
        <w:rPr>
          <w:b w:val="0"/>
          <w:i w:val="0"/>
          <w:iCs/>
        </w:rPr>
        <w:t xml:space="preserve"> w tym:</w:t>
      </w:r>
    </w:p>
    <w:p w:rsidR="00085C1D" w:rsidRDefault="00085C1D" w:rsidP="00C51B81">
      <w:pPr>
        <w:jc w:val="both"/>
        <w:rPr>
          <w:b w:val="0"/>
          <w:i w:val="0"/>
          <w:iCs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6768"/>
        <w:gridCol w:w="1833"/>
      </w:tblGrid>
      <w:tr w:rsidR="00726173" w:rsidRPr="00726173" w:rsidTr="0072617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nr pakietu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nazwa pakietu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wartość brutto</w:t>
            </w:r>
          </w:p>
        </w:tc>
      </w:tr>
      <w:tr w:rsidR="00726173" w:rsidRPr="00726173" w:rsidTr="0072617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Bielizna szpitalna niesterylna jednorazowego użytku wykonana z włókniny – kolor obojętny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color w:val="000000"/>
              </w:rPr>
              <w:t>764 080,00</w:t>
            </w:r>
          </w:p>
        </w:tc>
      </w:tr>
      <w:tr w:rsidR="00726173" w:rsidRPr="00726173" w:rsidTr="0072617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Bielizna operacyjna szpitalna niesterylna jednorazowego użytku wykonana z włókniny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color w:val="000000"/>
              </w:rPr>
              <w:t>40 784,00</w:t>
            </w:r>
          </w:p>
        </w:tc>
      </w:tr>
      <w:tr w:rsidR="00726173" w:rsidRPr="00726173" w:rsidTr="007261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Serweta, koc ogrzewający i prześcieradło ochronne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color w:val="000000"/>
              </w:rPr>
              <w:t>67 724,00</w:t>
            </w:r>
          </w:p>
        </w:tc>
      </w:tr>
      <w:tr w:rsidR="00726173" w:rsidRPr="00726173" w:rsidTr="007261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Materiały różne foliowane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color w:val="000000"/>
              </w:rPr>
              <w:t>6 534,00</w:t>
            </w:r>
          </w:p>
        </w:tc>
      </w:tr>
      <w:tr w:rsidR="00726173" w:rsidRPr="00726173" w:rsidTr="007261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Zarękawki foliowe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color w:val="000000"/>
              </w:rPr>
              <w:t>4 920,00</w:t>
            </w:r>
          </w:p>
        </w:tc>
      </w:tr>
      <w:tr w:rsidR="00726173" w:rsidRPr="00726173" w:rsidTr="007261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Kaptur z kominem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color w:val="000000"/>
              </w:rPr>
              <w:t>25 620,00</w:t>
            </w:r>
          </w:p>
        </w:tc>
      </w:tr>
      <w:tr w:rsidR="00726173" w:rsidRPr="00726173" w:rsidTr="007261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Ochraniacze laminowane długie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color w:val="000000"/>
              </w:rPr>
              <w:t>51 200,00</w:t>
            </w:r>
          </w:p>
        </w:tc>
      </w:tr>
      <w:tr w:rsidR="00726173" w:rsidRPr="00726173" w:rsidTr="007261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Okulary ochronne do fototerapii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color w:val="000000"/>
              </w:rPr>
              <w:t>53 460,00</w:t>
            </w:r>
          </w:p>
        </w:tc>
      </w:tr>
      <w:tr w:rsidR="00726173" w:rsidRPr="00726173" w:rsidTr="00726173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Pościel niesterylna jednorazowego użytku wykonana z włókniny polipropylenowej o gramaturze minimum 25g/m2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color w:val="000000"/>
              </w:rPr>
              <w:t>256 770,00</w:t>
            </w:r>
          </w:p>
        </w:tc>
      </w:tr>
      <w:tr w:rsidR="00726173" w:rsidRPr="00726173" w:rsidTr="00726173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26173">
              <w:rPr>
                <w:rFonts w:ascii="Arial" w:hAnsi="Arial" w:cs="Arial"/>
                <w:b w:val="0"/>
                <w:i w:val="0"/>
                <w:sz w:val="20"/>
                <w:szCs w:val="20"/>
              </w:rPr>
              <w:t>razem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3" w:rsidRPr="00726173" w:rsidRDefault="00726173" w:rsidP="0072617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>
              <w:rPr>
                <w:rFonts w:ascii="Calibri" w:hAnsi="Calibri" w:cs="Calibri"/>
                <w:bCs/>
                <w:i w:val="0"/>
                <w:color w:val="000000"/>
              </w:rPr>
              <w:t>1 271 092,00</w:t>
            </w:r>
          </w:p>
        </w:tc>
      </w:tr>
    </w:tbl>
    <w:p w:rsidR="00A357F7" w:rsidRPr="00AB57A2" w:rsidRDefault="00A357F7" w:rsidP="0050028E">
      <w:pPr>
        <w:jc w:val="both"/>
        <w:rPr>
          <w:b w:val="0"/>
          <w:i w:val="0"/>
          <w:iCs/>
        </w:rPr>
      </w:pPr>
    </w:p>
    <w:p w:rsidR="00A357F7" w:rsidRPr="00AB57A2" w:rsidRDefault="00A357F7">
      <w:pPr>
        <w:rPr>
          <w:i w:val="0"/>
        </w:rPr>
      </w:pPr>
    </w:p>
    <w:p w:rsidR="0050028E" w:rsidRPr="00AB57A2" w:rsidRDefault="0050028E">
      <w:pPr>
        <w:rPr>
          <w:b w:val="0"/>
          <w:i w:val="0"/>
        </w:rPr>
      </w:pPr>
    </w:p>
    <w:sectPr w:rsidR="0050028E" w:rsidRPr="00AB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953C91F-B0AA-465B-9003-ACFAED888423}"/>
  </w:docVars>
  <w:rsids>
    <w:rsidRoot w:val="006A76B7"/>
    <w:rsid w:val="00085C1D"/>
    <w:rsid w:val="000C7379"/>
    <w:rsid w:val="00116DA6"/>
    <w:rsid w:val="00122AAD"/>
    <w:rsid w:val="00141AFE"/>
    <w:rsid w:val="00185744"/>
    <w:rsid w:val="001B0422"/>
    <w:rsid w:val="002649BD"/>
    <w:rsid w:val="00286DB0"/>
    <w:rsid w:val="004147C2"/>
    <w:rsid w:val="004169FB"/>
    <w:rsid w:val="00467FDC"/>
    <w:rsid w:val="0050028E"/>
    <w:rsid w:val="00555E49"/>
    <w:rsid w:val="005806D0"/>
    <w:rsid w:val="005A7999"/>
    <w:rsid w:val="005F5FBB"/>
    <w:rsid w:val="00632625"/>
    <w:rsid w:val="0066315F"/>
    <w:rsid w:val="00684B96"/>
    <w:rsid w:val="006A76B7"/>
    <w:rsid w:val="006B79CC"/>
    <w:rsid w:val="00726173"/>
    <w:rsid w:val="0072668F"/>
    <w:rsid w:val="00755C97"/>
    <w:rsid w:val="00764878"/>
    <w:rsid w:val="007B327E"/>
    <w:rsid w:val="00807CC4"/>
    <w:rsid w:val="008373AB"/>
    <w:rsid w:val="009F1614"/>
    <w:rsid w:val="00A357F7"/>
    <w:rsid w:val="00A35FFD"/>
    <w:rsid w:val="00A46A8E"/>
    <w:rsid w:val="00AB57A2"/>
    <w:rsid w:val="00B16246"/>
    <w:rsid w:val="00B33DAE"/>
    <w:rsid w:val="00BE0A19"/>
    <w:rsid w:val="00C45FEB"/>
    <w:rsid w:val="00C51B81"/>
    <w:rsid w:val="00CB5AF5"/>
    <w:rsid w:val="00D97879"/>
    <w:rsid w:val="00DF1BF3"/>
    <w:rsid w:val="00E66AC7"/>
    <w:rsid w:val="00EA2464"/>
    <w:rsid w:val="00EC6B8D"/>
    <w:rsid w:val="00ED715E"/>
    <w:rsid w:val="00FA1F25"/>
    <w:rsid w:val="00FB4853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953C91F-B0AA-465B-9003-ACFAED8884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Benda Magdalena</cp:lastModifiedBy>
  <cp:revision>2</cp:revision>
  <cp:lastPrinted>2022-02-21T10:10:00Z</cp:lastPrinted>
  <dcterms:created xsi:type="dcterms:W3CDTF">2022-02-21T10:16:00Z</dcterms:created>
  <dcterms:modified xsi:type="dcterms:W3CDTF">2022-02-21T10:16:00Z</dcterms:modified>
</cp:coreProperties>
</file>