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3AC7C" w14:textId="2888A99A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5C5125" w:rsidRPr="00BC2EFB">
        <w:rPr>
          <w:rFonts w:cs="Arial"/>
          <w:b/>
          <w:bCs/>
          <w:szCs w:val="24"/>
        </w:rPr>
        <w:t>1/VIII</w:t>
      </w:r>
      <w:r w:rsidRPr="00BC2EFB">
        <w:rPr>
          <w:rFonts w:cs="Arial"/>
          <w:b/>
          <w:bCs/>
          <w:szCs w:val="24"/>
        </w:rPr>
        <w:t>/202</w:t>
      </w:r>
      <w:r w:rsidR="006A5AC5" w:rsidRPr="00BC2EFB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="005C5125">
        <w:rPr>
          <w:rFonts w:cs="Arial"/>
          <w:b/>
          <w:bCs/>
          <w:szCs w:val="24"/>
        </w:rPr>
        <w:t>14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0D453FE4" w:rsidR="00110D65" w:rsidRDefault="00110D65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 xml:space="preserve">: </w:t>
      </w:r>
      <w:r w:rsidR="005C5125" w:rsidRPr="005C5125">
        <w:rPr>
          <w:rFonts w:cs="Arial"/>
          <w:b/>
          <w:bCs/>
          <w:szCs w:val="24"/>
        </w:rPr>
        <w:t>Utrzymanie urządzeń i sieci związanych z tablicami DIP na terenie miasta Krakowa</w:t>
      </w:r>
      <w:r w:rsidR="005C5125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3FC5D9DC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</w:t>
      </w:r>
      <w:r w:rsidR="00536D06">
        <w:rPr>
          <w:rFonts w:cs="Arial"/>
          <w:b/>
          <w:bCs/>
          <w:sz w:val="28"/>
          <w:szCs w:val="28"/>
        </w:rPr>
        <w:t>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456BE" w14:textId="77777777" w:rsidR="00FB2235" w:rsidRDefault="00FB2235" w:rsidP="00F57CF5">
      <w:pPr>
        <w:spacing w:after="0" w:line="240" w:lineRule="auto"/>
      </w:pPr>
      <w:r>
        <w:separator/>
      </w:r>
    </w:p>
  </w:endnote>
  <w:endnote w:type="continuationSeparator" w:id="0">
    <w:p w14:paraId="16B8250F" w14:textId="77777777" w:rsidR="00FB2235" w:rsidRDefault="00FB2235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58544" w14:textId="77777777" w:rsidR="00FB2235" w:rsidRDefault="00FB2235" w:rsidP="00F57CF5">
      <w:pPr>
        <w:spacing w:after="0" w:line="240" w:lineRule="auto"/>
      </w:pPr>
      <w:r>
        <w:separator/>
      </w:r>
    </w:p>
  </w:footnote>
  <w:footnote w:type="continuationSeparator" w:id="0">
    <w:p w14:paraId="6484A895" w14:textId="77777777" w:rsidR="00FB2235" w:rsidRDefault="00FB2235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10D65"/>
    <w:rsid w:val="00144B5C"/>
    <w:rsid w:val="0016096B"/>
    <w:rsid w:val="002141E9"/>
    <w:rsid w:val="00254C63"/>
    <w:rsid w:val="002C5C41"/>
    <w:rsid w:val="00536D06"/>
    <w:rsid w:val="00582A04"/>
    <w:rsid w:val="005C5125"/>
    <w:rsid w:val="005D1500"/>
    <w:rsid w:val="006A5AC5"/>
    <w:rsid w:val="006C113B"/>
    <w:rsid w:val="008743E4"/>
    <w:rsid w:val="009B77BE"/>
    <w:rsid w:val="00A264FB"/>
    <w:rsid w:val="00BA62FE"/>
    <w:rsid w:val="00BC2EFB"/>
    <w:rsid w:val="00BD071D"/>
    <w:rsid w:val="00BE6579"/>
    <w:rsid w:val="00C80889"/>
    <w:rsid w:val="00CE1161"/>
    <w:rsid w:val="00E100E6"/>
    <w:rsid w:val="00E351E4"/>
    <w:rsid w:val="00E449BD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Anna Kosowska-Kotaba</cp:lastModifiedBy>
  <cp:revision>10</cp:revision>
  <dcterms:created xsi:type="dcterms:W3CDTF">2023-02-20T06:41:00Z</dcterms:created>
  <dcterms:modified xsi:type="dcterms:W3CDTF">2024-08-06T12:02:00Z</dcterms:modified>
</cp:coreProperties>
</file>