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3F0" w:rsidRDefault="000533F0" w:rsidP="000533F0">
      <w:pPr>
        <w:tabs>
          <w:tab w:val="left" w:pos="8505"/>
          <w:tab w:val="left" w:pos="9000"/>
        </w:tabs>
        <w:rPr>
          <w:rFonts w:ascii="Tahoma" w:hAnsi="Tahoma" w:cs="Tahoma"/>
          <w:bCs/>
          <w:sz w:val="20"/>
          <w:szCs w:val="20"/>
        </w:rPr>
      </w:pPr>
      <w:r>
        <w:rPr>
          <w:rFonts w:ascii="Calibri" w:eastAsia="Tahoma" w:hAnsi="Calibri" w:cs="Calibri"/>
          <w:iCs/>
          <w:sz w:val="22"/>
          <w:szCs w:val="22"/>
        </w:rPr>
        <w:t>DAZ-Z</w:t>
      </w:r>
      <w:r>
        <w:rPr>
          <w:rFonts w:ascii="Calibri" w:eastAsia="Tahoma" w:hAnsi="Calibri" w:cs="Calibri"/>
          <w:iCs/>
          <w:sz w:val="22"/>
          <w:szCs w:val="22"/>
        </w:rPr>
        <w:t>.272.27.2020</w:t>
      </w:r>
    </w:p>
    <w:p w:rsidR="000533F0" w:rsidRDefault="000533F0" w:rsidP="000533F0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</w:p>
    <w:p w:rsidR="000533F0" w:rsidRDefault="000533F0" w:rsidP="000533F0">
      <w:pPr>
        <w:pStyle w:val="Nagwek3"/>
        <w:numPr>
          <w:ilvl w:val="0"/>
          <w:numId w:val="0"/>
        </w:numPr>
        <w:tabs>
          <w:tab w:val="left" w:pos="708"/>
        </w:tabs>
        <w:spacing w:before="0"/>
        <w:ind w:left="2844" w:firstLine="6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 xml:space="preserve">         </w:t>
      </w:r>
      <w:r>
        <w:rPr>
          <w:rFonts w:ascii="Tahoma" w:hAnsi="Tahoma" w:cs="Tahoma"/>
          <w:sz w:val="20"/>
          <w:szCs w:val="20"/>
        </w:rPr>
        <w:t>OŚWIADCZENIE</w:t>
      </w:r>
    </w:p>
    <w:p w:rsidR="000533F0" w:rsidRDefault="000533F0" w:rsidP="000533F0">
      <w:pPr>
        <w:pStyle w:val="Nagwek3"/>
        <w:numPr>
          <w:ilvl w:val="0"/>
          <w:numId w:val="0"/>
        </w:numPr>
        <w:tabs>
          <w:tab w:val="num" w:pos="2520"/>
        </w:tabs>
        <w:spacing w:befor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Działając w imieniu:</w:t>
      </w:r>
    </w:p>
    <w:p w:rsidR="000533F0" w:rsidRDefault="000533F0" w:rsidP="000533F0">
      <w:pPr>
        <w:rPr>
          <w:rFonts w:ascii="Tahoma" w:hAnsi="Tahoma" w:cs="Tahoma"/>
          <w:sz w:val="20"/>
          <w:szCs w:val="20"/>
        </w:rPr>
      </w:pPr>
    </w:p>
    <w:p w:rsidR="000533F0" w:rsidRDefault="000533F0" w:rsidP="000533F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0533F0" w:rsidRDefault="000533F0" w:rsidP="000533F0">
      <w:pPr>
        <w:rPr>
          <w:rFonts w:ascii="Tahoma" w:hAnsi="Tahoma" w:cs="Tahoma"/>
          <w:sz w:val="20"/>
          <w:szCs w:val="20"/>
        </w:rPr>
      </w:pPr>
    </w:p>
    <w:p w:rsidR="000533F0" w:rsidRDefault="000533F0" w:rsidP="000533F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0533F0" w:rsidRDefault="000533F0" w:rsidP="000533F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(nazwa i adres Wykonawcy)</w:t>
      </w:r>
    </w:p>
    <w:p w:rsidR="000533F0" w:rsidRDefault="000533F0" w:rsidP="000533F0">
      <w:pPr>
        <w:jc w:val="both"/>
        <w:rPr>
          <w:rFonts w:ascii="Tahoma" w:hAnsi="Tahoma" w:cs="Tahoma"/>
          <w:sz w:val="18"/>
          <w:szCs w:val="18"/>
        </w:rPr>
      </w:pPr>
    </w:p>
    <w:p w:rsidR="000533F0" w:rsidRPr="000533F0" w:rsidRDefault="000533F0" w:rsidP="000533F0">
      <w:pPr>
        <w:numPr>
          <w:ilvl w:val="0"/>
          <w:numId w:val="2"/>
        </w:numPr>
        <w:spacing w:before="100" w:beforeAutospacing="1" w:after="100" w:afterAutospacing="1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Przystępując do postępowania o udzielenie zamówienia publicznego na: </w:t>
      </w:r>
    </w:p>
    <w:p w:rsidR="000533F0" w:rsidRDefault="000533F0" w:rsidP="000533F0">
      <w:pPr>
        <w:numPr>
          <w:ilvl w:val="0"/>
          <w:numId w:val="2"/>
        </w:numPr>
        <w:spacing w:before="100" w:beforeAutospacing="1" w:after="100" w:afterAutospacing="1"/>
        <w:jc w:val="center"/>
        <w:rPr>
          <w:rFonts w:ascii="Calibri" w:hAnsi="Calibri" w:cs="Calibri"/>
          <w:color w:val="000000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0"/>
          <w:szCs w:val="20"/>
        </w:rPr>
        <w:t>Dostawę tonerów do urządzeń wielofunkcyjnych</w:t>
      </w:r>
    </w:p>
    <w:p w:rsidR="000533F0" w:rsidRDefault="000533F0" w:rsidP="000533F0">
      <w:pPr>
        <w:pStyle w:val="Akapitzlist"/>
        <w:numPr>
          <w:ilvl w:val="0"/>
          <w:numId w:val="3"/>
        </w:numPr>
        <w:tabs>
          <w:tab w:val="left" w:pos="9000"/>
        </w:tabs>
        <w:suppressAutoHyphens/>
        <w:jc w:val="center"/>
        <w:rPr>
          <w:rFonts w:ascii="Tahoma" w:hAnsi="Tahoma" w:cs="Tahoma"/>
          <w:sz w:val="20"/>
          <w:szCs w:val="20"/>
        </w:rPr>
      </w:pPr>
    </w:p>
    <w:p w:rsidR="000533F0" w:rsidRDefault="000533F0" w:rsidP="000533F0">
      <w:pPr>
        <w:jc w:val="both"/>
        <w:rPr>
          <w:rFonts w:ascii="Tahoma" w:hAnsi="Tahoma" w:cs="Tahoma"/>
          <w:sz w:val="20"/>
          <w:szCs w:val="20"/>
        </w:rPr>
      </w:pPr>
    </w:p>
    <w:p w:rsidR="000533F0" w:rsidRDefault="000533F0" w:rsidP="000533F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*Oświadczam, że należę do grupy kapitałowej w rozumieniu ustawy z dnia 16 lutego 2007 r. o ochronie konkurencji i konsumentów i przedstawiam poniżej (lub w załączeniu) listę podmiotów należących do tej samej grupy kapitałowej:</w:t>
      </w:r>
    </w:p>
    <w:p w:rsidR="000533F0" w:rsidRDefault="000533F0" w:rsidP="000533F0">
      <w:pPr>
        <w:jc w:val="both"/>
        <w:rPr>
          <w:rFonts w:ascii="Tahoma" w:hAnsi="Tahoma" w:cs="Tahoma"/>
          <w:b/>
          <w:sz w:val="20"/>
          <w:szCs w:val="20"/>
        </w:rPr>
      </w:pPr>
    </w:p>
    <w:p w:rsidR="000533F0" w:rsidRDefault="000533F0" w:rsidP="000533F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a)……</w:t>
      </w:r>
    </w:p>
    <w:p w:rsidR="000533F0" w:rsidRDefault="000533F0" w:rsidP="000533F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b)……</w:t>
      </w:r>
    </w:p>
    <w:p w:rsidR="000533F0" w:rsidRDefault="000533F0" w:rsidP="000533F0">
      <w:pPr>
        <w:tabs>
          <w:tab w:val="left" w:pos="9000"/>
        </w:tabs>
        <w:rPr>
          <w:rFonts w:ascii="Tahoma" w:hAnsi="Tahoma" w:cs="Tahoma"/>
          <w:i/>
          <w:sz w:val="20"/>
          <w:szCs w:val="20"/>
        </w:rPr>
      </w:pPr>
    </w:p>
    <w:p w:rsidR="000533F0" w:rsidRDefault="000533F0" w:rsidP="000533F0">
      <w:pPr>
        <w:tabs>
          <w:tab w:val="left" w:pos="9072"/>
        </w:tabs>
        <w:jc w:val="center"/>
        <w:rPr>
          <w:rFonts w:ascii="Calibri" w:hAnsi="Calibri" w:cs="Tahoma"/>
          <w:sz w:val="20"/>
          <w:szCs w:val="20"/>
        </w:rPr>
      </w:pPr>
    </w:p>
    <w:p w:rsidR="000533F0" w:rsidRDefault="000533F0" w:rsidP="000533F0">
      <w:pPr>
        <w:tabs>
          <w:tab w:val="left" w:pos="9072"/>
        </w:tabs>
        <w:jc w:val="center"/>
        <w:rPr>
          <w:rFonts w:ascii="Tahoma" w:hAnsi="Tahoma" w:cs="Tahoma"/>
          <w:sz w:val="20"/>
          <w:szCs w:val="20"/>
        </w:rPr>
      </w:pPr>
    </w:p>
    <w:p w:rsidR="000533F0" w:rsidRDefault="000533F0" w:rsidP="000533F0">
      <w:pPr>
        <w:tabs>
          <w:tab w:val="left" w:pos="9072"/>
        </w:tabs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......................................................……..…………………………………………….</w:t>
      </w:r>
    </w:p>
    <w:p w:rsidR="000533F0" w:rsidRDefault="000533F0" w:rsidP="000533F0">
      <w:pPr>
        <w:spacing w:after="40"/>
        <w:ind w:left="318"/>
        <w:contextualSpacing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Data i czytelny podpis osoby upoważnionej do reprezentowania  Wykonawcy/</w:t>
      </w:r>
      <w:r>
        <w:rPr>
          <w:rFonts w:ascii="Tahoma" w:eastAsia="SimSun" w:hAnsi="Tahoma" w:cs="Tahoma"/>
          <w:color w:val="FF0000"/>
          <w:kern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Kwalifikowany podpis elektroniczny osoby upoważnionej do reprezentowania Wykonawcy</w:t>
      </w:r>
    </w:p>
    <w:p w:rsidR="000533F0" w:rsidRDefault="000533F0" w:rsidP="000533F0">
      <w:pPr>
        <w:rPr>
          <w:rFonts w:ascii="Tahoma" w:hAnsi="Tahoma" w:cs="Tahoma"/>
          <w:b/>
          <w:i/>
          <w:sz w:val="20"/>
          <w:szCs w:val="20"/>
          <w:lang w:eastAsia="ar-SA"/>
        </w:rPr>
      </w:pPr>
    </w:p>
    <w:p w:rsidR="000533F0" w:rsidRDefault="000533F0" w:rsidP="000533F0">
      <w:pPr>
        <w:rPr>
          <w:rFonts w:ascii="Tahoma" w:hAnsi="Tahoma" w:cs="Tahoma"/>
          <w:b/>
          <w:sz w:val="20"/>
          <w:szCs w:val="20"/>
        </w:rPr>
      </w:pPr>
    </w:p>
    <w:p w:rsidR="000533F0" w:rsidRDefault="000533F0" w:rsidP="000533F0">
      <w:pPr>
        <w:rPr>
          <w:rFonts w:ascii="Tahoma" w:hAnsi="Tahoma" w:cs="Tahoma"/>
          <w:b/>
          <w:sz w:val="20"/>
          <w:szCs w:val="20"/>
        </w:rPr>
      </w:pPr>
    </w:p>
    <w:p w:rsidR="000533F0" w:rsidRDefault="000533F0" w:rsidP="000533F0">
      <w:pPr>
        <w:ind w:right="-2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----------------------------------------------------------------------------------------------------------------------------</w:t>
      </w:r>
    </w:p>
    <w:p w:rsidR="000533F0" w:rsidRDefault="000533F0" w:rsidP="000533F0">
      <w:pPr>
        <w:ind w:right="1083"/>
        <w:rPr>
          <w:rFonts w:ascii="Tahoma" w:hAnsi="Tahoma" w:cs="Tahoma"/>
          <w:i/>
          <w:sz w:val="20"/>
          <w:szCs w:val="20"/>
        </w:rPr>
      </w:pPr>
    </w:p>
    <w:p w:rsidR="000533F0" w:rsidRDefault="000533F0" w:rsidP="000533F0">
      <w:pPr>
        <w:ind w:right="1083"/>
        <w:rPr>
          <w:rFonts w:ascii="Tahoma" w:hAnsi="Tahoma" w:cs="Tahoma"/>
          <w:i/>
          <w:sz w:val="20"/>
          <w:szCs w:val="20"/>
        </w:rPr>
      </w:pPr>
    </w:p>
    <w:p w:rsidR="000533F0" w:rsidRDefault="000533F0" w:rsidP="000533F0">
      <w:pPr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*Oświadczam, że </w:t>
      </w:r>
      <w:r>
        <w:rPr>
          <w:rFonts w:ascii="Tahoma" w:hAnsi="Tahoma" w:cs="Tahoma"/>
          <w:b/>
          <w:sz w:val="20"/>
          <w:szCs w:val="20"/>
          <w:u w:val="single"/>
        </w:rPr>
        <w:t>nie należę</w:t>
      </w:r>
      <w:r>
        <w:rPr>
          <w:rFonts w:ascii="Tahoma" w:hAnsi="Tahoma" w:cs="Tahoma"/>
          <w:b/>
          <w:sz w:val="20"/>
          <w:szCs w:val="20"/>
        </w:rPr>
        <w:t xml:space="preserve"> do grupy kapitałowej w rozumieniu ustawy z dnia 16 lutego 2007 r. o ochronie konkurencji i konsumentów </w:t>
      </w:r>
    </w:p>
    <w:p w:rsidR="000533F0" w:rsidRDefault="000533F0" w:rsidP="000533F0">
      <w:pPr>
        <w:widowControl w:val="0"/>
        <w:spacing w:before="120"/>
        <w:ind w:right="709"/>
        <w:jc w:val="both"/>
        <w:rPr>
          <w:rFonts w:ascii="Tahoma" w:hAnsi="Tahoma" w:cs="Tahoma"/>
          <w:sz w:val="20"/>
          <w:szCs w:val="20"/>
        </w:rPr>
      </w:pPr>
    </w:p>
    <w:p w:rsidR="000533F0" w:rsidRDefault="000533F0" w:rsidP="000533F0">
      <w:pPr>
        <w:widowControl w:val="0"/>
        <w:spacing w:before="120"/>
        <w:ind w:right="709"/>
        <w:jc w:val="both"/>
        <w:rPr>
          <w:rFonts w:ascii="Tahoma" w:hAnsi="Tahoma" w:cs="Tahoma"/>
          <w:sz w:val="20"/>
          <w:szCs w:val="20"/>
        </w:rPr>
      </w:pPr>
    </w:p>
    <w:p w:rsidR="000533F0" w:rsidRDefault="000533F0" w:rsidP="000533F0">
      <w:pPr>
        <w:tabs>
          <w:tab w:val="left" w:pos="9072"/>
        </w:tabs>
        <w:jc w:val="center"/>
        <w:rPr>
          <w:rFonts w:ascii="Tahoma" w:hAnsi="Tahoma" w:cs="Tahoma"/>
          <w:sz w:val="18"/>
          <w:szCs w:val="18"/>
        </w:rPr>
      </w:pPr>
    </w:p>
    <w:p w:rsidR="000533F0" w:rsidRDefault="000533F0" w:rsidP="000533F0">
      <w:pPr>
        <w:tabs>
          <w:tab w:val="left" w:pos="9072"/>
        </w:tabs>
        <w:jc w:val="center"/>
        <w:rPr>
          <w:rFonts w:ascii="Tahoma" w:hAnsi="Tahoma" w:cs="Tahoma"/>
          <w:sz w:val="18"/>
          <w:szCs w:val="18"/>
        </w:rPr>
      </w:pPr>
    </w:p>
    <w:p w:rsidR="000533F0" w:rsidRDefault="000533F0" w:rsidP="000533F0">
      <w:pPr>
        <w:tabs>
          <w:tab w:val="left" w:pos="9072"/>
        </w:tabs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......................................................……..…………………………………………….</w:t>
      </w:r>
    </w:p>
    <w:p w:rsidR="000533F0" w:rsidRDefault="000533F0" w:rsidP="000533F0">
      <w:pPr>
        <w:spacing w:after="40"/>
        <w:ind w:left="318"/>
        <w:contextualSpacing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Data i czytelny podpis osoby upoważnionej do reprezentowania  Wykonawcy/</w:t>
      </w:r>
      <w:r>
        <w:rPr>
          <w:rFonts w:ascii="Tahoma" w:eastAsia="SimSun" w:hAnsi="Tahoma" w:cs="Tahoma"/>
          <w:color w:val="FF0000"/>
          <w:kern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Kwalifikowany podpis elektroniczny osoby upoważnionej do reprezentowania Wykonawcy</w:t>
      </w:r>
    </w:p>
    <w:p w:rsidR="000533F0" w:rsidRDefault="000533F0" w:rsidP="000533F0">
      <w:pPr>
        <w:rPr>
          <w:rFonts w:ascii="Calibri" w:hAnsi="Calibri" w:cs="Calibri"/>
          <w:b/>
          <w:i/>
          <w:sz w:val="20"/>
          <w:szCs w:val="20"/>
          <w:lang w:eastAsia="ar-SA"/>
        </w:rPr>
      </w:pPr>
    </w:p>
    <w:p w:rsidR="000533F0" w:rsidRDefault="000533F0" w:rsidP="000533F0">
      <w:pPr>
        <w:rPr>
          <w:rFonts w:ascii="Calibri" w:hAnsi="Calibri" w:cs="Calibri"/>
          <w:b/>
          <w:sz w:val="20"/>
          <w:szCs w:val="20"/>
        </w:rPr>
      </w:pPr>
    </w:p>
    <w:p w:rsidR="000533F0" w:rsidRDefault="000533F0" w:rsidP="000533F0">
      <w:pPr>
        <w:rPr>
          <w:rFonts w:ascii="Calibri" w:hAnsi="Calibri" w:cs="Calibri"/>
          <w:b/>
          <w:sz w:val="20"/>
          <w:szCs w:val="20"/>
        </w:rPr>
      </w:pPr>
    </w:p>
    <w:p w:rsidR="000533F0" w:rsidRDefault="000533F0" w:rsidP="000533F0">
      <w:pPr>
        <w:ind w:left="3534" w:right="1083" w:firstLine="720"/>
        <w:rPr>
          <w:rFonts w:ascii="Tahoma" w:hAnsi="Tahoma" w:cs="Tahoma"/>
          <w:i/>
          <w:sz w:val="20"/>
          <w:szCs w:val="20"/>
        </w:rPr>
      </w:pPr>
    </w:p>
    <w:p w:rsidR="000533F0" w:rsidRDefault="000533F0" w:rsidP="000533F0">
      <w:pPr>
        <w:ind w:right="1083"/>
      </w:pPr>
      <w:r>
        <w:rPr>
          <w:rFonts w:ascii="Tahoma" w:hAnsi="Tahoma" w:cs="Tahoma"/>
          <w:i/>
          <w:sz w:val="20"/>
          <w:szCs w:val="20"/>
        </w:rPr>
        <w:t>*Podpisać właściwe</w:t>
      </w:r>
    </w:p>
    <w:p w:rsidR="000533F0" w:rsidRDefault="000533F0" w:rsidP="000533F0">
      <w:pPr>
        <w:widowControl w:val="0"/>
        <w:tabs>
          <w:tab w:val="left" w:pos="142"/>
        </w:tabs>
        <w:suppressAutoHyphens/>
        <w:rPr>
          <w:rFonts w:ascii="Calibri" w:eastAsia="Lucida Sans Unicode" w:hAnsi="Calibri"/>
          <w:i/>
          <w:kern w:val="2"/>
          <w:sz w:val="20"/>
          <w:szCs w:val="20"/>
        </w:rPr>
      </w:pPr>
    </w:p>
    <w:p w:rsidR="000533F0" w:rsidRDefault="000533F0" w:rsidP="000533F0">
      <w:pPr>
        <w:widowControl w:val="0"/>
        <w:tabs>
          <w:tab w:val="left" w:pos="142"/>
        </w:tabs>
        <w:suppressAutoHyphens/>
        <w:rPr>
          <w:rFonts w:ascii="Calibri" w:eastAsia="Lucida Sans Unicode" w:hAnsi="Calibri"/>
          <w:i/>
          <w:kern w:val="2"/>
          <w:sz w:val="20"/>
          <w:szCs w:val="20"/>
        </w:rPr>
      </w:pPr>
    </w:p>
    <w:p w:rsidR="000533F0" w:rsidRDefault="000533F0" w:rsidP="000533F0">
      <w:pPr>
        <w:widowControl w:val="0"/>
        <w:tabs>
          <w:tab w:val="left" w:pos="5103"/>
        </w:tabs>
        <w:jc w:val="center"/>
        <w:rPr>
          <w:rFonts w:ascii="Calibri" w:hAnsi="Calibri" w:cs="Calibri"/>
          <w:sz w:val="20"/>
          <w:szCs w:val="20"/>
        </w:rPr>
      </w:pPr>
    </w:p>
    <w:p w:rsidR="004B0D83" w:rsidRPr="004B0D83" w:rsidRDefault="004B0D83" w:rsidP="004B0D83"/>
    <w:sectPr w:rsidR="004B0D83" w:rsidRPr="004B0D83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548" w:rsidRDefault="001F0548">
      <w:r>
        <w:separator/>
      </w:r>
    </w:p>
  </w:endnote>
  <w:endnote w:type="continuationSeparator" w:id="0">
    <w:p w:rsidR="001F0548" w:rsidRDefault="001F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0533F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align>center</wp:align>
          </wp:positionH>
          <wp:positionV relativeFrom="page">
            <wp:posOffset>9973310</wp:posOffset>
          </wp:positionV>
          <wp:extent cx="7019925" cy="363855"/>
          <wp:effectExtent l="0" t="0" r="0" b="0"/>
          <wp:wrapNone/>
          <wp:docPr id="52" name="Obraz 52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0533F0" w:rsidP="00B01F08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align>center</wp:align>
          </wp:positionH>
          <wp:positionV relativeFrom="page">
            <wp:posOffset>9973310</wp:posOffset>
          </wp:positionV>
          <wp:extent cx="7019925" cy="363855"/>
          <wp:effectExtent l="0" t="0" r="0" b="0"/>
          <wp:wrapNone/>
          <wp:docPr id="53" name="Obraz 5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548" w:rsidRDefault="001F0548">
      <w:r>
        <w:separator/>
      </w:r>
    </w:p>
  </w:footnote>
  <w:footnote w:type="continuationSeparator" w:id="0">
    <w:p w:rsidR="001F0548" w:rsidRDefault="001F0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0533F0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23735" cy="759460"/>
          <wp:effectExtent l="0" t="0" r="0" b="0"/>
          <wp:wrapNone/>
          <wp:docPr id="51" name="Obraz 51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F0"/>
    <w:rsid w:val="000533F0"/>
    <w:rsid w:val="00061F20"/>
    <w:rsid w:val="00080D83"/>
    <w:rsid w:val="000D283E"/>
    <w:rsid w:val="00124D4A"/>
    <w:rsid w:val="00130B23"/>
    <w:rsid w:val="001B210F"/>
    <w:rsid w:val="001F0548"/>
    <w:rsid w:val="00241C1F"/>
    <w:rsid w:val="002425AE"/>
    <w:rsid w:val="002C6347"/>
    <w:rsid w:val="002C7236"/>
    <w:rsid w:val="00311E20"/>
    <w:rsid w:val="00320AAC"/>
    <w:rsid w:val="00325198"/>
    <w:rsid w:val="0035482A"/>
    <w:rsid w:val="003619F2"/>
    <w:rsid w:val="00365820"/>
    <w:rsid w:val="003C554F"/>
    <w:rsid w:val="0040149C"/>
    <w:rsid w:val="00414478"/>
    <w:rsid w:val="0049247D"/>
    <w:rsid w:val="00492BD3"/>
    <w:rsid w:val="004B0D83"/>
    <w:rsid w:val="004B70BD"/>
    <w:rsid w:val="0052111D"/>
    <w:rsid w:val="005760A9"/>
    <w:rsid w:val="00594464"/>
    <w:rsid w:val="005F76FC"/>
    <w:rsid w:val="00622781"/>
    <w:rsid w:val="006254FE"/>
    <w:rsid w:val="00640BFF"/>
    <w:rsid w:val="0069621B"/>
    <w:rsid w:val="006B3DE0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945D9"/>
    <w:rsid w:val="009D71C1"/>
    <w:rsid w:val="009F2CF0"/>
    <w:rsid w:val="00A04690"/>
    <w:rsid w:val="00A40DD3"/>
    <w:rsid w:val="00A8311B"/>
    <w:rsid w:val="00A94434"/>
    <w:rsid w:val="00A975E0"/>
    <w:rsid w:val="00B01F08"/>
    <w:rsid w:val="00B16E8F"/>
    <w:rsid w:val="00B30401"/>
    <w:rsid w:val="00B6637D"/>
    <w:rsid w:val="00BB1F7B"/>
    <w:rsid w:val="00BB76D0"/>
    <w:rsid w:val="00BC363C"/>
    <w:rsid w:val="00C62AAD"/>
    <w:rsid w:val="00C62C24"/>
    <w:rsid w:val="00C635B6"/>
    <w:rsid w:val="00CE005B"/>
    <w:rsid w:val="00D0361A"/>
    <w:rsid w:val="00D30ADD"/>
    <w:rsid w:val="00D43A0D"/>
    <w:rsid w:val="00D46867"/>
    <w:rsid w:val="00D526F3"/>
    <w:rsid w:val="00DC733E"/>
    <w:rsid w:val="00DF57BE"/>
    <w:rsid w:val="00E06500"/>
    <w:rsid w:val="00E57060"/>
    <w:rsid w:val="00E87616"/>
    <w:rsid w:val="00EA5C16"/>
    <w:rsid w:val="00EF000D"/>
    <w:rsid w:val="00F545A3"/>
    <w:rsid w:val="00F903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E23BE7"/>
  <w15:chartTrackingRefBased/>
  <w15:docId w15:val="{5D3792E5-302C-4C10-B909-D2D7A99A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533F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533F0"/>
    <w:pPr>
      <w:keepNext/>
      <w:numPr>
        <w:numId w:val="1"/>
      </w:numPr>
      <w:suppressAutoHyphens/>
      <w:jc w:val="center"/>
      <w:outlineLvl w:val="0"/>
    </w:pPr>
    <w:rPr>
      <w:b/>
      <w:bCs/>
      <w:sz w:val="20"/>
      <w:lang w:val="x-none"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533F0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533F0"/>
    <w:pPr>
      <w:keepNext/>
      <w:numPr>
        <w:ilvl w:val="2"/>
        <w:numId w:val="1"/>
      </w:numPr>
      <w:suppressAutoHyphens/>
      <w:spacing w:before="240" w:after="60"/>
      <w:outlineLvl w:val="2"/>
    </w:pPr>
    <w:rPr>
      <w:b/>
      <w:bCs/>
      <w:sz w:val="26"/>
      <w:szCs w:val="26"/>
      <w:lang w:val="x-none"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533F0"/>
    <w:pPr>
      <w:keepNext/>
      <w:numPr>
        <w:ilvl w:val="3"/>
        <w:numId w:val="1"/>
      </w:numPr>
      <w:suppressAutoHyphens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533F0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val="x-none"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533F0"/>
    <w:pPr>
      <w:numPr>
        <w:ilvl w:val="5"/>
        <w:numId w:val="1"/>
      </w:numPr>
      <w:suppressAutoHyphens/>
      <w:spacing w:before="240" w:after="60"/>
      <w:outlineLvl w:val="5"/>
    </w:pPr>
    <w:rPr>
      <w:rFonts w:ascii="Times New Roman" w:hAnsi="Times New Roman"/>
      <w:b/>
      <w:bCs/>
      <w:sz w:val="22"/>
      <w:szCs w:val="22"/>
      <w:lang w:val="x-none"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533F0"/>
    <w:pPr>
      <w:numPr>
        <w:ilvl w:val="6"/>
        <w:numId w:val="1"/>
      </w:numPr>
      <w:suppressAutoHyphens/>
      <w:spacing w:before="240" w:after="60"/>
      <w:outlineLvl w:val="6"/>
    </w:pPr>
    <w:rPr>
      <w:rFonts w:ascii="Calibri" w:hAnsi="Calibri"/>
      <w:lang w:val="x-none"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533F0"/>
    <w:pPr>
      <w:keepNext/>
      <w:widowControl w:val="0"/>
      <w:numPr>
        <w:ilvl w:val="7"/>
        <w:numId w:val="1"/>
      </w:numPr>
      <w:suppressAutoHyphens/>
      <w:jc w:val="center"/>
      <w:outlineLvl w:val="7"/>
    </w:pPr>
    <w:rPr>
      <w:sz w:val="22"/>
      <w:szCs w:val="22"/>
      <w:u w:val="single"/>
      <w:lang w:val="x-none"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533F0"/>
    <w:pPr>
      <w:keepNext/>
      <w:widowControl w:val="0"/>
      <w:numPr>
        <w:ilvl w:val="8"/>
        <w:numId w:val="1"/>
      </w:numPr>
      <w:suppressAutoHyphens/>
      <w:jc w:val="center"/>
      <w:outlineLvl w:val="8"/>
    </w:pPr>
    <w:rPr>
      <w:b/>
      <w:bCs/>
      <w:sz w:val="22"/>
      <w:szCs w:val="22"/>
      <w:lang w:val="x-none" w:eastAsia="zh-C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0533F0"/>
    <w:rPr>
      <w:rFonts w:ascii="Arial" w:hAnsi="Arial"/>
      <w:b/>
      <w:bCs/>
      <w:szCs w:val="24"/>
      <w:lang w:val="x-none"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0533F0"/>
    <w:rPr>
      <w:rFonts w:ascii="Cambria" w:hAnsi="Cambria"/>
      <w:b/>
      <w:bCs/>
      <w:i/>
      <w:iCs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0533F0"/>
    <w:rPr>
      <w:rFonts w:ascii="Arial" w:hAnsi="Arial"/>
      <w:b/>
      <w:bCs/>
      <w:sz w:val="26"/>
      <w:szCs w:val="26"/>
      <w:lang w:val="x-none"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0533F0"/>
    <w:rPr>
      <w:b/>
      <w:bCs/>
      <w:sz w:val="28"/>
      <w:szCs w:val="28"/>
      <w:lang w:val="x-none"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0533F0"/>
    <w:rPr>
      <w:rFonts w:ascii="Arial" w:hAnsi="Arial"/>
      <w:b/>
      <w:bCs/>
      <w:i/>
      <w:iCs/>
      <w:sz w:val="26"/>
      <w:szCs w:val="26"/>
      <w:lang w:val="x-none"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0533F0"/>
    <w:rPr>
      <w:b/>
      <w:bCs/>
      <w:sz w:val="22"/>
      <w:szCs w:val="22"/>
      <w:lang w:val="x-none"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0533F0"/>
    <w:rPr>
      <w:rFonts w:ascii="Calibri" w:hAnsi="Calibri"/>
      <w:sz w:val="24"/>
      <w:szCs w:val="24"/>
      <w:lang w:val="x-none"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0533F0"/>
    <w:rPr>
      <w:rFonts w:ascii="Arial" w:hAnsi="Arial"/>
      <w:sz w:val="22"/>
      <w:szCs w:val="22"/>
      <w:u w:val="single"/>
      <w:lang w:val="x-none"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0533F0"/>
    <w:rPr>
      <w:rFonts w:ascii="Arial" w:hAnsi="Arial"/>
      <w:b/>
      <w:bCs/>
      <w:sz w:val="22"/>
      <w:szCs w:val="22"/>
      <w:lang w:val="x-none" w:eastAsia="zh-CN"/>
    </w:rPr>
  </w:style>
  <w:style w:type="character" w:customStyle="1" w:styleId="AkapitzlistZnak">
    <w:name w:val="Akapit z listą Znak"/>
    <w:aliases w:val="Preambuła Znak,Numerowanie Znak,Akapit z listą BS Znak,L1 Znak,Akapit z listą5 Znak,Bulleted list Znak,T_SZ_List Paragraph Znak,List Paragraph Znak,Odstavec Znak,Podsis rysunku Znak,sw tekst Znak,CW_Lista Znak,Akapit z listą4 Znak"/>
    <w:link w:val="Akapitzlist"/>
    <w:uiPriority w:val="34"/>
    <w:qFormat/>
    <w:locked/>
    <w:rsid w:val="000533F0"/>
    <w:rPr>
      <w:rFonts w:ascii="Arial" w:hAnsi="Arial" w:cs="Arial"/>
      <w:sz w:val="24"/>
      <w:szCs w:val="24"/>
      <w:lang w:val="x-none" w:eastAsia="x-none"/>
    </w:rPr>
  </w:style>
  <w:style w:type="paragraph" w:styleId="Akapitzlist">
    <w:name w:val="List Paragraph"/>
    <w:aliases w:val="Preambuła,Numerowanie,Akapit z listą BS,L1,Akapit z listą5,Bulleted list,T_SZ_List Paragraph,List Paragraph,Odstavec,Podsis rysunku,sw tekst,CW_Lista,Akapit z listą4"/>
    <w:basedOn w:val="Normalny"/>
    <w:link w:val="AkapitzlistZnak"/>
    <w:uiPriority w:val="34"/>
    <w:qFormat/>
    <w:rsid w:val="000533F0"/>
    <w:pPr>
      <w:ind w:left="720"/>
      <w:contextualSpacing/>
    </w:pPr>
    <w:rPr>
      <w:rFonts w:cs="Arial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wart\Desktop\listownik-DEF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listownik-DEFS</Template>
  <TotalTime>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melwart</dc:creator>
  <cp:keywords/>
  <cp:lastModifiedBy>Elwart Magdalena</cp:lastModifiedBy>
  <cp:revision>1</cp:revision>
  <cp:lastPrinted>2012-08-24T10:01:00Z</cp:lastPrinted>
  <dcterms:created xsi:type="dcterms:W3CDTF">2020-06-30T06:45:00Z</dcterms:created>
  <dcterms:modified xsi:type="dcterms:W3CDTF">2020-06-30T06:46:00Z</dcterms:modified>
</cp:coreProperties>
</file>