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697F" w14:textId="3184363C" w:rsidR="00EA788C" w:rsidRDefault="00794C4D" w:rsidP="00042AAB">
      <w:pPr>
        <w:pStyle w:val="Nagwek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DAE-242/</w:t>
      </w:r>
      <w:r w:rsidR="0051669D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/I/2021</w:t>
      </w:r>
    </w:p>
    <w:p w14:paraId="422CFE51" w14:textId="2AC241FB" w:rsidR="00F2763D" w:rsidRPr="00483AD5" w:rsidRDefault="00F2763D" w:rsidP="00F2763D">
      <w:pPr>
        <w:pStyle w:val="Nagwek"/>
        <w:ind w:left="5670"/>
        <w:jc w:val="right"/>
        <w:rPr>
          <w:rFonts w:asciiTheme="minorHAnsi" w:hAnsiTheme="minorHAnsi" w:cstheme="minorHAnsi"/>
          <w:b/>
          <w:bCs/>
        </w:rPr>
      </w:pPr>
      <w:r w:rsidRPr="00483AD5">
        <w:rPr>
          <w:rFonts w:asciiTheme="minorHAnsi" w:hAnsiTheme="minorHAnsi" w:cstheme="minorHAnsi"/>
          <w:b/>
          <w:bCs/>
        </w:rPr>
        <w:t>Załącznik nr 2</w:t>
      </w:r>
      <w:r w:rsidR="00935CC6">
        <w:rPr>
          <w:rFonts w:asciiTheme="minorHAnsi" w:hAnsiTheme="minorHAnsi" w:cstheme="minorHAnsi"/>
          <w:b/>
          <w:bCs/>
        </w:rPr>
        <w:t>c</w:t>
      </w:r>
      <w:r w:rsidRPr="00483AD5">
        <w:rPr>
          <w:rFonts w:asciiTheme="minorHAnsi" w:hAnsiTheme="minorHAnsi" w:cstheme="minorHAnsi"/>
          <w:b/>
          <w:bCs/>
        </w:rPr>
        <w:t xml:space="preserve"> do SWZ</w:t>
      </w:r>
    </w:p>
    <w:p w14:paraId="40445198" w14:textId="77777777" w:rsidR="00F2763D" w:rsidRPr="00483AD5" w:rsidRDefault="00F2763D" w:rsidP="00F2763D">
      <w:pPr>
        <w:pStyle w:val="Nagwek2"/>
        <w:jc w:val="left"/>
        <w:rPr>
          <w:rFonts w:asciiTheme="minorHAnsi" w:hAnsiTheme="minorHAnsi" w:cstheme="minorHAnsi"/>
          <w:sz w:val="22"/>
          <w:szCs w:val="22"/>
        </w:rPr>
      </w:pPr>
    </w:p>
    <w:p w14:paraId="6EE48441" w14:textId="422A47D9" w:rsidR="00EA788C" w:rsidRPr="00483AD5" w:rsidRDefault="002F3E59" w:rsidP="0076258A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FORMULARZ OFERTOWY</w:t>
      </w:r>
      <w:r w:rsidR="006A0373" w:rsidRPr="00483AD5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EA1FF8" w:rsidRPr="00483AD5" w14:paraId="7F389704" w14:textId="77777777" w:rsidTr="00605F7C">
        <w:tc>
          <w:tcPr>
            <w:tcW w:w="2265" w:type="dxa"/>
          </w:tcPr>
          <w:p w14:paraId="5C9F0F5A" w14:textId="535360B5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408C349" w14:textId="1AA45A2F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EA1FF8" w:rsidRPr="00483AD5" w14:paraId="3CB0D617" w14:textId="77777777" w:rsidTr="00605F7C">
        <w:tc>
          <w:tcPr>
            <w:tcW w:w="2265" w:type="dxa"/>
          </w:tcPr>
          <w:p w14:paraId="390669F1" w14:textId="7699439B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D47F5E3" w14:textId="2E246D2E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605F7C" w:rsidRPr="00483AD5" w14:paraId="3CF9D2B9" w14:textId="77777777" w:rsidTr="00605F7C">
        <w:tc>
          <w:tcPr>
            <w:tcW w:w="2265" w:type="dxa"/>
          </w:tcPr>
          <w:p w14:paraId="6711F4EA" w14:textId="0147FDB6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6ED9691" w14:textId="5177421C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3B5FF2F" w14:textId="0444732A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605F7C" w:rsidRPr="00483A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90" w:type="dxa"/>
          </w:tcPr>
          <w:p w14:paraId="080B84FF" w14:textId="600A65B9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605F7C" w:rsidRPr="00483AD5" w14:paraId="27CA2813" w14:textId="77777777" w:rsidTr="00605F7C">
        <w:tc>
          <w:tcPr>
            <w:tcW w:w="2265" w:type="dxa"/>
          </w:tcPr>
          <w:p w14:paraId="5715E3DD" w14:textId="0A229AC9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7DD37B42" w14:textId="00D97AE6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52C9B59" w14:textId="138201AC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506F4A" w14:textId="2F531C0E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55DBD4F" w14:textId="68BA2262" w:rsidR="00C11D52" w:rsidRPr="00483AD5" w:rsidRDefault="00AA48AB" w:rsidP="00923477">
      <w:pPr>
        <w:pStyle w:val="Tekstpodstawowy3"/>
        <w:rPr>
          <w:rFonts w:asciiTheme="minorHAnsi" w:hAnsiTheme="minorHAnsi" w:cstheme="minorHAnsi"/>
          <w:bCs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Wykonawca jest</w:t>
      </w:r>
      <w:r w:rsidR="00985A0F" w:rsidRPr="00732E29">
        <w:rPr>
          <w:rFonts w:asciiTheme="minorHAnsi" w:hAnsiTheme="minorHAnsi" w:cstheme="minorHAnsi"/>
          <w:sz w:val="22"/>
          <w:szCs w:val="22"/>
        </w:rPr>
        <w:t>:</w:t>
      </w:r>
      <w:r w:rsidRPr="00732E29">
        <w:rPr>
          <w:rFonts w:asciiTheme="minorHAnsi" w:hAnsiTheme="minorHAnsi" w:cstheme="minorHAnsi"/>
          <w:sz w:val="22"/>
          <w:szCs w:val="22"/>
        </w:rPr>
        <w:t xml:space="preserve"> 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(*zaznaczyć </w:t>
      </w:r>
      <w:r w:rsidR="00C11D52" w:rsidRPr="00732E29">
        <w:rPr>
          <w:rFonts w:asciiTheme="minorHAnsi" w:hAnsiTheme="minorHAnsi" w:cstheme="minorHAnsi"/>
          <w:i/>
          <w:iCs/>
          <w:sz w:val="22"/>
          <w:szCs w:val="22"/>
        </w:rPr>
        <w:t>jeśli dotyczy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tbl>
      <w:tblPr>
        <w:tblStyle w:val="Tabela-Siatka"/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C11D52" w:rsidRPr="00483AD5" w14:paraId="104EF01C" w14:textId="77777777" w:rsidTr="00C11D52">
        <w:tc>
          <w:tcPr>
            <w:tcW w:w="567" w:type="dxa"/>
          </w:tcPr>
          <w:p w14:paraId="526CCDE9" w14:textId="6D1F3BAF" w:rsidR="00C11D52" w:rsidRPr="00483AD5" w:rsidRDefault="00571100" w:rsidP="00030B28">
            <w:pPr>
              <w:pStyle w:val="Tekstpodstawowy3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33243D43" w14:textId="4A523DD4" w:rsidR="00C11D52" w:rsidRPr="00483AD5" w:rsidRDefault="00571100" w:rsidP="00571100">
            <w:pPr>
              <w:pStyle w:val="Tekstpodstawowy3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mikroprzedsiębiorcą</w:t>
            </w:r>
          </w:p>
        </w:tc>
      </w:tr>
      <w:tr w:rsidR="00571100" w:rsidRPr="00483AD5" w14:paraId="3AD6E49C" w14:textId="77777777" w:rsidTr="00C11D52">
        <w:tc>
          <w:tcPr>
            <w:tcW w:w="567" w:type="dxa"/>
          </w:tcPr>
          <w:p w14:paraId="6B783F79" w14:textId="5F2D9CE8" w:rsidR="00571100" w:rsidRPr="00483AD5" w:rsidRDefault="00571100" w:rsidP="00571100">
            <w:pPr>
              <w:pStyle w:val="Tekstpodstawowy3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7F27F45F" w14:textId="73E94B64" w:rsidR="00571100" w:rsidRPr="00483AD5" w:rsidRDefault="00571100" w:rsidP="00571100">
            <w:pPr>
              <w:pStyle w:val="Tekstpodstawowy3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małym przedsiębiorcą</w:t>
            </w:r>
          </w:p>
        </w:tc>
      </w:tr>
      <w:tr w:rsidR="00571100" w:rsidRPr="00483AD5" w14:paraId="6F44DED3" w14:textId="77777777" w:rsidTr="00C11D52">
        <w:tc>
          <w:tcPr>
            <w:tcW w:w="567" w:type="dxa"/>
          </w:tcPr>
          <w:p w14:paraId="3F5E2190" w14:textId="3501C80F" w:rsidR="00571100" w:rsidRPr="00483AD5" w:rsidRDefault="00571100" w:rsidP="00571100">
            <w:pPr>
              <w:pStyle w:val="Tekstpodstawowy3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193A5E6B" w14:textId="72E45272" w:rsidR="00571100" w:rsidRPr="00483AD5" w:rsidRDefault="00571100" w:rsidP="00571100">
            <w:pPr>
              <w:pStyle w:val="Tekstpodstawowy3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średnim przedsiębiorcą</w:t>
            </w:r>
          </w:p>
        </w:tc>
      </w:tr>
    </w:tbl>
    <w:p w14:paraId="236B56DD" w14:textId="77777777" w:rsidR="00A369DF" w:rsidRPr="00483AD5" w:rsidRDefault="00A369DF" w:rsidP="002F3E59">
      <w:pPr>
        <w:rPr>
          <w:rFonts w:asciiTheme="minorHAnsi" w:hAnsiTheme="minorHAnsi" w:cstheme="minorHAnsi"/>
          <w:b/>
          <w:sz w:val="22"/>
          <w:szCs w:val="22"/>
        </w:rPr>
      </w:pPr>
    </w:p>
    <w:p w14:paraId="34A19DF8" w14:textId="1FAC7693" w:rsidR="008554BF" w:rsidRDefault="003266E8" w:rsidP="00F458C0">
      <w:pPr>
        <w:jc w:val="both"/>
        <w:rPr>
          <w:rFonts w:asciiTheme="minorHAnsi" w:hAnsiTheme="minorHAnsi" w:cstheme="minorHAnsi"/>
          <w:sz w:val="22"/>
          <w:szCs w:val="22"/>
        </w:rPr>
      </w:pPr>
      <w:r w:rsidRPr="00D75E4B">
        <w:rPr>
          <w:rFonts w:asciiTheme="minorHAnsi" w:hAnsiTheme="minorHAnsi" w:cstheme="minorHAnsi"/>
          <w:bCs/>
          <w:sz w:val="22"/>
          <w:szCs w:val="22"/>
        </w:rPr>
        <w:t>S</w:t>
      </w:r>
      <w:r w:rsidR="002F3E59" w:rsidRPr="00D75E4B">
        <w:rPr>
          <w:rFonts w:asciiTheme="minorHAnsi" w:hAnsiTheme="minorHAnsi" w:cstheme="minorHAnsi"/>
          <w:bCs/>
          <w:sz w:val="22"/>
          <w:szCs w:val="22"/>
        </w:rPr>
        <w:t xml:space="preserve">kładamy naszą ofertę w postępowaniu </w:t>
      </w:r>
      <w:r w:rsidR="00F920EC" w:rsidRPr="00D75E4B">
        <w:rPr>
          <w:rFonts w:asciiTheme="minorHAnsi" w:hAnsiTheme="minorHAnsi" w:cstheme="minorHAnsi"/>
          <w:bCs/>
          <w:sz w:val="22"/>
          <w:szCs w:val="22"/>
        </w:rPr>
        <w:t>o udzielenie zamówienia na</w:t>
      </w:r>
      <w:r w:rsidR="00F920EC" w:rsidRPr="00D75E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75E4B" w:rsidRPr="00D75E4B">
        <w:rPr>
          <w:rFonts w:asciiTheme="minorHAnsi" w:hAnsiTheme="minorHAnsi" w:cstheme="minorHAnsi"/>
          <w:sz w:val="22"/>
          <w:szCs w:val="22"/>
        </w:rPr>
        <w:t>sukcesywn</w:t>
      </w:r>
      <w:r w:rsidR="00627D63">
        <w:rPr>
          <w:rFonts w:asciiTheme="minorHAnsi" w:hAnsiTheme="minorHAnsi" w:cstheme="minorHAnsi"/>
          <w:sz w:val="22"/>
          <w:szCs w:val="22"/>
        </w:rPr>
        <w:t>ą</w:t>
      </w:r>
      <w:r w:rsidR="00D75E4B" w:rsidRPr="00D75E4B">
        <w:rPr>
          <w:rStyle w:val="FontStyle49"/>
          <w:rFonts w:asciiTheme="minorHAnsi" w:hAnsiTheme="minorHAnsi" w:cstheme="minorHAnsi"/>
          <w:sz w:val="28"/>
        </w:rPr>
        <w:t xml:space="preserve"> </w:t>
      </w:r>
      <w:r w:rsidR="00D75E4B" w:rsidRPr="00D75E4B">
        <w:rPr>
          <w:rStyle w:val="FontStyle49"/>
          <w:rFonts w:asciiTheme="minorHAnsi" w:hAnsiTheme="minorHAnsi" w:cstheme="minorHAnsi"/>
          <w:b w:val="0"/>
          <w:sz w:val="22"/>
          <w:szCs w:val="22"/>
        </w:rPr>
        <w:t>dostaw</w:t>
      </w:r>
      <w:r w:rsidR="00627D63">
        <w:rPr>
          <w:rStyle w:val="FontStyle49"/>
          <w:rFonts w:asciiTheme="minorHAnsi" w:hAnsiTheme="minorHAnsi" w:cstheme="minorHAnsi"/>
          <w:b w:val="0"/>
          <w:sz w:val="22"/>
          <w:szCs w:val="22"/>
        </w:rPr>
        <w:t>ę</w:t>
      </w:r>
      <w:r w:rsidR="00D75E4B" w:rsidRPr="00D75E4B">
        <w:rPr>
          <w:rStyle w:val="FontStyle49"/>
          <w:rFonts w:asciiTheme="minorHAnsi" w:hAnsiTheme="minorHAnsi" w:cstheme="minorHAnsi"/>
          <w:b w:val="0"/>
          <w:sz w:val="22"/>
          <w:szCs w:val="22"/>
        </w:rPr>
        <w:t xml:space="preserve"> artykułów higienicznych i środków czystości</w:t>
      </w:r>
      <w:r w:rsidR="00D75E4B" w:rsidRPr="00D75E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75E4B" w:rsidRPr="00D75E4B">
        <w:rPr>
          <w:rFonts w:asciiTheme="minorHAnsi" w:hAnsiTheme="minorHAnsi" w:cstheme="minorHAnsi"/>
          <w:sz w:val="22"/>
          <w:szCs w:val="22"/>
        </w:rPr>
        <w:t>dla potrzeb Zakładu Obsługi Przejść Granicznych w Korczowej</w:t>
      </w:r>
    </w:p>
    <w:p w14:paraId="464B56BF" w14:textId="534BC4A3" w:rsidR="0030446A" w:rsidRDefault="0030446A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C38698" w14:textId="140F45D8" w:rsidR="0030446A" w:rsidRDefault="0030446A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93D21A" w14:textId="55E90D36" w:rsidR="0030446A" w:rsidRPr="0030446A" w:rsidRDefault="0030446A" w:rsidP="0030446A">
      <w:pPr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</w:rPr>
        <w:t>Składamy naszą ofertę w postępowaniu o udzielenie zamówienia na</w:t>
      </w:r>
      <w:r w:rsidRPr="00D75E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75E4B">
        <w:rPr>
          <w:rFonts w:asciiTheme="minorHAnsi" w:hAnsiTheme="minorHAnsi" w:cstheme="minorHAnsi"/>
          <w:sz w:val="22"/>
          <w:szCs w:val="22"/>
        </w:rPr>
        <w:t>sukcesywn</w:t>
      </w:r>
      <w:r w:rsidR="00151406">
        <w:rPr>
          <w:rFonts w:asciiTheme="minorHAnsi" w:hAnsiTheme="minorHAnsi" w:cstheme="minorHAnsi"/>
          <w:sz w:val="22"/>
          <w:szCs w:val="22"/>
        </w:rPr>
        <w:t>ą</w:t>
      </w:r>
      <w:r w:rsidRPr="00D75E4B">
        <w:rPr>
          <w:rStyle w:val="FontStyle49"/>
          <w:rFonts w:asciiTheme="minorHAnsi" w:hAnsiTheme="minorHAnsi" w:cstheme="minorHAnsi"/>
          <w:sz w:val="28"/>
        </w:rPr>
        <w:t xml:space="preserve"> </w:t>
      </w:r>
      <w:r w:rsidRPr="00D75E4B">
        <w:rPr>
          <w:rStyle w:val="FontStyle49"/>
          <w:rFonts w:asciiTheme="minorHAnsi" w:hAnsiTheme="minorHAnsi" w:cstheme="minorHAnsi"/>
          <w:b w:val="0"/>
          <w:sz w:val="22"/>
          <w:szCs w:val="22"/>
        </w:rPr>
        <w:t>dostaw</w:t>
      </w:r>
      <w:r w:rsidR="00151406">
        <w:rPr>
          <w:rStyle w:val="FontStyle49"/>
          <w:rFonts w:asciiTheme="minorHAnsi" w:hAnsiTheme="minorHAnsi" w:cstheme="minorHAnsi"/>
          <w:b w:val="0"/>
          <w:sz w:val="22"/>
          <w:szCs w:val="22"/>
        </w:rPr>
        <w:t>ę</w:t>
      </w:r>
      <w:r w:rsidRPr="00D75E4B">
        <w:rPr>
          <w:rStyle w:val="FontStyle49"/>
          <w:rFonts w:asciiTheme="minorHAnsi" w:hAnsiTheme="minorHAnsi" w:cstheme="minorHAnsi"/>
          <w:b w:val="0"/>
          <w:sz w:val="22"/>
          <w:szCs w:val="22"/>
        </w:rPr>
        <w:t xml:space="preserve"> artykułów higienicznych i środków czystości</w:t>
      </w:r>
      <w:r w:rsidRPr="00D75E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75E4B">
        <w:rPr>
          <w:rFonts w:asciiTheme="minorHAnsi" w:hAnsiTheme="minorHAnsi" w:cstheme="minorHAnsi"/>
          <w:sz w:val="22"/>
          <w:szCs w:val="22"/>
        </w:rPr>
        <w:t>dla potrzeb Zakładu Obsługi Przejść Granicznych w Korczowej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83AD5">
        <w:rPr>
          <w:rFonts w:asciiTheme="minorHAnsi" w:hAnsiTheme="minorHAnsi" w:cstheme="minorHAnsi"/>
          <w:b/>
          <w:sz w:val="22"/>
          <w:szCs w:val="22"/>
        </w:rPr>
        <w:t>w podziale na zadania:</w:t>
      </w:r>
    </w:p>
    <w:p w14:paraId="781ED91E" w14:textId="74D057F6" w:rsidR="00275107" w:rsidRDefault="00275107" w:rsidP="00275107">
      <w:pPr>
        <w:pStyle w:val="Nagwek"/>
        <w:tabs>
          <w:tab w:val="left" w:pos="8505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7E12D9">
        <w:rPr>
          <w:rFonts w:asciiTheme="minorHAnsi" w:hAnsiTheme="minorHAnsi" w:cstheme="minorHAnsi"/>
          <w:b/>
          <w:bCs/>
          <w:sz w:val="22"/>
          <w:szCs w:val="22"/>
        </w:rPr>
        <w:t xml:space="preserve">Zadanie/część </w:t>
      </w:r>
      <w:r w:rsidR="00EE66B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7E12D9">
        <w:rPr>
          <w:rFonts w:asciiTheme="minorHAnsi" w:hAnsiTheme="minorHAnsi" w:cstheme="minorHAnsi"/>
          <w:b/>
          <w:bCs/>
          <w:sz w:val="22"/>
          <w:szCs w:val="22"/>
        </w:rPr>
        <w:t xml:space="preserve"> –dostawa </w:t>
      </w:r>
      <w:r w:rsidRPr="007E12D9">
        <w:rPr>
          <w:rStyle w:val="FontStyle49"/>
          <w:rFonts w:asciiTheme="minorHAnsi" w:hAnsiTheme="minorHAnsi" w:cstheme="minorHAnsi"/>
          <w:b w:val="0"/>
          <w:bCs w:val="0"/>
          <w:sz w:val="22"/>
          <w:szCs w:val="22"/>
        </w:rPr>
        <w:t>artykułów higienicznych i środków czystości</w:t>
      </w:r>
      <w:r w:rsidRPr="007E12D9">
        <w:rPr>
          <w:rFonts w:asciiTheme="minorHAnsi" w:hAnsiTheme="minorHAnsi" w:cstheme="minorHAnsi"/>
          <w:b/>
          <w:bCs/>
          <w:sz w:val="22"/>
          <w:szCs w:val="22"/>
        </w:rPr>
        <w:t xml:space="preserve"> dla DPG </w:t>
      </w:r>
      <w:r w:rsidR="00EE66B3">
        <w:rPr>
          <w:rFonts w:asciiTheme="minorHAnsi" w:hAnsiTheme="minorHAnsi" w:cstheme="minorHAnsi"/>
          <w:b/>
          <w:bCs/>
          <w:sz w:val="22"/>
          <w:szCs w:val="22"/>
        </w:rPr>
        <w:t xml:space="preserve">w </w:t>
      </w:r>
      <w:r w:rsidR="00935CC6">
        <w:rPr>
          <w:rFonts w:asciiTheme="minorHAnsi" w:hAnsiTheme="minorHAnsi" w:cstheme="minorHAnsi"/>
          <w:b/>
          <w:bCs/>
          <w:sz w:val="22"/>
          <w:szCs w:val="22"/>
        </w:rPr>
        <w:t>Budomierzu</w:t>
      </w:r>
    </w:p>
    <w:p w14:paraId="123674B0" w14:textId="77777777" w:rsidR="00C85B66" w:rsidRDefault="00C85B66" w:rsidP="00C85B66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cstheme="minorHAnsi"/>
        </w:rPr>
      </w:pPr>
      <w:bookmarkStart w:id="0" w:name="_Hlk66182699"/>
    </w:p>
    <w:p w14:paraId="1B9885E7" w14:textId="017FB30C" w:rsidR="00C85B66" w:rsidRPr="00C85B66" w:rsidRDefault="00C85B66" w:rsidP="00C85B66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C85B66">
        <w:rPr>
          <w:rFonts w:asciiTheme="minorHAnsi" w:hAnsiTheme="minorHAnsi" w:cstheme="minorHAnsi"/>
          <w:sz w:val="22"/>
          <w:szCs w:val="22"/>
        </w:rPr>
        <w:t>Szczegółowy opis przedmiotu zamówienia do</w:t>
      </w:r>
      <w:r w:rsidR="00D52D50">
        <w:rPr>
          <w:rFonts w:asciiTheme="minorHAnsi" w:hAnsiTheme="minorHAnsi" w:cstheme="minorHAnsi"/>
          <w:sz w:val="22"/>
          <w:szCs w:val="22"/>
        </w:rPr>
        <w:t xml:space="preserve"> zadania/</w:t>
      </w:r>
      <w:r w:rsidRPr="00C85B66">
        <w:rPr>
          <w:rFonts w:asciiTheme="minorHAnsi" w:hAnsiTheme="minorHAnsi" w:cstheme="minorHAnsi"/>
          <w:sz w:val="22"/>
          <w:szCs w:val="22"/>
        </w:rPr>
        <w:t xml:space="preserve"> części nr </w:t>
      </w:r>
      <w:r w:rsidR="002A658D">
        <w:rPr>
          <w:rFonts w:asciiTheme="minorHAnsi" w:hAnsiTheme="minorHAnsi" w:cstheme="minorHAnsi"/>
          <w:sz w:val="22"/>
          <w:szCs w:val="22"/>
        </w:rPr>
        <w:t>3</w:t>
      </w:r>
      <w:r w:rsidRPr="00C85B66">
        <w:rPr>
          <w:rFonts w:asciiTheme="minorHAnsi" w:hAnsiTheme="minorHAnsi" w:cstheme="minorHAnsi"/>
          <w:sz w:val="22"/>
          <w:szCs w:val="22"/>
        </w:rPr>
        <w:t xml:space="preserve"> zawiera </w:t>
      </w:r>
      <w:r w:rsidRPr="00C85B66">
        <w:rPr>
          <w:rFonts w:asciiTheme="minorHAnsi" w:hAnsiTheme="minorHAnsi" w:cstheme="minorHAnsi"/>
          <w:b/>
          <w:sz w:val="22"/>
          <w:szCs w:val="22"/>
        </w:rPr>
        <w:t xml:space="preserve">tabela nr </w:t>
      </w:r>
      <w:r w:rsidR="00293C47">
        <w:rPr>
          <w:rFonts w:asciiTheme="minorHAnsi" w:hAnsiTheme="minorHAnsi" w:cstheme="minorHAnsi"/>
          <w:b/>
          <w:sz w:val="22"/>
          <w:szCs w:val="22"/>
        </w:rPr>
        <w:t>3</w:t>
      </w:r>
      <w:r w:rsidRPr="00C85B66">
        <w:rPr>
          <w:rFonts w:asciiTheme="minorHAnsi" w:hAnsiTheme="minorHAnsi" w:cstheme="minorHAnsi"/>
          <w:b/>
          <w:sz w:val="22"/>
          <w:szCs w:val="22"/>
        </w:rPr>
        <w:t>:</w:t>
      </w:r>
    </w:p>
    <w:bookmarkEnd w:id="0"/>
    <w:p w14:paraId="338BF73C" w14:textId="77777777" w:rsidR="00C85B66" w:rsidRPr="007E12D9" w:rsidRDefault="00C85B66" w:rsidP="00275107">
      <w:pPr>
        <w:pStyle w:val="Nagwek"/>
        <w:tabs>
          <w:tab w:val="left" w:pos="8505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6FDB2E4F" w14:textId="30433AFE" w:rsidR="007623BC" w:rsidRDefault="007623BC" w:rsidP="00F458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"/>
        <w:gridCol w:w="4353"/>
        <w:gridCol w:w="973"/>
        <w:gridCol w:w="855"/>
        <w:gridCol w:w="1053"/>
        <w:gridCol w:w="1053"/>
        <w:gridCol w:w="1053"/>
        <w:gridCol w:w="1053"/>
        <w:gridCol w:w="3048"/>
      </w:tblGrid>
      <w:tr w:rsidR="00935CC6" w:rsidRPr="00935CC6" w14:paraId="2E89B2DB" w14:textId="77777777" w:rsidTr="00935CC6">
        <w:trPr>
          <w:trHeight w:val="76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F899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5CC6">
              <w:rPr>
                <w:rFonts w:ascii="Calibri" w:hAnsi="Calibri" w:cs="Calibri"/>
                <w:b/>
                <w:bCs/>
                <w:color w:val="000000"/>
              </w:rPr>
              <w:lastRenderedPageBreak/>
              <w:t>Lp.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050A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5CC6">
              <w:rPr>
                <w:rFonts w:ascii="Calibri" w:hAnsi="Calibri" w:cs="Calibri"/>
                <w:b/>
                <w:bCs/>
                <w:color w:val="000000"/>
              </w:rPr>
              <w:t>Asortyment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030F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5CC6">
              <w:rPr>
                <w:rFonts w:ascii="Calibri" w:hAnsi="Calibri" w:cs="Calibri"/>
                <w:b/>
                <w:bCs/>
                <w:color w:val="000000"/>
              </w:rPr>
              <w:t>Jednostka miary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39A7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5CC6">
              <w:rPr>
                <w:rFonts w:ascii="Calibri" w:hAnsi="Calibri" w:cs="Calibri"/>
                <w:b/>
                <w:bCs/>
                <w:color w:val="000000"/>
              </w:rPr>
              <w:t>Ilość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A864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5CC6">
              <w:rPr>
                <w:rFonts w:ascii="Calibri" w:hAnsi="Calibri" w:cs="Calibri"/>
                <w:b/>
                <w:bCs/>
                <w:color w:val="000000"/>
              </w:rPr>
              <w:t>Cena jedn. netto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CD4F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5CC6">
              <w:rPr>
                <w:rFonts w:ascii="Calibri" w:hAnsi="Calibri" w:cs="Calibri"/>
                <w:b/>
                <w:bCs/>
                <w:color w:val="000000"/>
              </w:rPr>
              <w:t>VAT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2663" w14:textId="0056EDF1" w:rsidR="00935CC6" w:rsidRPr="00935CC6" w:rsidRDefault="00935CC6" w:rsidP="00935C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5CC6">
              <w:rPr>
                <w:rFonts w:ascii="Calibri" w:hAnsi="Calibri" w:cs="Calibri"/>
                <w:b/>
                <w:bCs/>
                <w:color w:val="000000"/>
              </w:rPr>
              <w:t xml:space="preserve">Cena jedn. </w:t>
            </w:r>
            <w:r w:rsidR="00D82166">
              <w:rPr>
                <w:rFonts w:ascii="Calibri" w:hAnsi="Calibri" w:cs="Calibri"/>
                <w:b/>
                <w:bCs/>
                <w:color w:val="000000"/>
              </w:rPr>
              <w:t>b</w:t>
            </w:r>
            <w:r w:rsidRPr="00935CC6">
              <w:rPr>
                <w:rFonts w:ascii="Calibri" w:hAnsi="Calibri" w:cs="Calibri"/>
                <w:b/>
                <w:bCs/>
                <w:color w:val="000000"/>
              </w:rPr>
              <w:t>rutto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AA3C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5CC6">
              <w:rPr>
                <w:rFonts w:ascii="Calibri" w:hAnsi="Calibri" w:cs="Calibri"/>
                <w:b/>
                <w:bCs/>
                <w:color w:val="000000"/>
              </w:rPr>
              <w:t>Wartość ogółem brutto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ACD1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5CC6">
              <w:rPr>
                <w:rFonts w:ascii="Calibri" w:hAnsi="Calibri" w:cs="Calibri"/>
                <w:b/>
                <w:bCs/>
                <w:color w:val="000000"/>
              </w:rPr>
              <w:t>Nazwa handlowa</w:t>
            </w:r>
          </w:p>
        </w:tc>
      </w:tr>
      <w:tr w:rsidR="00935CC6" w:rsidRPr="00935CC6" w14:paraId="4A77480F" w14:textId="77777777" w:rsidTr="00935CC6">
        <w:trPr>
          <w:trHeight w:val="28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48BB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5CC6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3195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5CC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0084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5CC6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8433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5CC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4D81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5CC6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1174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5CC6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3C79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5CC6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C3AD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5CC6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95E6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5CC6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</w:tr>
      <w:tr w:rsidR="00935CC6" w:rsidRPr="00935CC6" w14:paraId="5EF064F2" w14:textId="77777777" w:rsidTr="00935CC6">
        <w:trPr>
          <w:trHeight w:val="76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476E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3AF3" w14:textId="77777777" w:rsidR="00935CC6" w:rsidRPr="00935CC6" w:rsidRDefault="00935CC6" w:rsidP="00935CC6">
            <w:pPr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 xml:space="preserve">Papier toaletowy jednowarstwowy, makulaturowy, kolor dowolny, śred. otworu 6cm; średnica rolki 19cm, tuleja 9 cm., gramatura min.  36g/m² , waga min. 0,40 kg 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5D02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02BF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2880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3E3E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96BB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6558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998A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224B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5CC6" w:rsidRPr="00935CC6" w14:paraId="1C778C12" w14:textId="77777777" w:rsidTr="00935CC6">
        <w:trPr>
          <w:trHeight w:val="76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7F9D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92DC" w14:textId="2078B2AE" w:rsidR="00935CC6" w:rsidRPr="00935CC6" w:rsidRDefault="00935CC6" w:rsidP="00935CC6">
            <w:pPr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Ręczniki papierowe składane, dwuwarstwowe,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935CC6">
              <w:rPr>
                <w:rFonts w:ascii="Calibri" w:hAnsi="Calibri" w:cs="Calibri"/>
                <w:color w:val="000000"/>
              </w:rPr>
              <w:t>celulozowe (100%), kolor biały, super miękkie, gramatura: min. 2x18 g/m2, wymiary listka min. 250 x 230 mm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E02F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karton ( po 4000 szt.)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31E1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7786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5A60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D0BE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E7E3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A14B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5CC6" w:rsidRPr="00935CC6" w14:paraId="0E4AB2A4" w14:textId="77777777" w:rsidTr="00935CC6">
        <w:trPr>
          <w:trHeight w:val="10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4F81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CDD9" w14:textId="77777777" w:rsidR="00935CC6" w:rsidRPr="00935CC6" w:rsidRDefault="00935CC6" w:rsidP="00935CC6">
            <w:pPr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 xml:space="preserve">Pasta w płynie do podłóg, PCV, paneli,  chroniąca przed zarysowaniami , wydajna, nadająca połysk bez polerowania. Skutecznie zabezpiecza podłogę tworząc warstwę, która chroni przed zarysowaniem i ścieraniem. Opakowanie 0,5 l.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CA56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0A2D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3E63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0DDF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D671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80E6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B4D8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5CC6" w:rsidRPr="00935CC6" w14:paraId="1925CC9F" w14:textId="77777777" w:rsidTr="00935CC6">
        <w:trPr>
          <w:trHeight w:val="10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EDE8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BD31" w14:textId="77777777" w:rsidR="00935CC6" w:rsidRPr="00935CC6" w:rsidRDefault="00935CC6" w:rsidP="00935CC6">
            <w:pPr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 xml:space="preserve">Płyn przeznaczony do mycia okien i szyb oraz innych powierzchni. Zapobiega powstawaniu smug i zacieków z  zawartością alkoholu. pH &lt;4;9&gt;. Opakowanie 0,5 l. z atomizerem.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C776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B85C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67A0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6CE5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6C20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E6C8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7AB8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5CC6" w:rsidRPr="00935CC6" w14:paraId="357051C5" w14:textId="77777777" w:rsidTr="00935CC6">
        <w:trPr>
          <w:trHeight w:val="10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B931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66F1" w14:textId="77777777" w:rsidR="00935CC6" w:rsidRPr="00935CC6" w:rsidRDefault="00935CC6" w:rsidP="00935CC6">
            <w:pPr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 xml:space="preserve">Płyn przeznaczony do mycia okien i szyb oraz innych powierzchni. Zapobiega powstawaniu smug i zacieków z  zawartością alkoholu. PH &lt;4;9&gt;. </w:t>
            </w:r>
            <w:r w:rsidRPr="00935CC6">
              <w:rPr>
                <w:rFonts w:ascii="Calibri" w:hAnsi="Calibri" w:cs="Calibri"/>
                <w:b/>
                <w:bCs/>
                <w:color w:val="000000"/>
              </w:rPr>
              <w:t>Opakowanie 0,5 l. - uzupełnienie płynu z poz. 4</w:t>
            </w:r>
            <w:r w:rsidRPr="00935CC6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F2BC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DF34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9D9E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7411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7675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5A58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B4EB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5CC6" w:rsidRPr="00935CC6" w14:paraId="4B363795" w14:textId="77777777" w:rsidTr="00935CC6">
        <w:trPr>
          <w:trHeight w:val="127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C776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CBFE" w14:textId="77777777" w:rsidR="00935CC6" w:rsidRPr="00935CC6" w:rsidRDefault="00935CC6" w:rsidP="00935CC6">
            <w:pPr>
              <w:rPr>
                <w:rFonts w:ascii="Calibri" w:hAnsi="Calibri" w:cs="Calibri"/>
              </w:rPr>
            </w:pPr>
            <w:r w:rsidRPr="00935CC6">
              <w:rPr>
                <w:rFonts w:ascii="Calibri" w:hAnsi="Calibri" w:cs="Calibri"/>
              </w:rPr>
              <w:t xml:space="preserve">Płyn do mycia naczyń doskonale rozpuszczający tłuszcz, działający w zimnej wodzie, nie pozostawiający smug i zacieków. Delikatny dla dłoni. Zawierający 5-15% anionowe środki powierzchniowo czynne, do 5% niejonowe środki powierzchniowo czynne. Koncentrat, opakowanie 5 l.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85BF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CC40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8141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5176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F436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7503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D32D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5CC6" w:rsidRPr="00935CC6" w14:paraId="7D449974" w14:textId="77777777" w:rsidTr="00935CC6">
        <w:trPr>
          <w:trHeight w:val="204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2332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lastRenderedPageBreak/>
              <w:t>7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2DB9" w14:textId="77777777" w:rsidR="00935CC6" w:rsidRPr="00935CC6" w:rsidRDefault="00935CC6" w:rsidP="00935CC6">
            <w:pPr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Wysoce skoncentrowany, uniwersalny kwaśny środek czyszczący do codziennego i gruntownego mycia wszystkich powierzchni odpornych na działanie kwasów. Przeznaczony do mycia muszli klozetowych, pisuarów, kabin prysznicowych i armatury łazienkowej, zlewów kuchennych, kuchenek, glazury, terakoty, powierzchni nadpodłogowych, podłóg z PCV, posadzek z lastrico. Zawierający mieszaninę kwasów i alkoholu. Opakowanie 5 l.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F616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88B3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2BA5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3315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73CF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BB77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BA51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5CC6" w:rsidRPr="00935CC6" w14:paraId="0220AE2A" w14:textId="77777777" w:rsidTr="00935CC6">
        <w:trPr>
          <w:trHeight w:val="229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E3C9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7E8C" w14:textId="77777777" w:rsidR="00935CC6" w:rsidRPr="00935CC6" w:rsidRDefault="00935CC6" w:rsidP="00935CC6">
            <w:pPr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 xml:space="preserve">Płyn do mycia i dezynfekcji urządzeń i powierzchni w pomieszczeniach sanitarnych. Zabija bakterie, wirusy i grzyby, dezynfekuje, czyści i wybiela.  Przeznaczony do powierzchni i urządzeń odpornych na działanie kwasów m.in. kafelki ceramiczne, porcelana, pozostawiający trwały i przyjemny zapach. Zawierający &lt; 5% związki wybielające na bazie chloru, niejonowe środki powierzchniowo czynne, kationowe środki powierzchniowo czynne. Opakowanie 0,75 l.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D833F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DF2E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B2A3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09A2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4D57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D302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A361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5CC6" w:rsidRPr="00935CC6" w14:paraId="7FD8A2B6" w14:textId="77777777" w:rsidTr="00935CC6">
        <w:trPr>
          <w:trHeight w:val="153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2BE5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B13B" w14:textId="248808FE" w:rsidR="00935CC6" w:rsidRPr="00935CC6" w:rsidRDefault="00935CC6" w:rsidP="00935CC6">
            <w:pPr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Płyn uniwersalny do mycia podł</w:t>
            </w:r>
            <w:r>
              <w:rPr>
                <w:rFonts w:ascii="Calibri" w:hAnsi="Calibri" w:cs="Calibri"/>
                <w:color w:val="000000"/>
              </w:rPr>
              <w:t>ó</w:t>
            </w:r>
            <w:r w:rsidRPr="00935CC6">
              <w:rPr>
                <w:rFonts w:ascii="Calibri" w:hAnsi="Calibri" w:cs="Calibri"/>
                <w:color w:val="000000"/>
              </w:rPr>
              <w:t xml:space="preserve">g, terakoty, PCV. Wydajny, nie wymaga szorowania i spłukiwania. Usuwa tłuszcz i brud, pozostawiając na umytych powierzchniach długotrwały świeży zapach. Zawierający pow. 5% anionowe środki powierzchniowo czynne, niejonowe środki powierzchniowo czynne. Opakowanie 5 l.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0864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A3A5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B714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3CB4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D1E1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94C2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9F29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5CC6" w:rsidRPr="00935CC6" w14:paraId="13064468" w14:textId="77777777" w:rsidTr="00935CC6">
        <w:trPr>
          <w:trHeight w:val="51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1083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36C0" w14:textId="77777777" w:rsidR="00935CC6" w:rsidRPr="00935CC6" w:rsidRDefault="00935CC6" w:rsidP="00935CC6">
            <w:pPr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Mydło w płynie o naturalnym pH, delikatne dla skóry, posiadające atest PZH, opakowanie 5 l.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3053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D26B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2CC9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F3A9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6FAA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9B5B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E0A7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5CC6" w:rsidRPr="00935CC6" w14:paraId="1131A78F" w14:textId="77777777" w:rsidTr="00935CC6">
        <w:trPr>
          <w:trHeight w:val="76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062C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AF41" w14:textId="77777777" w:rsidR="00935CC6" w:rsidRPr="00935CC6" w:rsidRDefault="00935CC6" w:rsidP="00935CC6">
            <w:pPr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 xml:space="preserve">Proszek do prania tkanin kolorowych do pralek automatycznych o dobrych właściwościach piorących, bez konieczności namaczania. Temp. prania od 30-95  ºC.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58C3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E5F8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0641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B711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DDA5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CDF3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8FEF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5CC6" w:rsidRPr="00935CC6" w14:paraId="5F81B0AB" w14:textId="77777777" w:rsidTr="00935CC6">
        <w:trPr>
          <w:trHeight w:val="127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C35C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lastRenderedPageBreak/>
              <w:t>12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72EB" w14:textId="77777777" w:rsidR="00935CC6" w:rsidRPr="00935CC6" w:rsidRDefault="00935CC6" w:rsidP="00935CC6">
            <w:pPr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 xml:space="preserve">Preparat  czyszczący do mebli w sprayu o przyjemnym świeżym zapachu, przeznaczony do czyszczenia mebli oraz sprzętu biurowego, do wszystkich typów powierzchni. Skutecznie usuwa ślady i odciski palców, kurz, smugi i nadaje połysk. Opakowanie 250 ml.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97AB0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7933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4309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A23D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BC33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D9A8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C670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5CC6" w:rsidRPr="00935CC6" w14:paraId="072BDED9" w14:textId="77777777" w:rsidTr="00935CC6">
        <w:trPr>
          <w:trHeight w:val="76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853D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24F7" w14:textId="77777777" w:rsidR="00935CC6" w:rsidRPr="00935CC6" w:rsidRDefault="00935CC6" w:rsidP="00935CC6">
            <w:pPr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 xml:space="preserve">Worki na śmieci z folii typu LDPE, grubość min. 20 mikronów, mocne i wytrzymałe o pojemności 60 l., kolor </w:t>
            </w:r>
            <w:r w:rsidRPr="00935CC6">
              <w:rPr>
                <w:rFonts w:ascii="Calibri" w:hAnsi="Calibri" w:cs="Calibri"/>
                <w:b/>
                <w:bCs/>
                <w:color w:val="000000"/>
              </w:rPr>
              <w:t>czarny</w:t>
            </w:r>
            <w:r w:rsidRPr="00935CC6">
              <w:rPr>
                <w:rFonts w:ascii="Calibri" w:hAnsi="Calibri" w:cs="Calibri"/>
                <w:color w:val="000000"/>
              </w:rPr>
              <w:t>, (rolka 50 szt.)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ED39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rolka (po 50 szt.)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8736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04D9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D7B1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797E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A898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B68B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5CC6" w:rsidRPr="00935CC6" w14:paraId="36289F78" w14:textId="77777777" w:rsidTr="00935CC6">
        <w:trPr>
          <w:trHeight w:val="76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D11F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6522" w14:textId="77777777" w:rsidR="00935CC6" w:rsidRPr="00935CC6" w:rsidRDefault="00935CC6" w:rsidP="00935CC6">
            <w:pPr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 xml:space="preserve">Worki na śmieci z folii typu LDPE, grubość min. 20 mikronów, mocne i wytrzymałe o pojemności 80 l. , kolor </w:t>
            </w:r>
            <w:r w:rsidRPr="00935CC6">
              <w:rPr>
                <w:rFonts w:ascii="Calibri" w:hAnsi="Calibri" w:cs="Calibri"/>
                <w:b/>
                <w:bCs/>
                <w:color w:val="000000"/>
              </w:rPr>
              <w:t>czarny</w:t>
            </w:r>
            <w:r w:rsidRPr="00935CC6">
              <w:rPr>
                <w:rFonts w:ascii="Calibri" w:hAnsi="Calibri" w:cs="Calibri"/>
                <w:color w:val="000000"/>
              </w:rPr>
              <w:t xml:space="preserve">, (rolka 20 szt.).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9F25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rolka (po 20 szt.)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2775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8540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C89B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D2C7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E87E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1F90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5CC6" w:rsidRPr="00935CC6" w14:paraId="72A155DC" w14:textId="77777777" w:rsidTr="00935CC6">
        <w:trPr>
          <w:trHeight w:val="76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955C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D14D" w14:textId="77777777" w:rsidR="00935CC6" w:rsidRPr="00935CC6" w:rsidRDefault="00935CC6" w:rsidP="00935CC6">
            <w:pPr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 xml:space="preserve">Worki na śmieci z folii typu LDPE, grubość min. 40 mikronów, mocne i wytrzymałe o pojemności 120 l. , kolor </w:t>
            </w:r>
            <w:r w:rsidRPr="00935CC6">
              <w:rPr>
                <w:rFonts w:ascii="Calibri" w:hAnsi="Calibri" w:cs="Calibri"/>
                <w:b/>
                <w:bCs/>
                <w:color w:val="000000"/>
              </w:rPr>
              <w:t>czarny</w:t>
            </w:r>
            <w:r w:rsidRPr="00935CC6">
              <w:rPr>
                <w:rFonts w:ascii="Calibri" w:hAnsi="Calibri" w:cs="Calibri"/>
                <w:color w:val="000000"/>
              </w:rPr>
              <w:t xml:space="preserve">, (rolka 10 szt.).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3981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rolka (po 10 szt.)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1574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EC43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C08D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9E96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D7A1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0DFC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5CC6" w:rsidRPr="00935CC6" w14:paraId="1B8D2933" w14:textId="77777777" w:rsidTr="00935CC6">
        <w:trPr>
          <w:trHeight w:val="76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C68B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9272" w14:textId="77777777" w:rsidR="00935CC6" w:rsidRPr="00935CC6" w:rsidRDefault="00935CC6" w:rsidP="00935CC6">
            <w:pPr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Worki na śmieci z folii typu LDPE, grubość min. 40 mikronów, mocne i wytrzymałe o pojemności 240 l. , kolor</w:t>
            </w:r>
            <w:r w:rsidRPr="00935CC6">
              <w:rPr>
                <w:rFonts w:ascii="Calibri" w:hAnsi="Calibri" w:cs="Calibri"/>
                <w:b/>
                <w:bCs/>
                <w:color w:val="000000"/>
              </w:rPr>
              <w:t xml:space="preserve"> czarny</w:t>
            </w:r>
            <w:r w:rsidRPr="00935CC6">
              <w:rPr>
                <w:rFonts w:ascii="Calibri" w:hAnsi="Calibri" w:cs="Calibri"/>
                <w:color w:val="000000"/>
              </w:rPr>
              <w:t>, (rolka 10 szt.).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F1FC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rolka (po 10 szt.)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30D5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780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1E83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7E33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58F9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1841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609C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5CC6" w:rsidRPr="00935CC6" w14:paraId="7FC5A8C4" w14:textId="77777777" w:rsidTr="00935CC6">
        <w:trPr>
          <w:trHeight w:val="76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4BEB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274C" w14:textId="77777777" w:rsidR="00935CC6" w:rsidRPr="00935CC6" w:rsidRDefault="00935CC6" w:rsidP="00935CC6">
            <w:pPr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 xml:space="preserve">Worki do segregacji odpadów z folii typu LDPE, kolor </w:t>
            </w:r>
            <w:r w:rsidRPr="00935CC6">
              <w:rPr>
                <w:rFonts w:ascii="Calibri" w:hAnsi="Calibri" w:cs="Calibri"/>
                <w:b/>
                <w:bCs/>
                <w:color w:val="000000"/>
              </w:rPr>
              <w:t>żółty</w:t>
            </w:r>
            <w:r w:rsidRPr="00935CC6">
              <w:rPr>
                <w:rFonts w:ascii="Calibri" w:hAnsi="Calibri" w:cs="Calibri"/>
                <w:color w:val="000000"/>
              </w:rPr>
              <w:t xml:space="preserve"> "PLASTIK". Wykonane z wytrzymałego materiału, grubość min. 40 mikronów, mocne i wytrzymałe. Pojemność 120 l.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7FE7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8CF8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3000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EDF2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2D4F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2C14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E930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9BD3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5CC6" w:rsidRPr="00935CC6" w14:paraId="3DB22B00" w14:textId="77777777" w:rsidTr="00935CC6">
        <w:trPr>
          <w:trHeight w:val="10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7378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9DA1" w14:textId="77777777" w:rsidR="00935CC6" w:rsidRPr="00935CC6" w:rsidRDefault="00935CC6" w:rsidP="00935CC6">
            <w:pPr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 xml:space="preserve">Worki do segregacji odpadów z folii typu LDPE, kolor </w:t>
            </w:r>
            <w:r w:rsidRPr="00935CC6">
              <w:rPr>
                <w:rFonts w:ascii="Calibri" w:hAnsi="Calibri" w:cs="Calibri"/>
                <w:b/>
                <w:bCs/>
                <w:color w:val="000000"/>
              </w:rPr>
              <w:t>niebieski</w:t>
            </w:r>
            <w:r w:rsidRPr="00935CC6">
              <w:rPr>
                <w:rFonts w:ascii="Calibri" w:hAnsi="Calibri" w:cs="Calibri"/>
                <w:color w:val="000000"/>
              </w:rPr>
              <w:t xml:space="preserve"> "PAPIER". Wykonane z wytrzymałego materiału, grubość min. 40 mikronów, mocne i wytrzymałe. Pojemność 120 l.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1DED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F146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3000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0504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2439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7A46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818F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1248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5CC6" w:rsidRPr="00935CC6" w14:paraId="166B9A83" w14:textId="77777777" w:rsidTr="00935CC6">
        <w:trPr>
          <w:trHeight w:val="76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667B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6176" w14:textId="77777777" w:rsidR="00935CC6" w:rsidRPr="00935CC6" w:rsidRDefault="00935CC6" w:rsidP="00935CC6">
            <w:pPr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 xml:space="preserve">Worki do segregacji odpadów z folii typu LDPE, kolor </w:t>
            </w:r>
            <w:r w:rsidRPr="00935CC6">
              <w:rPr>
                <w:rFonts w:ascii="Calibri" w:hAnsi="Calibri" w:cs="Calibri"/>
                <w:b/>
                <w:bCs/>
                <w:color w:val="000000"/>
              </w:rPr>
              <w:t>zielony</w:t>
            </w:r>
            <w:r w:rsidRPr="00935CC6">
              <w:rPr>
                <w:rFonts w:ascii="Calibri" w:hAnsi="Calibri" w:cs="Calibri"/>
                <w:color w:val="000000"/>
              </w:rPr>
              <w:t xml:space="preserve"> "SZKŁO". Wykonane z wytrzymałego materiału, grubość min. 40 mikronów, mocne i wytrzymałe. Pojemność 120 l.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D18C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ADFE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1200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C3B5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002C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76EC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F487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D31C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5CC6" w:rsidRPr="00935CC6" w14:paraId="2C8DB66E" w14:textId="77777777" w:rsidTr="00935CC6">
        <w:trPr>
          <w:trHeight w:val="76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560D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0EFC" w14:textId="11CDCD9F" w:rsidR="00935CC6" w:rsidRPr="00935CC6" w:rsidRDefault="00935CC6" w:rsidP="00935CC6">
            <w:pPr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Krem ochronny i pielęgnujący do rąk,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935CC6">
              <w:rPr>
                <w:rFonts w:ascii="Calibri" w:hAnsi="Calibri" w:cs="Calibri"/>
                <w:color w:val="000000"/>
              </w:rPr>
              <w:t xml:space="preserve">zawierający alantoine i glicerynę. Intensywnie regeneruje i odbudowuje skórę dłoni, chroni przed wysuszeniem. Tuba 100 ml.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A05A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8F7C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6C61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811C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C7AC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C350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A5E2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5CC6" w:rsidRPr="00935CC6" w14:paraId="404CEDCA" w14:textId="77777777" w:rsidTr="00935CC6">
        <w:trPr>
          <w:trHeight w:val="51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5FF1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lastRenderedPageBreak/>
              <w:t>21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936B" w14:textId="1F55FBF8" w:rsidR="00935CC6" w:rsidRPr="00935CC6" w:rsidRDefault="00935CC6" w:rsidP="00935CC6">
            <w:pPr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Pasta BHP ze ścierniwem, usuwająca zabrudzenia smarów, sadzy i oleju.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935CC6">
              <w:rPr>
                <w:rFonts w:ascii="Calibri" w:hAnsi="Calibri" w:cs="Calibri"/>
                <w:color w:val="000000"/>
              </w:rPr>
              <w:t>Opakowanie 0,5 kg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34CE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A0DF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6348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7394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FE56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EF9B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AFEC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5CC6" w:rsidRPr="00935CC6" w14:paraId="3389163C" w14:textId="77777777" w:rsidTr="00935CC6">
        <w:trPr>
          <w:trHeight w:val="76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3E4A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89E6" w14:textId="77777777" w:rsidR="00935CC6" w:rsidRPr="00935CC6" w:rsidRDefault="00935CC6" w:rsidP="00935CC6">
            <w:pPr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 xml:space="preserve">Żel do mycia toalet, środek myjąco - dezynfekujący. Czyści, wybiela i usuwa kamień z urządzeń sanitarnych. Zawierający kwas cytrynowy, etanol. Opakowanie 5 l.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47C5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3D4A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08F0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BCDA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AC9E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16CC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4B13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5CC6" w:rsidRPr="00935CC6" w14:paraId="3914571D" w14:textId="77777777" w:rsidTr="00935CC6">
        <w:trPr>
          <w:trHeight w:val="51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B8DD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D18C" w14:textId="77777777" w:rsidR="00935CC6" w:rsidRPr="00935CC6" w:rsidRDefault="00935CC6" w:rsidP="00935CC6">
            <w:pPr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Szczotka do WC wykonana z tworzywa sztucznego w obudowie otwartej.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CAD8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71EC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4013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14D6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1A00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5E0C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C959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5CC6" w:rsidRPr="00935CC6" w14:paraId="624F853C" w14:textId="77777777" w:rsidTr="00935CC6">
        <w:trPr>
          <w:trHeight w:val="51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D012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28E4" w14:textId="77777777" w:rsidR="00935CC6" w:rsidRPr="00935CC6" w:rsidRDefault="00935CC6" w:rsidP="00935CC6">
            <w:pPr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 xml:space="preserve">Wiadro 10l. z tworzywa sztucznego. Kolor szary lub jasnoniebieski.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914F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85C6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E35B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FF97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FC21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4146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F89D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5CC6" w:rsidRPr="00935CC6" w14:paraId="3CEFE706" w14:textId="77777777" w:rsidTr="00935CC6">
        <w:trPr>
          <w:trHeight w:val="178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45B6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14B5" w14:textId="77777777" w:rsidR="00935CC6" w:rsidRPr="00935CC6" w:rsidRDefault="00935CC6" w:rsidP="00935CC6">
            <w:pPr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 xml:space="preserve">Ścierka z mikrofibry o rozmiarach min. 35x35 cm, do czyszczenia  na mokro i sucho umywalek, wanien, płytek ceramicznych, blatów kuchennych i drzwi. Produkt wielokrotnego użytku, ściereczki można prać w pralkach automatycznych w temp. do 60°C. Miękkie i delikatne – przydatne do polerowania gładkich powierzchni. Kolor </w:t>
            </w:r>
            <w:r w:rsidRPr="00935CC6">
              <w:rPr>
                <w:rFonts w:ascii="Calibri" w:hAnsi="Calibri" w:cs="Calibri"/>
                <w:b/>
                <w:bCs/>
                <w:color w:val="000000"/>
              </w:rPr>
              <w:t>zielony</w:t>
            </w:r>
            <w:r w:rsidRPr="00935CC6">
              <w:rPr>
                <w:rFonts w:ascii="Calibri" w:hAnsi="Calibri" w:cs="Calibri"/>
                <w:color w:val="000000"/>
              </w:rPr>
              <w:t xml:space="preserve">.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496F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ED75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7BF1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AF9A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AC3F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A5C2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D826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5CC6" w:rsidRPr="00935CC6" w14:paraId="4CE3982A" w14:textId="77777777" w:rsidTr="00935CC6">
        <w:trPr>
          <w:trHeight w:val="178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9404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3831" w14:textId="77777777" w:rsidR="00935CC6" w:rsidRPr="00935CC6" w:rsidRDefault="00935CC6" w:rsidP="00935CC6">
            <w:pPr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 xml:space="preserve">Ścierka z mikrofibry o rozmiarach min. 35x35 cm, do czyszczenia  na mokro i sucho umywalek, wanien, płytek ceramicznych, blatów kuchennych i drzwi. Produkt wielokrotnego użytku, ściereczki można prać w pralkach automatycznych w temp. do 60°C. Miękkie i delikatne – przydatne do polerowania gładkich powierzchni. Kolor </w:t>
            </w:r>
            <w:r w:rsidRPr="00935CC6">
              <w:rPr>
                <w:rFonts w:ascii="Calibri" w:hAnsi="Calibri" w:cs="Calibri"/>
                <w:b/>
                <w:bCs/>
                <w:color w:val="000000"/>
              </w:rPr>
              <w:t>niebieski</w:t>
            </w:r>
            <w:r w:rsidRPr="00935CC6">
              <w:rPr>
                <w:rFonts w:ascii="Calibri" w:hAnsi="Calibri" w:cs="Calibri"/>
                <w:color w:val="000000"/>
              </w:rPr>
              <w:t xml:space="preserve">.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885D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4C73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AA7F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B85B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5C51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606D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F6A3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5CC6" w:rsidRPr="00935CC6" w14:paraId="1C02A8C6" w14:textId="77777777" w:rsidTr="00935CC6">
        <w:trPr>
          <w:trHeight w:val="178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7200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55AD" w14:textId="77777777" w:rsidR="00935CC6" w:rsidRPr="00935CC6" w:rsidRDefault="00935CC6" w:rsidP="00935CC6">
            <w:pPr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 xml:space="preserve">Ścierka z mikrofibry o rozmiarach min. 35x35 cm, do czyszczenia  na mokro i sucho umywalek, wanien, płytek ceramicznych, blatów kuchennych i drzwi. Produkt wielokrotnego użytku, ściereczki można prać w pralkach automatycznych w temp. do 60°C. Miękkie i delikatne – przydatne do polerowania gładkich powierzchni. Kolor </w:t>
            </w:r>
            <w:r w:rsidRPr="00935CC6">
              <w:rPr>
                <w:rFonts w:ascii="Calibri" w:hAnsi="Calibri" w:cs="Calibri"/>
                <w:b/>
                <w:bCs/>
                <w:color w:val="000000"/>
              </w:rPr>
              <w:t>różowy</w:t>
            </w:r>
            <w:r w:rsidRPr="00935CC6">
              <w:rPr>
                <w:rFonts w:ascii="Calibri" w:hAnsi="Calibri" w:cs="Calibri"/>
                <w:color w:val="000000"/>
              </w:rPr>
              <w:t xml:space="preserve">.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8200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FDAA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170F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6C0C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F1C9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754D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D72E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5CC6" w:rsidRPr="00935CC6" w14:paraId="5F61443E" w14:textId="77777777" w:rsidTr="00935CC6">
        <w:trPr>
          <w:trHeight w:val="51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7C16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2EC3" w14:textId="77777777" w:rsidR="00935CC6" w:rsidRPr="00935CC6" w:rsidRDefault="00935CC6" w:rsidP="00935CC6">
            <w:pPr>
              <w:rPr>
                <w:rFonts w:ascii="Calibri" w:hAnsi="Calibri" w:cs="Calibri"/>
              </w:rPr>
            </w:pPr>
            <w:r w:rsidRPr="00935CC6">
              <w:rPr>
                <w:rFonts w:ascii="Calibri" w:hAnsi="Calibri" w:cs="Calibri"/>
              </w:rPr>
              <w:t xml:space="preserve">Ścierki do mycia okien, luster i innych powierzchni bez detergentów, polerowania i smug.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AF5B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F897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C472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328A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ABFB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797A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0721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5CC6" w:rsidRPr="00935CC6" w14:paraId="011CEA45" w14:textId="77777777" w:rsidTr="00935CC6">
        <w:trPr>
          <w:trHeight w:val="10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F4C3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lastRenderedPageBreak/>
              <w:t>29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A872" w14:textId="77777777" w:rsidR="00935CC6" w:rsidRPr="00935CC6" w:rsidRDefault="00935CC6" w:rsidP="00935CC6">
            <w:pPr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Ścierka kuchenna wykonana z naturalnego materiału składającego się ze 100 % bawełny. Przyjemna w dotyku, doskonale chłonie wodę. Gramatura min. 280 g/m2. Wymiany min. 50 x 50 cm.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DB75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DA43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3679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9CA4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33DE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A1E4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844A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5CC6" w:rsidRPr="00935CC6" w14:paraId="7CA6E068" w14:textId="77777777" w:rsidTr="00935CC6">
        <w:trPr>
          <w:trHeight w:val="204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154F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530A" w14:textId="77777777" w:rsidR="00935CC6" w:rsidRPr="00935CC6" w:rsidRDefault="00935CC6" w:rsidP="00935CC6">
            <w:pPr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 xml:space="preserve">Mleczko z mikrokryształkami do czyszczenia armatury i sanitariatów, powierzchni emaliowanych, chromowanych, tworzyw sztucznych  i wszelkich powierzchni usuwające najbardziej oporne zabrudzenia (takie jak przypalony tłuszcz, kamień i rdzę) łatwo spłukujące, odtłuszczające, pozostawiające świeży zapach. Zawierające anionowe środki powierzchniowo czynne 1-5 %, podchloryn sodu 1-5 %. Opakowanie 750 ml.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75AF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8640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309F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28C5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BB5A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1E7F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CDD2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5CC6" w:rsidRPr="00935CC6" w14:paraId="302577B6" w14:textId="77777777" w:rsidTr="00935CC6">
        <w:trPr>
          <w:trHeight w:val="10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DDEF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DFE1" w14:textId="77777777" w:rsidR="00935CC6" w:rsidRPr="00935CC6" w:rsidRDefault="00935CC6" w:rsidP="00935CC6">
            <w:pPr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Szczotka  do zamiatania z szufelką na kiju (leniuszek), szerokość szczotki min. 20cm, długość włosia min. 6 cm. Szufelka wyposażona w gumową krawędź, która ułatwia zebranie brudu na szufelkę.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B493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2C37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1865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8912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6216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CB12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4CA6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5CC6" w:rsidRPr="00935CC6" w14:paraId="3CC22FAE" w14:textId="77777777" w:rsidTr="00935CC6">
        <w:trPr>
          <w:trHeight w:val="51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612D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CFF1" w14:textId="77777777" w:rsidR="00935CC6" w:rsidRPr="00935CC6" w:rsidRDefault="00935CC6" w:rsidP="00935CC6">
            <w:pPr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Kij do mopa metalowy, zakończony nakładką z otworem do powieszenia, długość trzonka 130 cm.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2D29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6B37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F76C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A6ED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B0E3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ADB6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F044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5CC6" w:rsidRPr="00935CC6" w14:paraId="20B8AC98" w14:textId="77777777" w:rsidTr="00935CC6">
        <w:trPr>
          <w:trHeight w:val="127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EAED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28DD" w14:textId="7554093B" w:rsidR="00935CC6" w:rsidRPr="00935CC6" w:rsidRDefault="00935CC6" w:rsidP="00935CC6">
            <w:pPr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Końcówka mopa pasująca do większości kijów plastikowych lub drewnianych. Biała mieszanka wiskozowo-poliestrowa, miękka, doskonale wch</w:t>
            </w:r>
            <w:r>
              <w:rPr>
                <w:rFonts w:ascii="Calibri" w:hAnsi="Calibri" w:cs="Calibri"/>
                <w:color w:val="000000"/>
              </w:rPr>
              <w:t>ł</w:t>
            </w:r>
            <w:r w:rsidRPr="00935CC6">
              <w:rPr>
                <w:rFonts w:ascii="Calibri" w:hAnsi="Calibri" w:cs="Calibri"/>
                <w:color w:val="000000"/>
              </w:rPr>
              <w:t>aniająca wodę, nadająca się do każdego rodzaju nawierzchni. Długość sp</w:t>
            </w:r>
            <w:r>
              <w:rPr>
                <w:rFonts w:ascii="Calibri" w:hAnsi="Calibri" w:cs="Calibri"/>
                <w:color w:val="000000"/>
              </w:rPr>
              <w:t>l</w:t>
            </w:r>
            <w:r w:rsidRPr="00935CC6">
              <w:rPr>
                <w:rFonts w:ascii="Calibri" w:hAnsi="Calibri" w:cs="Calibri"/>
                <w:color w:val="000000"/>
              </w:rPr>
              <w:t>otu min. 30 cm, gramatura min. 250 g.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8AEB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1623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420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2277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22B2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DCFB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6C9D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9E4D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5CC6" w:rsidRPr="00935CC6" w14:paraId="7FCCD962" w14:textId="77777777" w:rsidTr="00935CC6">
        <w:trPr>
          <w:trHeight w:val="51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F4AC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4B55" w14:textId="77777777" w:rsidR="00935CC6" w:rsidRPr="00935CC6" w:rsidRDefault="00935CC6" w:rsidP="00935CC6">
            <w:pPr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Gąbka, zmywak kuchenny wytrzymały i chłonny długości min. 10 cm, szer. min 7 cm, wysokość min. 2,5 cm.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B9C4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95C1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E91F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4C90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055B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541F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D77F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5CC6" w:rsidRPr="00935CC6" w14:paraId="6D6EC82D" w14:textId="77777777" w:rsidTr="00935CC6">
        <w:trPr>
          <w:trHeight w:val="10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71EB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452D" w14:textId="77777777" w:rsidR="00935CC6" w:rsidRPr="00935CC6" w:rsidRDefault="00935CC6" w:rsidP="00935CC6">
            <w:pPr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 xml:space="preserve">Płyn do prania dywanów, wykładzin, tapicerki. Skutecznie eliminuje nawet głęboko wtarty brud i trudne do usunięcia plamy. Neutralizuje nieprzyjemne zapachy i nadaje powierzchni świeżości. Opakowanie 0,5 l.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8C1E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1A4A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55FC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7ADE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53B8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6EBF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5201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5CC6" w:rsidRPr="00935CC6" w14:paraId="19D618CD" w14:textId="77777777" w:rsidTr="00935CC6">
        <w:trPr>
          <w:trHeight w:val="204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620E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lastRenderedPageBreak/>
              <w:t>36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88BB" w14:textId="77777777" w:rsidR="00935CC6" w:rsidRPr="00935CC6" w:rsidRDefault="00935CC6" w:rsidP="00935CC6">
            <w:pPr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 xml:space="preserve">Płyn czyszczący do ceramicznych płyt kuchennych przeznaczony jest do codziennej pielęgnacji kuchenek z płytą ceramiczną. Skutecznie usuwa lepkie zabrudzenia, tłuste plamy, ślady palców, plamy z wody oraz niewielkie przypalenia. Nie rysuje czyszczonej powierzchni i nie pozostawia smug. Zapobiega ponownemu przywieraniu zabrudzeń. Pozostawia na czyszczonej powierzchni świeży zapach. Opakowanie 250 ml.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3903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0215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98E1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9A85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D5A7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52BE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0C27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5CC6" w:rsidRPr="00935CC6" w14:paraId="70CD008A" w14:textId="77777777" w:rsidTr="00935CC6">
        <w:trPr>
          <w:trHeight w:val="78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21C7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96B3" w14:textId="77777777" w:rsidR="00935CC6" w:rsidRPr="00935CC6" w:rsidRDefault="00935CC6" w:rsidP="00935CC6">
            <w:pPr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 xml:space="preserve">Odświeżacz w sprayu, skutecznie neutralizujący przykre zapachy, odświeżający powietrze, dający uczucie higienicznej czystości i świeżości. Opakowanie 250 ml.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2ED7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B178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0762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1CAF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3680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8692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601D" w14:textId="77777777" w:rsidR="00935CC6" w:rsidRPr="00935CC6" w:rsidRDefault="00935CC6" w:rsidP="00935CC6">
            <w:pPr>
              <w:jc w:val="center"/>
              <w:rPr>
                <w:rFonts w:ascii="Calibri" w:hAnsi="Calibri" w:cs="Calibri"/>
                <w:color w:val="000000"/>
              </w:rPr>
            </w:pPr>
            <w:r w:rsidRPr="00935CC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5CC6" w:rsidRPr="00935CC6" w14:paraId="2ADB8BA9" w14:textId="77777777" w:rsidTr="00935CC6">
        <w:trPr>
          <w:trHeight w:val="285"/>
        </w:trPr>
        <w:tc>
          <w:tcPr>
            <w:tcW w:w="2381" w:type="pct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9A9D55" w14:textId="77777777" w:rsidR="00935CC6" w:rsidRPr="00935CC6" w:rsidRDefault="00935CC6" w:rsidP="00935CC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35C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926845" w14:textId="77777777" w:rsidR="00935CC6" w:rsidRPr="00935CC6" w:rsidRDefault="00935CC6" w:rsidP="00935CC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35C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B70737" w14:textId="77777777" w:rsidR="00935CC6" w:rsidRPr="00935CC6" w:rsidRDefault="00935CC6" w:rsidP="00935CC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35C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9CB541" w14:textId="77777777" w:rsidR="00935CC6" w:rsidRPr="00935CC6" w:rsidRDefault="00935CC6" w:rsidP="00935CC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35C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24425" w14:textId="77777777" w:rsidR="00935CC6" w:rsidRPr="00935CC6" w:rsidRDefault="00935CC6" w:rsidP="00935CC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35C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2EDB" w14:textId="77777777" w:rsidR="00935CC6" w:rsidRPr="00935CC6" w:rsidRDefault="00935CC6" w:rsidP="00935CC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E3AEBDB" w14:textId="77777777" w:rsidR="00A62F2C" w:rsidRPr="007623BC" w:rsidRDefault="00A62F2C" w:rsidP="00F458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5413B0" w14:textId="6C83F3E4" w:rsidR="007623BC" w:rsidRPr="007623BC" w:rsidRDefault="007623BC" w:rsidP="00F458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30716F" w14:textId="667C6FB0" w:rsidR="007623BC" w:rsidRPr="007623BC" w:rsidRDefault="007623BC" w:rsidP="00F458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04621B" w14:textId="77777777" w:rsidR="00275107" w:rsidRPr="00D75E4B" w:rsidRDefault="00275107" w:rsidP="00F458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747380" w14:textId="77777777" w:rsidR="00607DF0" w:rsidRPr="00607DF0" w:rsidRDefault="00607DF0" w:rsidP="00607DF0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color w:val="0000FF"/>
          <w:sz w:val="22"/>
          <w:szCs w:val="22"/>
        </w:rPr>
      </w:pPr>
      <w:r w:rsidRPr="00607DF0">
        <w:rPr>
          <w:rFonts w:asciiTheme="minorHAnsi" w:hAnsiTheme="minorHAnsi" w:cstheme="minorHAnsi"/>
          <w:b/>
          <w:bCs/>
          <w:sz w:val="22"/>
          <w:szCs w:val="22"/>
        </w:rPr>
        <w:t>Łączna wartość przedmiotu zamówienia:</w:t>
      </w:r>
    </w:p>
    <w:p w14:paraId="3D7FF088" w14:textId="5DCDF0E9" w:rsidR="00607DF0" w:rsidRPr="00607DF0" w:rsidRDefault="00607DF0" w:rsidP="00607DF0">
      <w:pPr>
        <w:pStyle w:val="Styl"/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1.  Łączna cena </w:t>
      </w:r>
      <w:r w:rsidR="00A8307F" w:rsidRPr="00607DF0">
        <w:rPr>
          <w:rFonts w:asciiTheme="minorHAnsi" w:hAnsiTheme="minorHAnsi" w:cstheme="minorHAnsi"/>
          <w:sz w:val="22"/>
          <w:szCs w:val="22"/>
        </w:rPr>
        <w:t>brutto</w:t>
      </w:r>
      <w:r w:rsidRPr="00607DF0">
        <w:rPr>
          <w:rFonts w:asciiTheme="minorHAnsi" w:hAnsiTheme="minorHAnsi" w:cstheme="minorHAnsi"/>
          <w:sz w:val="22"/>
          <w:szCs w:val="22"/>
        </w:rPr>
        <w:t xml:space="preserve">: …………………………...… zł </w:t>
      </w:r>
    </w:p>
    <w:p w14:paraId="703B7522" w14:textId="77777777" w:rsidR="00607DF0" w:rsidRPr="00607DF0" w:rsidRDefault="00607DF0" w:rsidP="00607DF0">
      <w:pPr>
        <w:pStyle w:val="Styl"/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(słownie: ……………………………………………………..…………………………...……..…...). </w:t>
      </w:r>
    </w:p>
    <w:p w14:paraId="3409907D" w14:textId="5F847E0D" w:rsidR="00607DF0" w:rsidRPr="00607DF0" w:rsidRDefault="00607DF0" w:rsidP="00607DF0">
      <w:pPr>
        <w:pStyle w:val="Styl"/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2. Łączna cena </w:t>
      </w:r>
      <w:r w:rsidR="00A8307F">
        <w:rPr>
          <w:rFonts w:asciiTheme="minorHAnsi" w:hAnsiTheme="minorHAnsi" w:cstheme="minorHAnsi"/>
          <w:sz w:val="22"/>
          <w:szCs w:val="22"/>
        </w:rPr>
        <w:t>netto</w:t>
      </w:r>
      <w:r w:rsidRPr="00607DF0">
        <w:rPr>
          <w:rFonts w:asciiTheme="minorHAnsi" w:hAnsiTheme="minorHAnsi" w:cstheme="minorHAnsi"/>
          <w:sz w:val="22"/>
          <w:szCs w:val="22"/>
        </w:rPr>
        <w:t xml:space="preserve">: ………………………........... zł </w:t>
      </w:r>
    </w:p>
    <w:p w14:paraId="6DF8DE0E" w14:textId="77777777" w:rsidR="00607DF0" w:rsidRPr="00607DF0" w:rsidRDefault="00607DF0" w:rsidP="00607DF0">
      <w:pPr>
        <w:pStyle w:val="Styl"/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(słownie: ……...………………………………………..………………………….………………...). </w:t>
      </w:r>
    </w:p>
    <w:p w14:paraId="7F6BA655" w14:textId="77777777" w:rsidR="00607DF0" w:rsidRPr="00607DF0" w:rsidRDefault="00607DF0" w:rsidP="00607DF0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3. Wysokość podatku VAT w kwocie: ……...…… zł ……..…% podatku </w:t>
      </w:r>
    </w:p>
    <w:p w14:paraId="5FD916C5" w14:textId="77777777" w:rsidR="00607DF0" w:rsidRPr="00607DF0" w:rsidRDefault="00607DF0" w:rsidP="00607DF0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(słownie: …………………………………………………..…………………………….….………..), </w:t>
      </w:r>
    </w:p>
    <w:p w14:paraId="115E166B" w14:textId="77777777" w:rsidR="00641E7A" w:rsidRPr="001B2937" w:rsidRDefault="00641E7A" w:rsidP="008E360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263DE23" w14:textId="43323D08" w:rsidR="003B2E10" w:rsidRPr="00483AD5" w:rsidRDefault="006753B4" w:rsidP="001524B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Oświadczamy, iż zapoznaliśmy się </w:t>
      </w:r>
      <w:r w:rsidR="003B2E10" w:rsidRPr="00483AD5">
        <w:rPr>
          <w:rFonts w:asciiTheme="minorHAnsi" w:hAnsiTheme="minorHAnsi" w:cstheme="minorHAnsi"/>
          <w:sz w:val="22"/>
          <w:szCs w:val="22"/>
        </w:rPr>
        <w:t>ze Specyfikacją Warunków Zamówienia (SWZ) i nie wnosimy do niej zastrzeżeń</w:t>
      </w:r>
      <w:r w:rsidR="00921B7A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16785D27" w14:textId="77777777" w:rsidR="006753B4" w:rsidRPr="00483AD5" w:rsidRDefault="006753B4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29A6907" w14:textId="7883DCB4" w:rsidR="006753B4" w:rsidRPr="002D3D45" w:rsidRDefault="006753B4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Oświadczamy, iż akceptujemy przekazany przez Zamawiającego </w:t>
      </w:r>
      <w:r w:rsidR="00ED41DA" w:rsidRPr="00483AD5">
        <w:rPr>
          <w:rFonts w:asciiTheme="minorHAnsi" w:hAnsiTheme="minorHAnsi" w:cstheme="minorHAnsi"/>
          <w:sz w:val="22"/>
          <w:szCs w:val="22"/>
        </w:rPr>
        <w:t xml:space="preserve">szczegółowy </w:t>
      </w:r>
      <w:r w:rsidRPr="00483AD5">
        <w:rPr>
          <w:rFonts w:asciiTheme="minorHAnsi" w:hAnsiTheme="minorHAnsi" w:cstheme="minorHAnsi"/>
          <w:sz w:val="22"/>
          <w:szCs w:val="22"/>
        </w:rPr>
        <w:t xml:space="preserve">opis przedmiotu zamówienia </w:t>
      </w:r>
      <w:r w:rsidRPr="002D3D45">
        <w:rPr>
          <w:rFonts w:asciiTheme="minorHAnsi" w:hAnsiTheme="minorHAnsi" w:cstheme="minorHAnsi"/>
          <w:sz w:val="22"/>
          <w:szCs w:val="22"/>
        </w:rPr>
        <w:t xml:space="preserve">(Załącznik nr 1 do </w:t>
      </w:r>
      <w:r w:rsidR="00ED41DA" w:rsidRPr="002D3D45">
        <w:rPr>
          <w:rFonts w:asciiTheme="minorHAnsi" w:hAnsiTheme="minorHAnsi" w:cstheme="minorHAnsi"/>
          <w:sz w:val="22"/>
          <w:szCs w:val="22"/>
        </w:rPr>
        <w:t>SWZ</w:t>
      </w:r>
      <w:r w:rsidRPr="002D3D45">
        <w:rPr>
          <w:rFonts w:asciiTheme="minorHAnsi" w:hAnsiTheme="minorHAnsi" w:cstheme="minorHAnsi"/>
          <w:sz w:val="22"/>
          <w:szCs w:val="22"/>
        </w:rPr>
        <w:t xml:space="preserve">) oraz wzór umowy (Załącznik nr 3 do </w:t>
      </w:r>
      <w:r w:rsidR="00ED41DA" w:rsidRPr="002D3D45">
        <w:rPr>
          <w:rFonts w:asciiTheme="minorHAnsi" w:hAnsiTheme="minorHAnsi" w:cstheme="minorHAnsi"/>
          <w:sz w:val="22"/>
          <w:szCs w:val="22"/>
        </w:rPr>
        <w:t>SWZ</w:t>
      </w:r>
      <w:r w:rsidRPr="002D3D45">
        <w:rPr>
          <w:rFonts w:asciiTheme="minorHAnsi" w:hAnsiTheme="minorHAnsi" w:cstheme="minorHAnsi"/>
          <w:sz w:val="22"/>
          <w:szCs w:val="22"/>
        </w:rPr>
        <w:t>).</w:t>
      </w:r>
    </w:p>
    <w:p w14:paraId="18BBEC70" w14:textId="77777777" w:rsidR="006753B4" w:rsidRPr="00483AD5" w:rsidRDefault="006753B4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6A55AE" w14:textId="310A4CCE" w:rsidR="006753B4" w:rsidRPr="00483AD5" w:rsidRDefault="006753B4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Oświadczamy, iż w przypadku wyboru naszej oferty zobowiązujemy się do zawarcia umowy na warunkach określonych </w:t>
      </w:r>
      <w:r w:rsidR="00BC75E9" w:rsidRPr="00483AD5">
        <w:rPr>
          <w:rFonts w:asciiTheme="minorHAnsi" w:hAnsiTheme="minorHAnsi" w:cstheme="minorHAnsi"/>
          <w:sz w:val="22"/>
          <w:szCs w:val="22"/>
        </w:rPr>
        <w:t>w Specyfikacji Warunków Zamówienia (SWZ)</w:t>
      </w:r>
      <w:r w:rsidRPr="00483AD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66601FA" w14:textId="77777777" w:rsidR="000D366F" w:rsidRPr="00483AD5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139CF9" w14:textId="0B79A8AB" w:rsidR="0035575C" w:rsidRPr="00EB75A6" w:rsidRDefault="009C7E60" w:rsidP="00137418">
      <w:pPr>
        <w:spacing w:line="276" w:lineRule="auto"/>
        <w:jc w:val="both"/>
        <w:rPr>
          <w:rFonts w:asciiTheme="minorHAnsi" w:hAnsiTheme="minorHAnsi" w:cstheme="minorHAnsi"/>
        </w:rPr>
      </w:pPr>
      <w:r w:rsidRPr="00483AD5">
        <w:rPr>
          <w:rFonts w:asciiTheme="minorHAnsi" w:hAnsiTheme="minorHAnsi" w:cstheme="minorHAnsi"/>
          <w:sz w:val="22"/>
          <w:szCs w:val="22"/>
        </w:rPr>
        <w:t>Część (zakres) zamówienia dotyczący</w:t>
      </w:r>
      <w:r w:rsidR="000E60FA" w:rsidRPr="00483AD5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DB4393" w:rsidRPr="00483AD5">
        <w:rPr>
          <w:rFonts w:asciiTheme="minorHAnsi" w:hAnsiTheme="minorHAnsi" w:cstheme="minorHAnsi"/>
          <w:sz w:val="22"/>
          <w:szCs w:val="22"/>
        </w:rPr>
        <w:t>.</w:t>
      </w:r>
      <w:r w:rsidR="000E60FA" w:rsidRPr="00483AD5">
        <w:rPr>
          <w:rFonts w:asciiTheme="minorHAnsi" w:hAnsiTheme="minorHAnsi" w:cstheme="minorHAnsi"/>
          <w:sz w:val="22"/>
          <w:szCs w:val="22"/>
        </w:rPr>
        <w:t xml:space="preserve">…………………* będzie realizowana przez </w:t>
      </w:r>
      <w:r w:rsidR="00B936BA" w:rsidRPr="00483AD5">
        <w:rPr>
          <w:rFonts w:asciiTheme="minorHAnsi" w:hAnsiTheme="minorHAnsi" w:cstheme="minorHAnsi"/>
          <w:sz w:val="22"/>
          <w:szCs w:val="22"/>
        </w:rPr>
        <w:t xml:space="preserve">następującego </w:t>
      </w:r>
      <w:r w:rsidR="000E60FA" w:rsidRPr="00483AD5">
        <w:rPr>
          <w:rFonts w:asciiTheme="minorHAnsi" w:hAnsiTheme="minorHAnsi" w:cstheme="minorHAnsi"/>
          <w:sz w:val="22"/>
          <w:szCs w:val="22"/>
        </w:rPr>
        <w:t>podwykonawcę</w:t>
      </w:r>
      <w:r w:rsidR="007C3216" w:rsidRPr="00483AD5">
        <w:rPr>
          <w:rFonts w:asciiTheme="minorHAnsi" w:hAnsiTheme="minorHAnsi" w:cstheme="minorHAnsi"/>
          <w:sz w:val="22"/>
          <w:szCs w:val="22"/>
        </w:rPr>
        <w:t xml:space="preserve"> …</w:t>
      </w:r>
      <w:r w:rsidR="00B936BA" w:rsidRPr="00483AD5">
        <w:rPr>
          <w:rFonts w:asciiTheme="minorHAnsi" w:hAnsiTheme="minorHAnsi" w:cstheme="minorHAnsi"/>
          <w:sz w:val="22"/>
          <w:szCs w:val="22"/>
        </w:rPr>
        <w:t>…</w:t>
      </w:r>
      <w:r w:rsidR="007C3216" w:rsidRPr="00483AD5">
        <w:rPr>
          <w:rFonts w:asciiTheme="minorHAnsi" w:hAnsiTheme="minorHAnsi" w:cstheme="minorHAnsi"/>
          <w:sz w:val="22"/>
          <w:szCs w:val="22"/>
        </w:rPr>
        <w:t>…….</w:t>
      </w:r>
      <w:r w:rsidR="00B936BA" w:rsidRPr="00483AD5">
        <w:rPr>
          <w:rFonts w:asciiTheme="minorHAnsi" w:hAnsiTheme="minorHAnsi" w:cstheme="minorHAnsi"/>
          <w:sz w:val="22"/>
          <w:szCs w:val="22"/>
        </w:rPr>
        <w:t>…………………….</w:t>
      </w:r>
      <w:r w:rsidR="000E60FA" w:rsidRPr="00483AD5">
        <w:rPr>
          <w:rFonts w:asciiTheme="minorHAnsi" w:hAnsiTheme="minorHAnsi" w:cstheme="minorHAnsi"/>
          <w:sz w:val="22"/>
          <w:szCs w:val="22"/>
        </w:rPr>
        <w:t xml:space="preserve"> </w:t>
      </w:r>
      <w:r w:rsidR="000E60FA" w:rsidRPr="00EB75A6">
        <w:rPr>
          <w:rFonts w:asciiTheme="minorHAnsi" w:hAnsiTheme="minorHAnsi" w:cstheme="minorHAnsi"/>
        </w:rPr>
        <w:t>(*jeśli dotyczy).</w:t>
      </w:r>
    </w:p>
    <w:p w14:paraId="16329450" w14:textId="77777777" w:rsidR="000D366F" w:rsidRPr="00483AD5" w:rsidRDefault="000D366F" w:rsidP="00137418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70865F" w14:textId="77777777" w:rsidR="00E61D71" w:rsidRPr="00483AD5" w:rsidRDefault="00E61D71" w:rsidP="00137418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Niniejsza oferta zawiera na stronach nr od ____ do ____ informacje stanowiące tajemnicę przedsiębiorstwa w rozumieniu przepisów o zwalczaniu nieuczciwej konkurencji.</w:t>
      </w:r>
    </w:p>
    <w:p w14:paraId="50DFC506" w14:textId="274E2C54" w:rsidR="00750CFB" w:rsidRPr="00483AD5" w:rsidRDefault="00750CFB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0767C8" w14:textId="1436C466" w:rsidR="0014200B" w:rsidRPr="00483AD5" w:rsidRDefault="00342A56" w:rsidP="008236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W </w:t>
      </w:r>
      <w:r w:rsidR="0014200B" w:rsidRPr="00483AD5">
        <w:rPr>
          <w:rFonts w:asciiTheme="minorHAnsi" w:hAnsiTheme="minorHAnsi" w:cstheme="minorHAnsi"/>
          <w:sz w:val="22"/>
          <w:szCs w:val="22"/>
        </w:rPr>
        <w:t>przypadku gdy dokumenty elektroniczne w postępowaniu, przekazywane przy użyciu środków komunikacji elektronicznej, zawierają informacje stanowiące tajemnicę przedsiębiorstwa</w:t>
      </w:r>
      <w:r w:rsidRPr="00483AD5">
        <w:rPr>
          <w:rFonts w:asciiTheme="minorHAnsi" w:hAnsiTheme="minorHAnsi" w:cstheme="minorHAnsi"/>
          <w:sz w:val="22"/>
          <w:szCs w:val="22"/>
        </w:rPr>
        <w:t>,</w:t>
      </w:r>
      <w:r w:rsidR="0014200B" w:rsidRPr="00483AD5">
        <w:rPr>
          <w:rFonts w:asciiTheme="minorHAnsi" w:hAnsiTheme="minorHAnsi" w:cstheme="minorHAnsi"/>
          <w:sz w:val="22"/>
          <w:szCs w:val="22"/>
        </w:rPr>
        <w:t xml:space="preserve"> </w:t>
      </w:r>
      <w:r w:rsidRPr="00483AD5">
        <w:rPr>
          <w:rFonts w:asciiTheme="minorHAnsi" w:hAnsiTheme="minorHAnsi" w:cstheme="minorHAnsi"/>
          <w:sz w:val="22"/>
          <w:szCs w:val="22"/>
        </w:rPr>
        <w:t>W</w:t>
      </w:r>
      <w:r w:rsidR="0014200B" w:rsidRPr="00483AD5">
        <w:rPr>
          <w:rFonts w:asciiTheme="minorHAnsi" w:hAnsiTheme="minorHAnsi" w:cstheme="minorHAnsi"/>
          <w:sz w:val="22"/>
          <w:szCs w:val="22"/>
        </w:rPr>
        <w:t>ykonawca, w celu utrzymania w poufności tych informacji, przekazuje</w:t>
      </w:r>
      <w:r w:rsidR="00823619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483AD5">
        <w:rPr>
          <w:rFonts w:asciiTheme="minorHAnsi" w:hAnsiTheme="minorHAnsi" w:cstheme="minorHAnsi"/>
          <w:sz w:val="22"/>
          <w:szCs w:val="22"/>
        </w:rPr>
        <w:t>je w wydzielonym i odpowiednio oznaczonym pliku.</w:t>
      </w:r>
    </w:p>
    <w:p w14:paraId="53C59411" w14:textId="77777777" w:rsidR="0014200B" w:rsidRPr="00483AD5" w:rsidRDefault="0014200B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966134" w14:textId="46911B7E" w:rsidR="00E61D71" w:rsidRPr="00483AD5" w:rsidRDefault="00E61D71" w:rsidP="00A042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W myśl art. </w:t>
      </w:r>
      <w:r w:rsidR="00F34C95" w:rsidRPr="00483AD5">
        <w:rPr>
          <w:rFonts w:asciiTheme="minorHAnsi" w:hAnsiTheme="minorHAnsi" w:cstheme="minorHAnsi"/>
          <w:sz w:val="22"/>
          <w:szCs w:val="22"/>
        </w:rPr>
        <w:t>1</w:t>
      </w:r>
      <w:r w:rsidRPr="00483AD5">
        <w:rPr>
          <w:rFonts w:asciiTheme="minorHAnsi" w:hAnsiTheme="minorHAnsi" w:cstheme="minorHAnsi"/>
          <w:sz w:val="22"/>
          <w:szCs w:val="22"/>
        </w:rPr>
        <w:t xml:space="preserve">8 ust. 3 ustawy </w:t>
      </w:r>
      <w:r w:rsidR="00F34C95" w:rsidRPr="00483AD5">
        <w:rPr>
          <w:rFonts w:asciiTheme="minorHAnsi" w:hAnsiTheme="minorHAnsi" w:cstheme="minorHAnsi"/>
          <w:sz w:val="22"/>
          <w:szCs w:val="22"/>
        </w:rPr>
        <w:t xml:space="preserve">Prawo zamówień publicznych </w:t>
      </w:r>
      <w:r w:rsidRPr="00483AD5">
        <w:rPr>
          <w:rFonts w:asciiTheme="minorHAnsi" w:hAnsiTheme="minorHAnsi" w:cstheme="minorHAnsi"/>
          <w:sz w:val="22"/>
          <w:szCs w:val="22"/>
        </w:rPr>
        <w:t xml:space="preserve">konieczne jest aby Wykonawca </w:t>
      </w:r>
      <w:r w:rsidR="000B4EFD" w:rsidRPr="00483AD5">
        <w:rPr>
          <w:rFonts w:asciiTheme="minorHAnsi" w:hAnsiTheme="minorHAnsi" w:cstheme="minorHAnsi"/>
          <w:sz w:val="22"/>
          <w:szCs w:val="22"/>
          <w:u w:val="single"/>
        </w:rPr>
        <w:t>wraz z przekazaniem</w:t>
      </w:r>
      <w:r w:rsidR="000B4EFD" w:rsidRPr="00483AD5">
        <w:rPr>
          <w:rFonts w:asciiTheme="minorHAnsi" w:hAnsiTheme="minorHAnsi" w:cstheme="minorHAnsi"/>
          <w:sz w:val="22"/>
          <w:szCs w:val="22"/>
        </w:rPr>
        <w:t xml:space="preserve"> informacji stanowiących tajemnicę przedsiębiorstwa </w:t>
      </w:r>
      <w:r w:rsidRPr="00483AD5">
        <w:rPr>
          <w:rFonts w:asciiTheme="minorHAnsi" w:hAnsiTheme="minorHAnsi" w:cstheme="minorHAnsi"/>
          <w:sz w:val="22"/>
          <w:szCs w:val="22"/>
        </w:rPr>
        <w:t xml:space="preserve">w danym postępowaniu zastrzegł, że konkretne informacje nie mogą zostać udostępnione jak również </w:t>
      </w:r>
      <w:r w:rsidRPr="00483AD5">
        <w:rPr>
          <w:rFonts w:asciiTheme="minorHAnsi" w:hAnsiTheme="minorHAnsi" w:cstheme="minorHAnsi"/>
          <w:sz w:val="22"/>
          <w:szCs w:val="22"/>
          <w:u w:val="single"/>
        </w:rPr>
        <w:t>wykazał</w:t>
      </w:r>
      <w:r w:rsidRPr="00483AD5">
        <w:rPr>
          <w:rFonts w:asciiTheme="minorHAnsi" w:hAnsiTheme="minorHAnsi" w:cstheme="minorHAnsi"/>
          <w:sz w:val="22"/>
          <w:szCs w:val="22"/>
        </w:rPr>
        <w:t>, iż informacje te rzeczywiście stanowią tajemnicę przedsiębiorstwa.</w:t>
      </w:r>
    </w:p>
    <w:p w14:paraId="2B1BE28E" w14:textId="77777777" w:rsidR="00B6383C" w:rsidRPr="00483AD5" w:rsidRDefault="0063217C" w:rsidP="00A042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  <w:u w:val="single"/>
        </w:rPr>
        <w:t>Nie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wykazanie</w:t>
      </w:r>
      <w:r w:rsidR="00E61D71" w:rsidRPr="00483AD5">
        <w:rPr>
          <w:rFonts w:asciiTheme="minorHAnsi" w:hAnsiTheme="minorHAnsi" w:cstheme="minorHAnsi"/>
          <w:sz w:val="22"/>
          <w:szCs w:val="22"/>
        </w:rPr>
        <w:t xml:space="preserve">, iż informacje zastrzeżone stanowią tajemnicę przedsiębiorstwa skutkować będzie 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ujawnieniem</w:t>
      </w:r>
      <w:r w:rsidR="009E5538" w:rsidRPr="00483AD5">
        <w:rPr>
          <w:rFonts w:asciiTheme="minorHAnsi" w:hAnsiTheme="minorHAnsi" w:cstheme="minorHAnsi"/>
          <w:sz w:val="22"/>
          <w:szCs w:val="22"/>
        </w:rPr>
        <w:t xml:space="preserve"> tych informacji</w:t>
      </w:r>
      <w:r w:rsidR="00B854D1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4FBAD9FF" w14:textId="77777777" w:rsidR="00137418" w:rsidRPr="00483AD5" w:rsidRDefault="00137418" w:rsidP="001374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49E8B2" w14:textId="77777777" w:rsidR="00137418" w:rsidRPr="00483AD5" w:rsidRDefault="00137418" w:rsidP="00F92B5A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483AD5">
        <w:rPr>
          <w:rFonts w:asciiTheme="minorHAnsi" w:hAnsiTheme="minorHAnsi" w:cstheme="minorHAnsi"/>
          <w:sz w:val="16"/>
          <w:szCs w:val="16"/>
        </w:rPr>
        <w:t>* podać, które części zamówienia będą realizowane przez podwykonawcę lub napisać „nie dotyczy”</w:t>
      </w:r>
    </w:p>
    <w:p w14:paraId="4EC256A4" w14:textId="483EAD45" w:rsidR="004C603A" w:rsidRDefault="004C603A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DED9F2" w14:textId="77777777" w:rsidR="006D3256" w:rsidRDefault="006D3256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EB6480" w14:textId="16ECC53F" w:rsidR="000D366F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Oświadczam, że wypełniłem obowiązki informacyjne przewidziane w art. 13 lub art. 14 RODO </w:t>
      </w:r>
      <w:r w:rsidR="00082D5E">
        <w:rPr>
          <w:rFonts w:asciiTheme="minorHAnsi" w:hAnsiTheme="minorHAnsi" w:cstheme="minorHAnsi"/>
          <w:sz w:val="22"/>
          <w:szCs w:val="22"/>
        </w:rPr>
        <w:t>wobec osób fizycznych, od których dane bezpośrednio pośrednio pozyskałem w celu ubiegania się o udzielenie zamówienia publicznego</w:t>
      </w:r>
      <w:r w:rsidR="00E31D56">
        <w:rPr>
          <w:rFonts w:asciiTheme="minorHAnsi" w:hAnsiTheme="minorHAnsi" w:cstheme="minorHAnsi"/>
          <w:sz w:val="22"/>
          <w:szCs w:val="22"/>
        </w:rPr>
        <w:t xml:space="preserve"> w niniejszym postępowaniu</w:t>
      </w:r>
      <w:r w:rsidR="00082D5E">
        <w:rPr>
          <w:rFonts w:asciiTheme="minorHAnsi" w:hAnsiTheme="minorHAnsi" w:cstheme="minorHAnsi"/>
          <w:sz w:val="22"/>
          <w:szCs w:val="22"/>
        </w:rPr>
        <w:t xml:space="preserve"> </w:t>
      </w:r>
      <w:r w:rsidR="00B9569F">
        <w:rPr>
          <w:rFonts w:asciiTheme="minorHAnsi" w:hAnsiTheme="minorHAnsi" w:cstheme="minorHAnsi"/>
          <w:sz w:val="22"/>
          <w:szCs w:val="22"/>
        </w:rPr>
        <w:t xml:space="preserve">oraz zobowiązuję </w:t>
      </w:r>
      <w:r w:rsidR="00381525">
        <w:rPr>
          <w:rFonts w:asciiTheme="minorHAnsi" w:hAnsiTheme="minorHAnsi" w:cstheme="minorHAnsi"/>
          <w:sz w:val="22"/>
          <w:szCs w:val="22"/>
        </w:rPr>
        <w:t xml:space="preserve"> się </w:t>
      </w:r>
      <w:r w:rsidR="00B9569F">
        <w:rPr>
          <w:rFonts w:asciiTheme="minorHAnsi" w:hAnsiTheme="minorHAnsi" w:cstheme="minorHAnsi"/>
          <w:sz w:val="22"/>
          <w:szCs w:val="22"/>
        </w:rPr>
        <w:t>wypełnić w/w obowiązki wobec osób fizycznych ,</w:t>
      </w:r>
      <w:r w:rsidRPr="00483AD5">
        <w:rPr>
          <w:rFonts w:asciiTheme="minorHAnsi" w:hAnsiTheme="minorHAnsi" w:cstheme="minorHAnsi"/>
          <w:sz w:val="22"/>
          <w:szCs w:val="22"/>
        </w:rPr>
        <w:t>których dane osobowe bezpośrednio lub pośrednio</w:t>
      </w:r>
      <w:r w:rsidR="003D60D1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pozyskam</w:t>
      </w:r>
      <w:r w:rsidRPr="00483AD5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w trakcie realizacji</w:t>
      </w:r>
      <w:r w:rsidRPr="00483AD5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6D5F1A">
        <w:rPr>
          <w:rFonts w:asciiTheme="minorHAnsi" w:hAnsiTheme="minorHAnsi" w:cstheme="minorHAnsi"/>
          <w:sz w:val="22"/>
          <w:szCs w:val="22"/>
        </w:rPr>
        <w:t xml:space="preserve">, </w:t>
      </w:r>
      <w:r w:rsidR="00B9569F">
        <w:rPr>
          <w:rFonts w:asciiTheme="minorHAnsi" w:hAnsiTheme="minorHAnsi" w:cstheme="minorHAnsi"/>
          <w:sz w:val="22"/>
          <w:szCs w:val="22"/>
        </w:rPr>
        <w:t>w celu zmiany osób skierowanych do realizacji zamówienia</w:t>
      </w:r>
      <w:r w:rsidRPr="00483AD5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6325A7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228930D1" w14:textId="77777777" w:rsidR="00BB55DA" w:rsidRDefault="00BB55DA" w:rsidP="00BB55DA">
      <w:pPr>
        <w:rPr>
          <w:rStyle w:val="FontStyle50"/>
          <w:rFonts w:asciiTheme="minorHAnsi" w:hAnsiTheme="minorHAnsi" w:cstheme="minorHAnsi"/>
          <w:b/>
          <w:bCs/>
        </w:rPr>
      </w:pPr>
    </w:p>
    <w:p w14:paraId="67F62D35" w14:textId="53CAB4DC" w:rsidR="00BB55DA" w:rsidRPr="00BB55DA" w:rsidRDefault="00BB55DA" w:rsidP="00BB55DA">
      <w:pPr>
        <w:rPr>
          <w:rStyle w:val="FontStyle50"/>
          <w:rFonts w:asciiTheme="minorHAnsi" w:hAnsiTheme="minorHAnsi" w:cstheme="minorHAnsi"/>
          <w:b/>
          <w:bCs/>
          <w:sz w:val="22"/>
          <w:szCs w:val="22"/>
        </w:rPr>
      </w:pPr>
      <w:r w:rsidRPr="00BB55DA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lastRenderedPageBreak/>
        <w:t>Zamawiający informuje, że występujące w różnych przypadkach sformułowanie ,, Część ” ,, Zadanie ” należy traktować zamiennie.</w:t>
      </w:r>
    </w:p>
    <w:p w14:paraId="6ADFDFC9" w14:textId="77777777" w:rsidR="00BB55DA" w:rsidRPr="00483AD5" w:rsidRDefault="00BB55DA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7B2E7B" w14:textId="77777777" w:rsidR="006325A7" w:rsidRPr="00483AD5" w:rsidRDefault="006325A7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B3166C" w14:textId="061B5E58" w:rsidR="000D366F" w:rsidRPr="00483AD5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FF03F9" w14:textId="062D365B" w:rsidR="00137418" w:rsidRPr="00483AD5" w:rsidRDefault="00E37430" w:rsidP="0081301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Formularz ofertowy musi zostać podpisany przez osoby uprawnione do reprezentowania Wykonawcy kwalifikowanym podpisem elektronicznym, 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podpisem zaufanym lub podpisem osobistym i przekazany Zamawiającemu wraz z dokumentem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-ami potwierdzającymi prawo do reprezentowania Wykonawcy przez osobę podpisującą ofertę.</w:t>
      </w:r>
    </w:p>
    <w:p w14:paraId="184FB637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50E1AD8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28B985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A61F01E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5238B" w14:textId="50DCF626" w:rsidR="00E573E1" w:rsidRPr="00483AD5" w:rsidRDefault="00E573E1" w:rsidP="001C0F1C">
      <w:pPr>
        <w:pStyle w:val="Nagwek"/>
        <w:rPr>
          <w:rFonts w:asciiTheme="minorHAnsi" w:hAnsiTheme="minorHAnsi" w:cstheme="minorHAnsi"/>
          <w:bCs/>
        </w:rPr>
      </w:pPr>
    </w:p>
    <w:sectPr w:rsidR="00E573E1" w:rsidRPr="00483AD5" w:rsidSect="001524B4">
      <w:headerReference w:type="default" r:id="rId8"/>
      <w:footerReference w:type="default" r:id="rId9"/>
      <w:headerReference w:type="first" r:id="rId10"/>
      <w:pgSz w:w="16838" w:h="11906" w:orient="landscape"/>
      <w:pgMar w:top="1418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E63AF" w14:textId="77777777" w:rsidR="00043844" w:rsidRDefault="00043844">
      <w:r>
        <w:separator/>
      </w:r>
    </w:p>
  </w:endnote>
  <w:endnote w:type="continuationSeparator" w:id="0">
    <w:p w14:paraId="2E91BBAF" w14:textId="77777777" w:rsidR="00043844" w:rsidRDefault="0004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1058" w14:textId="77777777" w:rsidR="001819EB" w:rsidRDefault="001819EB" w:rsidP="000D366F">
    <w:pPr>
      <w:pStyle w:val="Stopka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14:paraId="0D3BA464" w14:textId="5F75726A" w:rsidR="001819EB" w:rsidRPr="000B4EFD" w:rsidRDefault="001819EB" w:rsidP="000B4EFD">
    <w:pPr>
      <w:jc w:val="right"/>
      <w:rPr>
        <w:rFonts w:ascii="Arial" w:hAnsi="Arial" w:cs="Arial"/>
        <w:sz w:val="16"/>
        <w:szCs w:val="16"/>
      </w:rPr>
    </w:pPr>
    <w:r w:rsidRPr="00261E33">
      <w:rPr>
        <w:rStyle w:val="Numerstrony"/>
        <w:rFonts w:ascii="Arial" w:hAnsi="Arial" w:cs="Arial"/>
        <w:sz w:val="16"/>
        <w:szCs w:val="16"/>
      </w:rPr>
      <w:t xml:space="preserve">Strona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483AD5">
      <w:rPr>
        <w:rStyle w:val="Numerstrony"/>
        <w:rFonts w:ascii="Arial" w:hAnsi="Arial" w:cs="Arial"/>
        <w:noProof/>
        <w:sz w:val="16"/>
        <w:szCs w:val="16"/>
      </w:rPr>
      <w:t>4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  <w:r w:rsidRPr="00261E33">
      <w:rPr>
        <w:rStyle w:val="Numerstrony"/>
        <w:rFonts w:ascii="Arial" w:hAnsi="Arial" w:cs="Arial"/>
        <w:sz w:val="16"/>
        <w:szCs w:val="16"/>
      </w:rPr>
      <w:t xml:space="preserve"> z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483AD5">
      <w:rPr>
        <w:rStyle w:val="Numerstrony"/>
        <w:rFonts w:ascii="Arial" w:hAnsi="Arial" w:cs="Arial"/>
        <w:noProof/>
        <w:sz w:val="16"/>
        <w:szCs w:val="16"/>
      </w:rPr>
      <w:t>4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049F" w14:textId="77777777" w:rsidR="00043844" w:rsidRDefault="00043844">
      <w:r>
        <w:separator/>
      </w:r>
    </w:p>
  </w:footnote>
  <w:footnote w:type="continuationSeparator" w:id="0">
    <w:p w14:paraId="5933C27D" w14:textId="77777777" w:rsidR="00043844" w:rsidRDefault="00043844">
      <w:r>
        <w:continuationSeparator/>
      </w:r>
    </w:p>
  </w:footnote>
  <w:footnote w:id="1">
    <w:p w14:paraId="79DCF817" w14:textId="0F8B04DF" w:rsidR="001819EB" w:rsidRDefault="001819EB" w:rsidP="008130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221F" w14:textId="77777777" w:rsidR="001819EB" w:rsidRDefault="001819EB" w:rsidP="00AD277B">
    <w:pPr>
      <w:pStyle w:val="Nagwek"/>
      <w:jc w:val="center"/>
    </w:pPr>
  </w:p>
  <w:p w14:paraId="775ACA09" w14:textId="77777777" w:rsidR="001819EB" w:rsidRDefault="001819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5572" w14:textId="77777777" w:rsidR="001819EB" w:rsidRDefault="001819EB" w:rsidP="00EC50E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5" type="#_x0000_t75" style="width:20.25pt;height:12.75pt;visibility:visible;mso-wrap-style:square" o:bullet="t">
        <v:imagedata r:id="rId1" o:title=""/>
      </v:shape>
    </w:pict>
  </w:numPicBullet>
  <w:abstractNum w:abstractNumId="0" w15:restartNumberingAfterBreak="0">
    <w:nsid w:val="0406013B"/>
    <w:multiLevelType w:val="hybridMultilevel"/>
    <w:tmpl w:val="B4862B16"/>
    <w:lvl w:ilvl="0" w:tplc="D11844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C777C"/>
    <w:multiLevelType w:val="hybridMultilevel"/>
    <w:tmpl w:val="253498B6"/>
    <w:lvl w:ilvl="0" w:tplc="254EAA7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6B04"/>
    <w:multiLevelType w:val="hybridMultilevel"/>
    <w:tmpl w:val="51FC9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C54CF"/>
    <w:multiLevelType w:val="hybridMultilevel"/>
    <w:tmpl w:val="D54AF31C"/>
    <w:lvl w:ilvl="0" w:tplc="79F67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0E4AD1"/>
    <w:multiLevelType w:val="hybridMultilevel"/>
    <w:tmpl w:val="7196E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02649"/>
    <w:multiLevelType w:val="hybridMultilevel"/>
    <w:tmpl w:val="AA90C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626F2"/>
    <w:multiLevelType w:val="hybridMultilevel"/>
    <w:tmpl w:val="96027520"/>
    <w:lvl w:ilvl="0" w:tplc="CCF46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02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E4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98A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88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4A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A9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81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0A6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D30614A"/>
    <w:multiLevelType w:val="hybridMultilevel"/>
    <w:tmpl w:val="ADBA5100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  <w:b/>
        <w:i w:val="0"/>
        <w:sz w:val="20"/>
        <w:szCs w:val="20"/>
      </w:rPr>
    </w:lvl>
    <w:lvl w:ilvl="1" w:tplc="13108B60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A2C2A"/>
    <w:multiLevelType w:val="hybridMultilevel"/>
    <w:tmpl w:val="27CC345C"/>
    <w:lvl w:ilvl="0" w:tplc="495CBCD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9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85"/>
    <w:rsid w:val="00002EA9"/>
    <w:rsid w:val="00006FC2"/>
    <w:rsid w:val="00013BB9"/>
    <w:rsid w:val="00020BC6"/>
    <w:rsid w:val="00030B28"/>
    <w:rsid w:val="00031B0B"/>
    <w:rsid w:val="0003640B"/>
    <w:rsid w:val="00042AAB"/>
    <w:rsid w:val="00043844"/>
    <w:rsid w:val="000555B3"/>
    <w:rsid w:val="00060163"/>
    <w:rsid w:val="000646E7"/>
    <w:rsid w:val="00066593"/>
    <w:rsid w:val="00067B36"/>
    <w:rsid w:val="000769A5"/>
    <w:rsid w:val="00081F0B"/>
    <w:rsid w:val="00082D5E"/>
    <w:rsid w:val="00091BDB"/>
    <w:rsid w:val="000930A2"/>
    <w:rsid w:val="00095E61"/>
    <w:rsid w:val="000B3B9A"/>
    <w:rsid w:val="000B3FB1"/>
    <w:rsid w:val="000B4C36"/>
    <w:rsid w:val="000B4EFD"/>
    <w:rsid w:val="000C2C99"/>
    <w:rsid w:val="000C6463"/>
    <w:rsid w:val="000C7687"/>
    <w:rsid w:val="000D366F"/>
    <w:rsid w:val="000E60FA"/>
    <w:rsid w:val="000E757D"/>
    <w:rsid w:val="00107166"/>
    <w:rsid w:val="0011378C"/>
    <w:rsid w:val="00117E65"/>
    <w:rsid w:val="00121F33"/>
    <w:rsid w:val="00123850"/>
    <w:rsid w:val="00124D80"/>
    <w:rsid w:val="00137418"/>
    <w:rsid w:val="0014200B"/>
    <w:rsid w:val="0014206D"/>
    <w:rsid w:val="00151406"/>
    <w:rsid w:val="001524B4"/>
    <w:rsid w:val="00160691"/>
    <w:rsid w:val="00173833"/>
    <w:rsid w:val="00173A39"/>
    <w:rsid w:val="00174462"/>
    <w:rsid w:val="00181564"/>
    <w:rsid w:val="001819EB"/>
    <w:rsid w:val="0018236B"/>
    <w:rsid w:val="00183DBF"/>
    <w:rsid w:val="00185E52"/>
    <w:rsid w:val="00197CD6"/>
    <w:rsid w:val="001A6D76"/>
    <w:rsid w:val="001B2937"/>
    <w:rsid w:val="001B6184"/>
    <w:rsid w:val="001C0F1C"/>
    <w:rsid w:val="001C6315"/>
    <w:rsid w:val="001C64B9"/>
    <w:rsid w:val="001C6A3D"/>
    <w:rsid w:val="001C6DDB"/>
    <w:rsid w:val="001E23B0"/>
    <w:rsid w:val="001E6FE4"/>
    <w:rsid w:val="001F5DD2"/>
    <w:rsid w:val="001F60DB"/>
    <w:rsid w:val="00224F3A"/>
    <w:rsid w:val="00232648"/>
    <w:rsid w:val="002379EF"/>
    <w:rsid w:val="00244A43"/>
    <w:rsid w:val="00244F0E"/>
    <w:rsid w:val="00246158"/>
    <w:rsid w:val="0025356A"/>
    <w:rsid w:val="00253D05"/>
    <w:rsid w:val="00255CB0"/>
    <w:rsid w:val="00256AC8"/>
    <w:rsid w:val="00274BCB"/>
    <w:rsid w:val="00275107"/>
    <w:rsid w:val="00275E8B"/>
    <w:rsid w:val="00281E58"/>
    <w:rsid w:val="00284A1F"/>
    <w:rsid w:val="002879CC"/>
    <w:rsid w:val="00293C47"/>
    <w:rsid w:val="002A658D"/>
    <w:rsid w:val="002B0274"/>
    <w:rsid w:val="002B206B"/>
    <w:rsid w:val="002B2F7E"/>
    <w:rsid w:val="002C2A88"/>
    <w:rsid w:val="002C4650"/>
    <w:rsid w:val="002D3D45"/>
    <w:rsid w:val="002D6744"/>
    <w:rsid w:val="002E2F44"/>
    <w:rsid w:val="002E5324"/>
    <w:rsid w:val="002F3E59"/>
    <w:rsid w:val="002F7656"/>
    <w:rsid w:val="002F79FF"/>
    <w:rsid w:val="0030446A"/>
    <w:rsid w:val="003148A0"/>
    <w:rsid w:val="003162F0"/>
    <w:rsid w:val="00320F93"/>
    <w:rsid w:val="00322ED4"/>
    <w:rsid w:val="003266E8"/>
    <w:rsid w:val="00326817"/>
    <w:rsid w:val="00342A56"/>
    <w:rsid w:val="00347E01"/>
    <w:rsid w:val="0035137E"/>
    <w:rsid w:val="003529F6"/>
    <w:rsid w:val="0035575C"/>
    <w:rsid w:val="00381525"/>
    <w:rsid w:val="00390335"/>
    <w:rsid w:val="00391F74"/>
    <w:rsid w:val="003A1C26"/>
    <w:rsid w:val="003A291E"/>
    <w:rsid w:val="003B19AE"/>
    <w:rsid w:val="003B2E10"/>
    <w:rsid w:val="003B48B9"/>
    <w:rsid w:val="003C06DE"/>
    <w:rsid w:val="003D3C62"/>
    <w:rsid w:val="003D60D1"/>
    <w:rsid w:val="003E45DE"/>
    <w:rsid w:val="003E7140"/>
    <w:rsid w:val="003E794F"/>
    <w:rsid w:val="004050F2"/>
    <w:rsid w:val="00405673"/>
    <w:rsid w:val="00407E96"/>
    <w:rsid w:val="00412ABC"/>
    <w:rsid w:val="0041615A"/>
    <w:rsid w:val="00416ED7"/>
    <w:rsid w:val="00443714"/>
    <w:rsid w:val="004611F9"/>
    <w:rsid w:val="004619A6"/>
    <w:rsid w:val="004659DE"/>
    <w:rsid w:val="00466F29"/>
    <w:rsid w:val="004714F6"/>
    <w:rsid w:val="00473139"/>
    <w:rsid w:val="004731C8"/>
    <w:rsid w:val="00474744"/>
    <w:rsid w:val="00476D52"/>
    <w:rsid w:val="004811BB"/>
    <w:rsid w:val="00481AC9"/>
    <w:rsid w:val="00483AD5"/>
    <w:rsid w:val="00485929"/>
    <w:rsid w:val="00487986"/>
    <w:rsid w:val="004A2F74"/>
    <w:rsid w:val="004A5E64"/>
    <w:rsid w:val="004C00B3"/>
    <w:rsid w:val="004C552B"/>
    <w:rsid w:val="004C5B79"/>
    <w:rsid w:val="004C603A"/>
    <w:rsid w:val="004D41A8"/>
    <w:rsid w:val="004D528E"/>
    <w:rsid w:val="004D55F3"/>
    <w:rsid w:val="004D66E5"/>
    <w:rsid w:val="004D77A4"/>
    <w:rsid w:val="004E4042"/>
    <w:rsid w:val="004F0FEB"/>
    <w:rsid w:val="004F3662"/>
    <w:rsid w:val="004F3D9B"/>
    <w:rsid w:val="004F4A9C"/>
    <w:rsid w:val="00500592"/>
    <w:rsid w:val="005020CE"/>
    <w:rsid w:val="00502FFA"/>
    <w:rsid w:val="00513033"/>
    <w:rsid w:val="005142BC"/>
    <w:rsid w:val="0051669D"/>
    <w:rsid w:val="00527F51"/>
    <w:rsid w:val="00531ACB"/>
    <w:rsid w:val="005339AD"/>
    <w:rsid w:val="00536E4D"/>
    <w:rsid w:val="00544CFA"/>
    <w:rsid w:val="00547077"/>
    <w:rsid w:val="00554434"/>
    <w:rsid w:val="00571100"/>
    <w:rsid w:val="005777C3"/>
    <w:rsid w:val="00580B54"/>
    <w:rsid w:val="005862D1"/>
    <w:rsid w:val="0059107D"/>
    <w:rsid w:val="005A2790"/>
    <w:rsid w:val="005A2B12"/>
    <w:rsid w:val="005A7548"/>
    <w:rsid w:val="005A7D7A"/>
    <w:rsid w:val="005B0480"/>
    <w:rsid w:val="005C4DF4"/>
    <w:rsid w:val="005C59A2"/>
    <w:rsid w:val="005D2D26"/>
    <w:rsid w:val="00605F7C"/>
    <w:rsid w:val="00607DF0"/>
    <w:rsid w:val="0061114A"/>
    <w:rsid w:val="00615B65"/>
    <w:rsid w:val="00627658"/>
    <w:rsid w:val="00627D63"/>
    <w:rsid w:val="00631B0D"/>
    <w:rsid w:val="0063217C"/>
    <w:rsid w:val="006325A7"/>
    <w:rsid w:val="00634C93"/>
    <w:rsid w:val="0064016F"/>
    <w:rsid w:val="00641E7A"/>
    <w:rsid w:val="00642B1E"/>
    <w:rsid w:val="00660FD8"/>
    <w:rsid w:val="006629ED"/>
    <w:rsid w:val="006753B4"/>
    <w:rsid w:val="006824D3"/>
    <w:rsid w:val="006A0373"/>
    <w:rsid w:val="006A2E9F"/>
    <w:rsid w:val="006C730C"/>
    <w:rsid w:val="006D2FF7"/>
    <w:rsid w:val="006D3256"/>
    <w:rsid w:val="006D5F1A"/>
    <w:rsid w:val="006D74CA"/>
    <w:rsid w:val="006E5DB6"/>
    <w:rsid w:val="006E63C7"/>
    <w:rsid w:val="006F6787"/>
    <w:rsid w:val="00701AEC"/>
    <w:rsid w:val="007039C5"/>
    <w:rsid w:val="007169C9"/>
    <w:rsid w:val="00716F68"/>
    <w:rsid w:val="00717558"/>
    <w:rsid w:val="00727B86"/>
    <w:rsid w:val="00732E29"/>
    <w:rsid w:val="0074143F"/>
    <w:rsid w:val="00742B6A"/>
    <w:rsid w:val="00750CFB"/>
    <w:rsid w:val="00753FA5"/>
    <w:rsid w:val="007605CB"/>
    <w:rsid w:val="007623BC"/>
    <w:rsid w:val="0076258A"/>
    <w:rsid w:val="0077264F"/>
    <w:rsid w:val="00777BF7"/>
    <w:rsid w:val="00780151"/>
    <w:rsid w:val="00794C4D"/>
    <w:rsid w:val="00795E18"/>
    <w:rsid w:val="007C0A07"/>
    <w:rsid w:val="007C3216"/>
    <w:rsid w:val="007C37EF"/>
    <w:rsid w:val="007D117E"/>
    <w:rsid w:val="007D5326"/>
    <w:rsid w:val="007E10BE"/>
    <w:rsid w:val="007F0B37"/>
    <w:rsid w:val="00801E73"/>
    <w:rsid w:val="00804E20"/>
    <w:rsid w:val="00807280"/>
    <w:rsid w:val="008075F8"/>
    <w:rsid w:val="0081301F"/>
    <w:rsid w:val="00815D4F"/>
    <w:rsid w:val="00822BA9"/>
    <w:rsid w:val="00823619"/>
    <w:rsid w:val="00827E2E"/>
    <w:rsid w:val="008554BF"/>
    <w:rsid w:val="00873C48"/>
    <w:rsid w:val="00883B61"/>
    <w:rsid w:val="008C73C0"/>
    <w:rsid w:val="008D7E38"/>
    <w:rsid w:val="008E0490"/>
    <w:rsid w:val="008E360D"/>
    <w:rsid w:val="008E5475"/>
    <w:rsid w:val="008E7D50"/>
    <w:rsid w:val="008F6921"/>
    <w:rsid w:val="008F7724"/>
    <w:rsid w:val="00901AFA"/>
    <w:rsid w:val="00921B7A"/>
    <w:rsid w:val="00923477"/>
    <w:rsid w:val="00923E60"/>
    <w:rsid w:val="00935CC6"/>
    <w:rsid w:val="0094494D"/>
    <w:rsid w:val="00946168"/>
    <w:rsid w:val="009521AA"/>
    <w:rsid w:val="009738FA"/>
    <w:rsid w:val="00985A0F"/>
    <w:rsid w:val="00985C92"/>
    <w:rsid w:val="00990B83"/>
    <w:rsid w:val="00990F95"/>
    <w:rsid w:val="009B4959"/>
    <w:rsid w:val="009B5CD7"/>
    <w:rsid w:val="009C726A"/>
    <w:rsid w:val="009C7E60"/>
    <w:rsid w:val="009D65CB"/>
    <w:rsid w:val="009E0106"/>
    <w:rsid w:val="009E140D"/>
    <w:rsid w:val="009E5538"/>
    <w:rsid w:val="009E6A71"/>
    <w:rsid w:val="009F0B97"/>
    <w:rsid w:val="00A0422D"/>
    <w:rsid w:val="00A05AEA"/>
    <w:rsid w:val="00A163A8"/>
    <w:rsid w:val="00A26D93"/>
    <w:rsid w:val="00A3322E"/>
    <w:rsid w:val="00A344AC"/>
    <w:rsid w:val="00A369DF"/>
    <w:rsid w:val="00A41F28"/>
    <w:rsid w:val="00A4312F"/>
    <w:rsid w:val="00A44274"/>
    <w:rsid w:val="00A51AF1"/>
    <w:rsid w:val="00A547E1"/>
    <w:rsid w:val="00A62487"/>
    <w:rsid w:val="00A62F2C"/>
    <w:rsid w:val="00A645AC"/>
    <w:rsid w:val="00A730EA"/>
    <w:rsid w:val="00A76588"/>
    <w:rsid w:val="00A81915"/>
    <w:rsid w:val="00A8307F"/>
    <w:rsid w:val="00A87046"/>
    <w:rsid w:val="00A90BDE"/>
    <w:rsid w:val="00A91F31"/>
    <w:rsid w:val="00A954D7"/>
    <w:rsid w:val="00AA02D4"/>
    <w:rsid w:val="00AA29A6"/>
    <w:rsid w:val="00AA48AB"/>
    <w:rsid w:val="00AA5C0D"/>
    <w:rsid w:val="00AB31A1"/>
    <w:rsid w:val="00AB6CFA"/>
    <w:rsid w:val="00AC7618"/>
    <w:rsid w:val="00AD062B"/>
    <w:rsid w:val="00AD277B"/>
    <w:rsid w:val="00AE21A7"/>
    <w:rsid w:val="00AE3CCE"/>
    <w:rsid w:val="00AE3EB2"/>
    <w:rsid w:val="00AF27EC"/>
    <w:rsid w:val="00AF41FE"/>
    <w:rsid w:val="00AF43A4"/>
    <w:rsid w:val="00B1387A"/>
    <w:rsid w:val="00B21464"/>
    <w:rsid w:val="00B23CD4"/>
    <w:rsid w:val="00B2548B"/>
    <w:rsid w:val="00B312CA"/>
    <w:rsid w:val="00B31E60"/>
    <w:rsid w:val="00B46C11"/>
    <w:rsid w:val="00B4760F"/>
    <w:rsid w:val="00B57FB8"/>
    <w:rsid w:val="00B6383C"/>
    <w:rsid w:val="00B665A3"/>
    <w:rsid w:val="00B73ADE"/>
    <w:rsid w:val="00B750BB"/>
    <w:rsid w:val="00B77B7A"/>
    <w:rsid w:val="00B851BE"/>
    <w:rsid w:val="00B854D1"/>
    <w:rsid w:val="00B85F58"/>
    <w:rsid w:val="00B9332E"/>
    <w:rsid w:val="00B936BA"/>
    <w:rsid w:val="00B9569F"/>
    <w:rsid w:val="00BB19EF"/>
    <w:rsid w:val="00BB55DA"/>
    <w:rsid w:val="00BC2B54"/>
    <w:rsid w:val="00BC75E9"/>
    <w:rsid w:val="00BD103C"/>
    <w:rsid w:val="00C04B4F"/>
    <w:rsid w:val="00C05A39"/>
    <w:rsid w:val="00C07D83"/>
    <w:rsid w:val="00C104C1"/>
    <w:rsid w:val="00C1084C"/>
    <w:rsid w:val="00C11D52"/>
    <w:rsid w:val="00C13976"/>
    <w:rsid w:val="00C15758"/>
    <w:rsid w:val="00C3062D"/>
    <w:rsid w:val="00C35E32"/>
    <w:rsid w:val="00C373D0"/>
    <w:rsid w:val="00C40401"/>
    <w:rsid w:val="00C471DF"/>
    <w:rsid w:val="00C52B5F"/>
    <w:rsid w:val="00C57912"/>
    <w:rsid w:val="00C807D2"/>
    <w:rsid w:val="00C83800"/>
    <w:rsid w:val="00C85B66"/>
    <w:rsid w:val="00C86B36"/>
    <w:rsid w:val="00CA54C0"/>
    <w:rsid w:val="00CB53D6"/>
    <w:rsid w:val="00CB6AD3"/>
    <w:rsid w:val="00CD6451"/>
    <w:rsid w:val="00CE2D01"/>
    <w:rsid w:val="00CE6944"/>
    <w:rsid w:val="00CF04F4"/>
    <w:rsid w:val="00CF2D69"/>
    <w:rsid w:val="00D027CC"/>
    <w:rsid w:val="00D03CD6"/>
    <w:rsid w:val="00D17B02"/>
    <w:rsid w:val="00D239B6"/>
    <w:rsid w:val="00D278C9"/>
    <w:rsid w:val="00D32308"/>
    <w:rsid w:val="00D40515"/>
    <w:rsid w:val="00D4764D"/>
    <w:rsid w:val="00D52AF1"/>
    <w:rsid w:val="00D52D50"/>
    <w:rsid w:val="00D52F9A"/>
    <w:rsid w:val="00D544B4"/>
    <w:rsid w:val="00D55F9A"/>
    <w:rsid w:val="00D57F6B"/>
    <w:rsid w:val="00D6038D"/>
    <w:rsid w:val="00D67B76"/>
    <w:rsid w:val="00D700F0"/>
    <w:rsid w:val="00D75E4B"/>
    <w:rsid w:val="00D82166"/>
    <w:rsid w:val="00D84BA6"/>
    <w:rsid w:val="00D8516E"/>
    <w:rsid w:val="00DB4393"/>
    <w:rsid w:val="00DD5F33"/>
    <w:rsid w:val="00DD7E97"/>
    <w:rsid w:val="00DE0A2F"/>
    <w:rsid w:val="00E00E96"/>
    <w:rsid w:val="00E05FC5"/>
    <w:rsid w:val="00E134A8"/>
    <w:rsid w:val="00E14430"/>
    <w:rsid w:val="00E17114"/>
    <w:rsid w:val="00E278C9"/>
    <w:rsid w:val="00E31D56"/>
    <w:rsid w:val="00E37430"/>
    <w:rsid w:val="00E37D85"/>
    <w:rsid w:val="00E50CD8"/>
    <w:rsid w:val="00E567B7"/>
    <w:rsid w:val="00E573E1"/>
    <w:rsid w:val="00E61D71"/>
    <w:rsid w:val="00E8012F"/>
    <w:rsid w:val="00E87558"/>
    <w:rsid w:val="00E94E3A"/>
    <w:rsid w:val="00EA0B75"/>
    <w:rsid w:val="00EA0D34"/>
    <w:rsid w:val="00EA1AB8"/>
    <w:rsid w:val="00EA1FF8"/>
    <w:rsid w:val="00EA788C"/>
    <w:rsid w:val="00EB2691"/>
    <w:rsid w:val="00EB60E3"/>
    <w:rsid w:val="00EB75A6"/>
    <w:rsid w:val="00EC50EF"/>
    <w:rsid w:val="00EC6CC5"/>
    <w:rsid w:val="00ED2D28"/>
    <w:rsid w:val="00ED41DA"/>
    <w:rsid w:val="00ED5E47"/>
    <w:rsid w:val="00ED76B3"/>
    <w:rsid w:val="00ED77B1"/>
    <w:rsid w:val="00EE09E3"/>
    <w:rsid w:val="00EE66B3"/>
    <w:rsid w:val="00EF6D78"/>
    <w:rsid w:val="00F02F11"/>
    <w:rsid w:val="00F13DE3"/>
    <w:rsid w:val="00F13F5B"/>
    <w:rsid w:val="00F21639"/>
    <w:rsid w:val="00F2763D"/>
    <w:rsid w:val="00F34736"/>
    <w:rsid w:val="00F34C95"/>
    <w:rsid w:val="00F35A47"/>
    <w:rsid w:val="00F43964"/>
    <w:rsid w:val="00F44479"/>
    <w:rsid w:val="00F458C0"/>
    <w:rsid w:val="00F53969"/>
    <w:rsid w:val="00F54855"/>
    <w:rsid w:val="00F64AB8"/>
    <w:rsid w:val="00F737B3"/>
    <w:rsid w:val="00F920EC"/>
    <w:rsid w:val="00F92B5A"/>
    <w:rsid w:val="00F93A9E"/>
    <w:rsid w:val="00F97E08"/>
    <w:rsid w:val="00FB102B"/>
    <w:rsid w:val="00FE3525"/>
    <w:rsid w:val="00FF109D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,"/>
  <w:listSeparator w:val=";"/>
  <w14:docId w14:val="3FB0B766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19EB"/>
  </w:style>
  <w:style w:type="paragraph" w:styleId="Nagwek1">
    <w:name w:val="heading 1"/>
    <w:basedOn w:val="Normalny"/>
    <w:next w:val="Normalny"/>
    <w:qFormat/>
    <w:rsid w:val="0032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F3E59"/>
    <w:pPr>
      <w:keepNext/>
      <w:jc w:val="center"/>
      <w:outlineLvl w:val="1"/>
    </w:pPr>
    <w:rPr>
      <w:b/>
      <w:bCs/>
      <w:sz w:val="44"/>
      <w:szCs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554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01E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01E7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2F3E59"/>
    <w:pPr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F3E59"/>
    <w:pPr>
      <w:jc w:val="both"/>
    </w:pPr>
    <w:rPr>
      <w:b/>
      <w:bCs/>
      <w:sz w:val="24"/>
      <w:szCs w:val="24"/>
    </w:rPr>
  </w:style>
  <w:style w:type="paragraph" w:styleId="Akapitzlist">
    <w:name w:val="List Paragraph"/>
    <w:basedOn w:val="Normalny"/>
    <w:qFormat/>
    <w:rsid w:val="0018236B"/>
    <w:pPr>
      <w:ind w:left="708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163A8"/>
    <w:rPr>
      <w:lang w:val="pl-PL" w:eastAsia="pl-PL" w:bidi="ar-SA"/>
    </w:rPr>
  </w:style>
  <w:style w:type="paragraph" w:styleId="Tekstdymka">
    <w:name w:val="Balloon Text"/>
    <w:basedOn w:val="Normalny"/>
    <w:link w:val="TekstdymkaZnak"/>
    <w:rsid w:val="00067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7B3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C06DE"/>
  </w:style>
  <w:style w:type="character" w:customStyle="1" w:styleId="NagwekZnak">
    <w:name w:val="Nagłówek Znak"/>
    <w:basedOn w:val="Domylnaczcionkaakapitu"/>
    <w:link w:val="Nagwek"/>
    <w:uiPriority w:val="99"/>
    <w:rsid w:val="00AD277B"/>
  </w:style>
  <w:style w:type="table" w:styleId="Tabela-Siatka">
    <w:name w:val="Table Grid"/>
    <w:basedOn w:val="Standardowy"/>
    <w:uiPriority w:val="39"/>
    <w:rsid w:val="00C0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EC6CC5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0D366F"/>
  </w:style>
  <w:style w:type="character" w:customStyle="1" w:styleId="TekstprzypisudolnegoZnak">
    <w:name w:val="Tekst przypisu dolnego Znak"/>
    <w:basedOn w:val="Domylnaczcionkaakapitu"/>
    <w:link w:val="Tekstprzypisudolnego"/>
    <w:rsid w:val="000D366F"/>
  </w:style>
  <w:style w:type="character" w:styleId="Odwoanieprzypisudolnego">
    <w:name w:val="footnote reference"/>
    <w:basedOn w:val="Domylnaczcionkaakapitu"/>
    <w:rsid w:val="000D366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F93A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semiHidden/>
    <w:rsid w:val="008554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semiHidden/>
    <w:unhideWhenUsed/>
    <w:rsid w:val="008554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554BF"/>
  </w:style>
  <w:style w:type="character" w:customStyle="1" w:styleId="FontStyle49">
    <w:name w:val="Font Style49"/>
    <w:rsid w:val="00D75E4B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">
    <w:name w:val="Styl"/>
    <w:rsid w:val="00607DF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rsid w:val="00BB55DA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4DC9-DF9E-44F3-A7DE-400964BA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1635</Words>
  <Characters>10675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WL</Company>
  <LinksUpToDate>false</LinksUpToDate>
  <CharactersWithSpaces>12286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Małgorzata</cp:lastModifiedBy>
  <cp:revision>8</cp:revision>
  <cp:lastPrinted>2021-02-02T07:17:00Z</cp:lastPrinted>
  <dcterms:created xsi:type="dcterms:W3CDTF">2021-10-13T08:44:00Z</dcterms:created>
  <dcterms:modified xsi:type="dcterms:W3CDTF">2021-10-19T08:56:00Z</dcterms:modified>
</cp:coreProperties>
</file>