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2C1D5" w14:textId="77777777" w:rsidR="000C6371" w:rsidRPr="00B95EE3" w:rsidRDefault="000C6371" w:rsidP="000C6371">
      <w:pPr>
        <w:tabs>
          <w:tab w:val="center" w:pos="4536"/>
          <w:tab w:val="right" w:pos="9072"/>
        </w:tabs>
        <w:rPr>
          <w:rFonts w:asciiTheme="minorHAnsi" w:hAnsiTheme="minorHAnsi"/>
          <w:b/>
          <w:bCs/>
        </w:rPr>
      </w:pPr>
      <w:r w:rsidRPr="00B95EE3">
        <w:rPr>
          <w:rFonts w:asciiTheme="minorHAnsi" w:hAnsiTheme="minorHAnsi"/>
          <w:b/>
          <w:noProof/>
        </w:rPr>
        <w:drawing>
          <wp:inline distT="0" distB="0" distL="0" distR="0" wp14:anchorId="59BD3A80" wp14:editId="49492634">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1EE4801D" w14:textId="77777777" w:rsidR="00C47A71" w:rsidRDefault="000C6371" w:rsidP="00E86128">
      <w:pPr>
        <w:tabs>
          <w:tab w:val="center" w:pos="4536"/>
          <w:tab w:val="right" w:pos="9072"/>
        </w:tabs>
        <w:spacing w:after="0"/>
        <w:rPr>
          <w:rFonts w:asciiTheme="minorHAnsi" w:hAnsiTheme="minorHAnsi"/>
          <w:b/>
          <w:bCs/>
          <w:sz w:val="22"/>
          <w:szCs w:val="22"/>
        </w:rPr>
      </w:pPr>
      <w:r w:rsidRPr="00B95EE3">
        <w:rPr>
          <w:rFonts w:asciiTheme="minorHAnsi" w:hAnsiTheme="minorHAnsi"/>
          <w:b/>
          <w:bCs/>
          <w:sz w:val="22"/>
          <w:szCs w:val="22"/>
        </w:rPr>
        <w:t xml:space="preserve">Adres: ul. </w:t>
      </w:r>
      <w:proofErr w:type="spellStart"/>
      <w:r w:rsidRPr="00B95EE3">
        <w:rPr>
          <w:rFonts w:asciiTheme="minorHAnsi" w:hAnsiTheme="minorHAnsi"/>
          <w:b/>
          <w:bCs/>
          <w:sz w:val="22"/>
          <w:szCs w:val="22"/>
        </w:rPr>
        <w:t>Artwińskiego</w:t>
      </w:r>
      <w:proofErr w:type="spellEnd"/>
      <w:r w:rsidRPr="00B95EE3">
        <w:rPr>
          <w:rFonts w:asciiTheme="minorHAnsi" w:hAnsiTheme="minorHAnsi"/>
          <w:b/>
          <w:bCs/>
          <w:sz w:val="22"/>
          <w:szCs w:val="22"/>
        </w:rPr>
        <w:t xml:space="preserve"> </w:t>
      </w:r>
      <w:smartTag w:uri="urn:schemas-microsoft-com:office:smarttags" w:element="metricconverter">
        <w:smartTagPr>
          <w:attr w:name="ProductID" w:val="3C"/>
        </w:smartTagPr>
        <w:r w:rsidRPr="00B95EE3">
          <w:rPr>
            <w:rFonts w:asciiTheme="minorHAnsi" w:hAnsiTheme="minorHAnsi"/>
            <w:b/>
            <w:bCs/>
            <w:sz w:val="22"/>
            <w:szCs w:val="22"/>
          </w:rPr>
          <w:t>3C</w:t>
        </w:r>
      </w:smartTag>
      <w:r w:rsidRPr="00B95EE3">
        <w:rPr>
          <w:rFonts w:asciiTheme="minorHAnsi" w:hAnsiTheme="minorHAnsi"/>
          <w:b/>
          <w:bCs/>
          <w:sz w:val="22"/>
          <w:szCs w:val="22"/>
        </w:rPr>
        <w:t xml:space="preserve">, 25-734 Kielce  </w:t>
      </w:r>
    </w:p>
    <w:p w14:paraId="32D2AED1" w14:textId="4F70366B" w:rsidR="000C6371" w:rsidRPr="00B95EE3" w:rsidRDefault="004C6789" w:rsidP="00E86128">
      <w:pPr>
        <w:tabs>
          <w:tab w:val="center" w:pos="4536"/>
          <w:tab w:val="right" w:pos="9072"/>
        </w:tabs>
        <w:spacing w:after="0"/>
        <w:rPr>
          <w:rFonts w:asciiTheme="minorHAnsi" w:hAnsiTheme="minorHAnsi"/>
          <w:b/>
          <w:bCs/>
          <w:sz w:val="22"/>
          <w:szCs w:val="22"/>
        </w:rPr>
      </w:pPr>
      <w:r>
        <w:rPr>
          <w:rFonts w:asciiTheme="minorHAnsi" w:hAnsiTheme="minorHAnsi"/>
          <w:b/>
          <w:bCs/>
          <w:sz w:val="22"/>
          <w:szCs w:val="22"/>
        </w:rPr>
        <w:t xml:space="preserve">Dział </w:t>
      </w:r>
      <w:r w:rsidR="000C6371" w:rsidRPr="00B95EE3">
        <w:rPr>
          <w:rFonts w:asciiTheme="minorHAnsi" w:hAnsiTheme="minorHAnsi"/>
          <w:b/>
          <w:bCs/>
          <w:sz w:val="22"/>
          <w:szCs w:val="22"/>
        </w:rPr>
        <w:t>Zamówień Publicznych</w:t>
      </w:r>
    </w:p>
    <w:p w14:paraId="578968BB" w14:textId="0164AAD7" w:rsidR="000702F4" w:rsidRDefault="00476612" w:rsidP="00F2604A">
      <w:pPr>
        <w:spacing w:after="0"/>
        <w:rPr>
          <w:rFonts w:asciiTheme="minorHAnsi" w:hAnsiTheme="minorHAnsi"/>
          <w:b/>
          <w:bCs/>
          <w:sz w:val="22"/>
          <w:szCs w:val="22"/>
        </w:rPr>
      </w:pPr>
      <w:r w:rsidRPr="00B95EE3">
        <w:rPr>
          <w:rFonts w:asciiTheme="minorHAnsi" w:hAnsiTheme="minorHAnsi"/>
          <w:b/>
          <w:bCs/>
          <w:sz w:val="22"/>
          <w:szCs w:val="22"/>
        </w:rPr>
        <w:t>tel.: 41/</w:t>
      </w:r>
      <w:r w:rsidR="003F35C6" w:rsidRPr="00B95EE3">
        <w:rPr>
          <w:rFonts w:asciiTheme="minorHAnsi" w:hAnsiTheme="minorHAnsi"/>
          <w:b/>
          <w:bCs/>
          <w:sz w:val="22"/>
          <w:szCs w:val="22"/>
        </w:rPr>
        <w:t>36-74-</w:t>
      </w:r>
      <w:r w:rsidR="004C6789">
        <w:rPr>
          <w:rFonts w:asciiTheme="minorHAnsi" w:hAnsiTheme="minorHAnsi"/>
          <w:b/>
          <w:bCs/>
          <w:sz w:val="22"/>
          <w:szCs w:val="22"/>
        </w:rPr>
        <w:t>279</w:t>
      </w:r>
      <w:r w:rsidR="000C6371" w:rsidRPr="00B95EE3">
        <w:rPr>
          <w:rFonts w:asciiTheme="minorHAnsi" w:hAnsiTheme="minorHAnsi"/>
          <w:b/>
          <w:bCs/>
          <w:sz w:val="22"/>
          <w:szCs w:val="22"/>
        </w:rPr>
        <w:t xml:space="preserve">  </w:t>
      </w:r>
    </w:p>
    <w:p w14:paraId="65D653CF" w14:textId="77777777" w:rsidR="004C6789" w:rsidRPr="00B95EE3" w:rsidRDefault="004C6789" w:rsidP="00F2604A">
      <w:pPr>
        <w:spacing w:after="0"/>
        <w:rPr>
          <w:rFonts w:asciiTheme="minorHAnsi" w:hAnsiTheme="minorHAnsi"/>
          <w:b/>
          <w:bCs/>
          <w:sz w:val="22"/>
          <w:szCs w:val="22"/>
        </w:rPr>
      </w:pPr>
    </w:p>
    <w:p w14:paraId="4D83C1D9" w14:textId="17134276" w:rsidR="000702F4" w:rsidRPr="00CB559B" w:rsidRDefault="004C6789" w:rsidP="000702F4">
      <w:pPr>
        <w:autoSpaceDE w:val="0"/>
        <w:autoSpaceDN w:val="0"/>
        <w:adjustRightInd w:val="0"/>
        <w:spacing w:before="10" w:afterLines="10" w:after="24" w:line="276" w:lineRule="auto"/>
        <w:ind w:right="-284"/>
        <w:jc w:val="both"/>
        <w:rPr>
          <w:rFonts w:asciiTheme="minorHAnsi" w:hAnsiTheme="minorHAnsi"/>
          <w:sz w:val="24"/>
          <w:szCs w:val="24"/>
        </w:rPr>
      </w:pPr>
      <w:r>
        <w:rPr>
          <w:rFonts w:asciiTheme="minorHAnsi" w:hAnsiTheme="minorHAnsi"/>
          <w:sz w:val="24"/>
          <w:szCs w:val="24"/>
        </w:rPr>
        <w:t>I</w:t>
      </w:r>
      <w:r w:rsidR="006C10A6" w:rsidRPr="00CB559B">
        <w:rPr>
          <w:rFonts w:asciiTheme="minorHAnsi" w:hAnsiTheme="minorHAnsi"/>
          <w:sz w:val="24"/>
          <w:szCs w:val="24"/>
        </w:rPr>
        <w:t>ZP.2411</w:t>
      </w:r>
      <w:r w:rsidR="00A52FFE" w:rsidRPr="00CB559B">
        <w:rPr>
          <w:rFonts w:asciiTheme="minorHAnsi" w:hAnsiTheme="minorHAnsi"/>
          <w:sz w:val="24"/>
          <w:szCs w:val="24"/>
        </w:rPr>
        <w:t>.</w:t>
      </w:r>
      <w:r w:rsidR="004A630F">
        <w:rPr>
          <w:rFonts w:asciiTheme="minorHAnsi" w:hAnsiTheme="minorHAnsi"/>
          <w:sz w:val="24"/>
          <w:szCs w:val="24"/>
        </w:rPr>
        <w:t>1</w:t>
      </w:r>
      <w:r>
        <w:rPr>
          <w:rFonts w:asciiTheme="minorHAnsi" w:hAnsiTheme="minorHAnsi"/>
          <w:sz w:val="24"/>
          <w:szCs w:val="24"/>
        </w:rPr>
        <w:t>27</w:t>
      </w:r>
      <w:r w:rsidR="00C40F34" w:rsidRPr="00CB559B">
        <w:rPr>
          <w:rFonts w:asciiTheme="minorHAnsi" w:hAnsiTheme="minorHAnsi"/>
          <w:sz w:val="24"/>
          <w:szCs w:val="24"/>
        </w:rPr>
        <w:t>.</w:t>
      </w:r>
      <w:r w:rsidR="006C10A6" w:rsidRPr="00CB559B">
        <w:rPr>
          <w:rFonts w:asciiTheme="minorHAnsi" w:hAnsiTheme="minorHAnsi"/>
          <w:sz w:val="24"/>
          <w:szCs w:val="24"/>
        </w:rPr>
        <w:t>202</w:t>
      </w:r>
      <w:r>
        <w:rPr>
          <w:rFonts w:asciiTheme="minorHAnsi" w:hAnsiTheme="minorHAnsi"/>
          <w:sz w:val="24"/>
          <w:szCs w:val="24"/>
        </w:rPr>
        <w:t>4</w:t>
      </w:r>
      <w:r w:rsidR="000702F4" w:rsidRPr="00CB559B">
        <w:rPr>
          <w:rFonts w:asciiTheme="minorHAnsi" w:hAnsiTheme="minorHAnsi"/>
          <w:sz w:val="24"/>
          <w:szCs w:val="24"/>
        </w:rPr>
        <w:t>.</w:t>
      </w:r>
      <w:r w:rsidR="004A630F">
        <w:rPr>
          <w:rFonts w:asciiTheme="minorHAnsi" w:hAnsiTheme="minorHAnsi"/>
          <w:sz w:val="24"/>
          <w:szCs w:val="24"/>
        </w:rPr>
        <w:t>IA</w:t>
      </w:r>
      <w:r w:rsidR="000702F4" w:rsidRPr="00CB559B">
        <w:rPr>
          <w:rFonts w:asciiTheme="minorHAnsi" w:hAnsiTheme="minorHAnsi"/>
          <w:sz w:val="24"/>
          <w:szCs w:val="24"/>
        </w:rPr>
        <w:t xml:space="preserve">  </w:t>
      </w:r>
    </w:p>
    <w:p w14:paraId="52B07B98" w14:textId="5C5C9FD3" w:rsidR="0018382D" w:rsidRPr="00CB559B" w:rsidRDefault="00C760E1" w:rsidP="00037DA3">
      <w:pPr>
        <w:tabs>
          <w:tab w:val="center" w:pos="4536"/>
          <w:tab w:val="right" w:pos="9072"/>
        </w:tabs>
        <w:jc w:val="right"/>
        <w:rPr>
          <w:rFonts w:asciiTheme="minorHAnsi" w:hAnsiTheme="minorHAnsi"/>
          <w:sz w:val="24"/>
          <w:szCs w:val="24"/>
        </w:rPr>
      </w:pPr>
      <w:r w:rsidRPr="00CB559B">
        <w:rPr>
          <w:rFonts w:asciiTheme="minorHAnsi" w:hAnsiTheme="minorHAnsi"/>
          <w:sz w:val="24"/>
          <w:szCs w:val="24"/>
        </w:rPr>
        <w:t>Kielce</w:t>
      </w:r>
      <w:r w:rsidR="008912A0">
        <w:rPr>
          <w:rFonts w:asciiTheme="minorHAnsi" w:hAnsiTheme="minorHAnsi"/>
          <w:sz w:val="24"/>
          <w:szCs w:val="24"/>
        </w:rPr>
        <w:t xml:space="preserve"> </w:t>
      </w:r>
      <w:r w:rsidRPr="00CB559B">
        <w:rPr>
          <w:rFonts w:asciiTheme="minorHAnsi" w:hAnsiTheme="minorHAnsi"/>
          <w:sz w:val="24"/>
          <w:szCs w:val="24"/>
        </w:rPr>
        <w:t xml:space="preserve"> </w:t>
      </w:r>
      <w:r w:rsidR="004B3287" w:rsidRPr="00CB559B">
        <w:rPr>
          <w:rFonts w:asciiTheme="minorHAnsi" w:hAnsiTheme="minorHAnsi"/>
          <w:sz w:val="24"/>
          <w:szCs w:val="24"/>
        </w:rPr>
        <w:t>dn.</w:t>
      </w:r>
      <w:r w:rsidR="00A52FFE" w:rsidRPr="00CB559B">
        <w:rPr>
          <w:rFonts w:asciiTheme="minorHAnsi" w:hAnsiTheme="minorHAnsi"/>
          <w:sz w:val="24"/>
          <w:szCs w:val="24"/>
        </w:rPr>
        <w:t xml:space="preserve"> </w:t>
      </w:r>
      <w:r w:rsidR="004A630F">
        <w:rPr>
          <w:rFonts w:asciiTheme="minorHAnsi" w:hAnsiTheme="minorHAnsi"/>
          <w:sz w:val="24"/>
          <w:szCs w:val="24"/>
        </w:rPr>
        <w:t>05</w:t>
      </w:r>
      <w:r w:rsidR="00E17566" w:rsidRPr="00CB559B">
        <w:rPr>
          <w:rFonts w:asciiTheme="minorHAnsi" w:hAnsiTheme="minorHAnsi"/>
          <w:sz w:val="24"/>
          <w:szCs w:val="24"/>
        </w:rPr>
        <w:t>.0</w:t>
      </w:r>
      <w:r w:rsidR="004C6789">
        <w:rPr>
          <w:rFonts w:asciiTheme="minorHAnsi" w:hAnsiTheme="minorHAnsi"/>
          <w:sz w:val="24"/>
          <w:szCs w:val="24"/>
        </w:rPr>
        <w:t>6</w:t>
      </w:r>
      <w:r w:rsidR="006C10A6" w:rsidRPr="00CB559B">
        <w:rPr>
          <w:rFonts w:asciiTheme="minorHAnsi" w:hAnsiTheme="minorHAnsi"/>
          <w:sz w:val="24"/>
          <w:szCs w:val="24"/>
        </w:rPr>
        <w:t>.202</w:t>
      </w:r>
      <w:r w:rsidR="004C6789">
        <w:rPr>
          <w:rFonts w:asciiTheme="minorHAnsi" w:hAnsiTheme="minorHAnsi"/>
          <w:sz w:val="24"/>
          <w:szCs w:val="24"/>
        </w:rPr>
        <w:t>4</w:t>
      </w:r>
      <w:r w:rsidR="00CD40DE" w:rsidRPr="00CB559B">
        <w:rPr>
          <w:rFonts w:asciiTheme="minorHAnsi" w:hAnsiTheme="minorHAnsi"/>
          <w:sz w:val="24"/>
          <w:szCs w:val="24"/>
        </w:rPr>
        <w:t xml:space="preserve"> </w:t>
      </w:r>
      <w:r w:rsidR="00037DA3" w:rsidRPr="00CB559B">
        <w:rPr>
          <w:rFonts w:asciiTheme="minorHAnsi" w:hAnsiTheme="minorHAnsi"/>
          <w:sz w:val="24"/>
          <w:szCs w:val="24"/>
        </w:rPr>
        <w:t>r.</w:t>
      </w:r>
    </w:p>
    <w:p w14:paraId="57826749" w14:textId="77777777" w:rsidR="00037DA3" w:rsidRPr="00C760E1" w:rsidRDefault="00037DA3" w:rsidP="00742D5C">
      <w:pPr>
        <w:pStyle w:val="Nagwek"/>
        <w:jc w:val="center"/>
        <w:rPr>
          <w:rFonts w:asciiTheme="minorHAnsi" w:hAnsiTheme="minorHAnsi"/>
          <w:bCs/>
          <w:sz w:val="24"/>
          <w:szCs w:val="24"/>
        </w:rPr>
      </w:pPr>
    </w:p>
    <w:p w14:paraId="40C13908" w14:textId="77777777" w:rsidR="0093132D" w:rsidRPr="007A78BB" w:rsidRDefault="000C6371" w:rsidP="00742D5C">
      <w:pPr>
        <w:pStyle w:val="Nagwek"/>
        <w:jc w:val="center"/>
        <w:rPr>
          <w:rFonts w:asciiTheme="minorHAnsi" w:hAnsiTheme="minorHAnsi"/>
          <w:b/>
          <w:bCs/>
          <w:sz w:val="28"/>
          <w:szCs w:val="28"/>
        </w:rPr>
      </w:pPr>
      <w:r w:rsidRPr="007A78BB">
        <w:rPr>
          <w:rFonts w:asciiTheme="minorHAnsi" w:hAnsiTheme="minorHAnsi"/>
          <w:b/>
          <w:bCs/>
          <w:sz w:val="28"/>
          <w:szCs w:val="28"/>
        </w:rPr>
        <w:t xml:space="preserve">SPECYFIKACJA WARUNKÓW ZAMÓWIENIA (SWZ) NA </w:t>
      </w:r>
    </w:p>
    <w:p w14:paraId="4FB5B5C2" w14:textId="31ED5D07" w:rsidR="00B52F99" w:rsidRPr="004A630F" w:rsidRDefault="00B52F99" w:rsidP="00B52F99">
      <w:pPr>
        <w:pStyle w:val="Nagwek"/>
        <w:jc w:val="center"/>
        <w:rPr>
          <w:rFonts w:asciiTheme="minorHAnsi" w:hAnsiTheme="minorHAnsi"/>
          <w:b/>
          <w:sz w:val="28"/>
          <w:szCs w:val="28"/>
        </w:rPr>
      </w:pPr>
      <w:r w:rsidRPr="004A630F">
        <w:rPr>
          <w:rFonts w:asciiTheme="minorHAnsi" w:hAnsiTheme="minorHAnsi"/>
          <w:b/>
          <w:bCs/>
          <w:sz w:val="28"/>
          <w:szCs w:val="28"/>
        </w:rPr>
        <w:t>,,</w:t>
      </w:r>
      <w:r w:rsidRPr="004A630F">
        <w:rPr>
          <w:rFonts w:asciiTheme="minorHAnsi" w:hAnsiTheme="minorHAnsi"/>
          <w:b/>
          <w:sz w:val="28"/>
          <w:szCs w:val="28"/>
        </w:rPr>
        <w:t>Zakup wraz z dostawą</w:t>
      </w:r>
      <w:r w:rsidR="004A630F" w:rsidRPr="004A630F">
        <w:rPr>
          <w:rFonts w:ascii="Calibri" w:hAnsi="Calibri" w:cs="Calibri"/>
          <w:bCs/>
          <w:sz w:val="28"/>
          <w:szCs w:val="28"/>
        </w:rPr>
        <w:t xml:space="preserve"> </w:t>
      </w:r>
      <w:r w:rsidR="004A630F" w:rsidRPr="004A630F">
        <w:rPr>
          <w:rFonts w:ascii="Calibri" w:hAnsi="Calibri" w:cs="Calibri"/>
          <w:b/>
          <w:sz w:val="28"/>
          <w:szCs w:val="28"/>
        </w:rPr>
        <w:t xml:space="preserve">roztworu do </w:t>
      </w:r>
      <w:proofErr w:type="spellStart"/>
      <w:r w:rsidR="004A630F" w:rsidRPr="004A630F">
        <w:rPr>
          <w:rFonts w:ascii="Calibri" w:hAnsi="Calibri" w:cs="Calibri"/>
          <w:b/>
          <w:sz w:val="28"/>
          <w:szCs w:val="28"/>
        </w:rPr>
        <w:t>wstrzykiwań</w:t>
      </w:r>
      <w:proofErr w:type="spellEnd"/>
      <w:r w:rsidR="007A78BB" w:rsidRPr="004A630F">
        <w:rPr>
          <w:rFonts w:asciiTheme="minorHAnsi" w:hAnsiTheme="minorHAnsi"/>
          <w:b/>
          <w:sz w:val="28"/>
          <w:szCs w:val="28"/>
        </w:rPr>
        <w:t xml:space="preserve"> </w:t>
      </w:r>
      <w:r w:rsidR="00A52FFE" w:rsidRPr="004A630F">
        <w:rPr>
          <w:rFonts w:asciiTheme="minorHAnsi" w:hAnsiTheme="minorHAnsi"/>
          <w:b/>
          <w:sz w:val="28"/>
          <w:szCs w:val="28"/>
        </w:rPr>
        <w:t xml:space="preserve">131-I  MIBG </w:t>
      </w:r>
      <w:r w:rsidR="007A78BB" w:rsidRPr="004A630F">
        <w:rPr>
          <w:rFonts w:asciiTheme="minorHAnsi" w:hAnsiTheme="minorHAnsi"/>
          <w:b/>
          <w:sz w:val="28"/>
          <w:szCs w:val="28"/>
        </w:rPr>
        <w:t xml:space="preserve">dla Kliniki Endokrynologii </w:t>
      </w:r>
      <w:r w:rsidR="007A78BB" w:rsidRPr="004A630F">
        <w:rPr>
          <w:rFonts w:asciiTheme="minorHAnsi" w:hAnsiTheme="minorHAnsi"/>
          <w:b/>
          <w:bCs/>
          <w:sz w:val="28"/>
          <w:szCs w:val="28"/>
        </w:rPr>
        <w:t xml:space="preserve"> </w:t>
      </w:r>
      <w:r w:rsidRPr="004A630F">
        <w:rPr>
          <w:rFonts w:asciiTheme="minorHAnsi" w:hAnsiTheme="minorHAnsi"/>
          <w:b/>
          <w:sz w:val="28"/>
          <w:szCs w:val="28"/>
        </w:rPr>
        <w:t>Świętokrzyskiego Centrum Onkologii w Kielcach”.</w:t>
      </w:r>
    </w:p>
    <w:p w14:paraId="090AA2C1"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78D21BE3" w14:textId="7A16AA0F" w:rsidR="00A86CE8" w:rsidRPr="00226E09" w:rsidRDefault="00A86CE8"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p>
    <w:p w14:paraId="2F84B998" w14:textId="77777777" w:rsidR="0020682D" w:rsidRPr="00226E09" w:rsidRDefault="0020682D" w:rsidP="00BA40A5">
      <w:pPr>
        <w:spacing w:before="10" w:afterLines="10" w:after="24" w:line="276" w:lineRule="auto"/>
        <w:jc w:val="both"/>
        <w:rPr>
          <w:rFonts w:asciiTheme="minorHAnsi" w:hAnsiTheme="minorHAnsi"/>
          <w:sz w:val="24"/>
          <w:szCs w:val="24"/>
        </w:rPr>
      </w:pPr>
    </w:p>
    <w:p w14:paraId="11D0C5E0" w14:textId="77777777" w:rsidR="0020682D" w:rsidRPr="00226E09" w:rsidRDefault="0020682D" w:rsidP="00BA40A5">
      <w:pPr>
        <w:spacing w:before="10" w:afterLines="10" w:after="24" w:line="276" w:lineRule="auto"/>
        <w:jc w:val="both"/>
        <w:rPr>
          <w:rFonts w:asciiTheme="minorHAnsi" w:hAnsiTheme="minorHAnsi"/>
          <w:sz w:val="22"/>
        </w:rPr>
      </w:pPr>
    </w:p>
    <w:p w14:paraId="1143EB0F" w14:textId="77777777" w:rsidR="00FD5408" w:rsidRPr="00650FE7"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759D5944" w14:textId="77777777" w:rsidR="00A86CE8" w:rsidRPr="00650FE7" w:rsidRDefault="00A86CE8" w:rsidP="00BA40A5">
      <w:pPr>
        <w:spacing w:before="10" w:afterLines="10" w:after="24" w:line="276" w:lineRule="auto"/>
        <w:jc w:val="both"/>
        <w:rPr>
          <w:rFonts w:asciiTheme="minorHAnsi" w:hAnsiTheme="minorHAnsi"/>
          <w:sz w:val="22"/>
        </w:rPr>
      </w:pPr>
    </w:p>
    <w:p w14:paraId="30767619" w14:textId="77777777" w:rsidR="00AE2DEF" w:rsidRPr="00650FE7" w:rsidRDefault="00AE2DEF" w:rsidP="00BA40A5">
      <w:pPr>
        <w:spacing w:before="10" w:afterLines="10" w:after="24" w:line="276" w:lineRule="auto"/>
        <w:jc w:val="center"/>
        <w:rPr>
          <w:rFonts w:asciiTheme="minorHAnsi" w:hAnsiTheme="minorHAnsi"/>
          <w:bCs/>
          <w:sz w:val="24"/>
          <w:szCs w:val="24"/>
        </w:rPr>
      </w:pPr>
    </w:p>
    <w:p w14:paraId="4B9D623E" w14:textId="77777777" w:rsidR="00DB4930" w:rsidRPr="00E8012F" w:rsidRDefault="00DB4930" w:rsidP="00BA40A5">
      <w:pPr>
        <w:spacing w:before="10" w:afterLines="10" w:after="24" w:line="276" w:lineRule="auto"/>
        <w:jc w:val="center"/>
        <w:rPr>
          <w:rFonts w:asciiTheme="minorHAnsi" w:hAnsiTheme="minorHAnsi"/>
          <w:sz w:val="24"/>
          <w:szCs w:val="24"/>
        </w:rPr>
      </w:pPr>
    </w:p>
    <w:p w14:paraId="6FCEB119" w14:textId="77777777" w:rsidR="00EC64D5" w:rsidRDefault="00A9120B" w:rsidP="00650FE7">
      <w:pPr>
        <w:spacing w:before="10" w:afterLines="10" w:after="24" w:line="276" w:lineRule="auto"/>
        <w:ind w:left="6372" w:firstLine="708"/>
        <w:jc w:val="both"/>
        <w:rPr>
          <w:rFonts w:asciiTheme="minorHAnsi" w:hAnsiTheme="minorHAnsi"/>
          <w:sz w:val="22"/>
          <w:szCs w:val="22"/>
        </w:rPr>
      </w:pPr>
      <w:r w:rsidRPr="00E8012F">
        <w:rPr>
          <w:rFonts w:asciiTheme="minorHAnsi" w:hAnsiTheme="minorHAnsi"/>
          <w:sz w:val="22"/>
          <w:szCs w:val="22"/>
        </w:rPr>
        <w:t>Zatwierdzam</w:t>
      </w:r>
    </w:p>
    <w:p w14:paraId="4FCC5D9C" w14:textId="369D3D65" w:rsidR="00870FAF" w:rsidRDefault="00870FAF" w:rsidP="00870FAF">
      <w:pPr>
        <w:spacing w:before="10" w:afterLines="10" w:after="24" w:line="276" w:lineRule="auto"/>
        <w:ind w:left="6372"/>
        <w:rPr>
          <w:rFonts w:asciiTheme="minorHAnsi" w:hAnsiTheme="minorHAnsi"/>
          <w:sz w:val="22"/>
          <w:szCs w:val="22"/>
        </w:rPr>
      </w:pPr>
      <w:r>
        <w:rPr>
          <w:rFonts w:asciiTheme="minorHAnsi" w:hAnsiTheme="minorHAnsi"/>
          <w:sz w:val="22"/>
          <w:szCs w:val="22"/>
        </w:rPr>
        <w:t xml:space="preserve">Z-ca Dyr. ds. Prawno-Inwestycyjnych Krzysztof </w:t>
      </w:r>
      <w:proofErr w:type="spellStart"/>
      <w:r>
        <w:rPr>
          <w:rFonts w:asciiTheme="minorHAnsi" w:hAnsiTheme="minorHAnsi"/>
          <w:sz w:val="22"/>
          <w:szCs w:val="22"/>
        </w:rPr>
        <w:t>Falana</w:t>
      </w:r>
      <w:proofErr w:type="spellEnd"/>
    </w:p>
    <w:p w14:paraId="676CFE58" w14:textId="77777777" w:rsidR="00650FE7" w:rsidRPr="00650FE7" w:rsidRDefault="00650FE7" w:rsidP="00650FE7">
      <w:pPr>
        <w:spacing w:before="10" w:afterLines="10" w:after="24" w:line="276" w:lineRule="auto"/>
        <w:ind w:left="6372" w:firstLine="708"/>
        <w:jc w:val="both"/>
        <w:rPr>
          <w:rFonts w:asciiTheme="minorHAnsi" w:hAnsiTheme="minorHAnsi"/>
          <w:b/>
          <w:bCs/>
          <w:sz w:val="22"/>
          <w:szCs w:val="22"/>
        </w:rPr>
      </w:pPr>
    </w:p>
    <w:p w14:paraId="21E6A534" w14:textId="77777777" w:rsidR="00CE6F86" w:rsidRDefault="00CE6F86" w:rsidP="00BA40A5">
      <w:pPr>
        <w:spacing w:before="10" w:afterLines="10" w:after="24" w:line="276" w:lineRule="auto"/>
        <w:jc w:val="both"/>
        <w:rPr>
          <w:rFonts w:asciiTheme="minorHAnsi" w:hAnsiTheme="minorHAnsi"/>
          <w:b/>
          <w:sz w:val="22"/>
          <w:szCs w:val="22"/>
          <w:u w:val="single"/>
        </w:rPr>
      </w:pPr>
    </w:p>
    <w:p w14:paraId="1FB63CA9" w14:textId="77777777" w:rsidR="004A78DF" w:rsidRDefault="004A78DF" w:rsidP="00BA40A5">
      <w:pPr>
        <w:spacing w:before="10" w:afterLines="10" w:after="24" w:line="276" w:lineRule="auto"/>
        <w:jc w:val="both"/>
        <w:rPr>
          <w:rFonts w:asciiTheme="minorHAnsi" w:hAnsiTheme="minorHAnsi"/>
          <w:b/>
          <w:sz w:val="22"/>
          <w:szCs w:val="22"/>
          <w:u w:val="single"/>
        </w:rPr>
      </w:pPr>
    </w:p>
    <w:p w14:paraId="52549A66" w14:textId="77777777" w:rsidR="004A78DF" w:rsidRDefault="004A78DF" w:rsidP="00BA40A5">
      <w:pPr>
        <w:spacing w:before="10" w:afterLines="10" w:after="24" w:line="276" w:lineRule="auto"/>
        <w:jc w:val="both"/>
        <w:rPr>
          <w:rFonts w:asciiTheme="minorHAnsi" w:hAnsiTheme="minorHAnsi"/>
          <w:b/>
          <w:sz w:val="22"/>
          <w:szCs w:val="22"/>
          <w:u w:val="single"/>
        </w:rPr>
      </w:pPr>
    </w:p>
    <w:p w14:paraId="20535538" w14:textId="77777777" w:rsidR="004A78DF" w:rsidRDefault="004A78DF" w:rsidP="00BA40A5">
      <w:pPr>
        <w:spacing w:before="10" w:afterLines="10" w:after="24" w:line="276" w:lineRule="auto"/>
        <w:jc w:val="both"/>
        <w:rPr>
          <w:rFonts w:asciiTheme="minorHAnsi" w:hAnsiTheme="minorHAnsi"/>
          <w:b/>
          <w:sz w:val="22"/>
          <w:szCs w:val="22"/>
          <w:u w:val="single"/>
        </w:rPr>
      </w:pPr>
    </w:p>
    <w:p w14:paraId="6AACC590" w14:textId="77777777" w:rsidR="004A78DF" w:rsidRDefault="004A78DF" w:rsidP="00BA40A5">
      <w:pPr>
        <w:spacing w:before="10" w:afterLines="10" w:after="24" w:line="276" w:lineRule="auto"/>
        <w:jc w:val="both"/>
        <w:rPr>
          <w:rFonts w:asciiTheme="minorHAnsi" w:hAnsiTheme="minorHAnsi"/>
          <w:b/>
          <w:sz w:val="22"/>
          <w:szCs w:val="22"/>
          <w:u w:val="single"/>
        </w:rPr>
      </w:pPr>
    </w:p>
    <w:p w14:paraId="61BA7664" w14:textId="77777777" w:rsidR="004A78DF" w:rsidRDefault="004A78DF" w:rsidP="00BA40A5">
      <w:pPr>
        <w:spacing w:before="10" w:afterLines="10" w:after="24" w:line="276" w:lineRule="auto"/>
        <w:jc w:val="both"/>
        <w:rPr>
          <w:rFonts w:asciiTheme="minorHAnsi" w:hAnsiTheme="minorHAnsi"/>
          <w:b/>
          <w:sz w:val="22"/>
          <w:szCs w:val="22"/>
          <w:u w:val="single"/>
        </w:rPr>
      </w:pPr>
    </w:p>
    <w:p w14:paraId="08DCA032" w14:textId="77777777" w:rsidR="004A78DF" w:rsidRPr="00650FE7" w:rsidRDefault="004A78DF" w:rsidP="00BA40A5">
      <w:pPr>
        <w:spacing w:before="10" w:afterLines="10" w:after="24" w:line="276" w:lineRule="auto"/>
        <w:jc w:val="both"/>
        <w:rPr>
          <w:rFonts w:asciiTheme="minorHAnsi" w:hAnsiTheme="minorHAnsi"/>
          <w:b/>
          <w:sz w:val="22"/>
          <w:szCs w:val="22"/>
          <w:u w:val="single"/>
        </w:rPr>
      </w:pPr>
    </w:p>
    <w:p w14:paraId="285C8ADE" w14:textId="77777777" w:rsidR="00CE6F86" w:rsidRPr="00650FE7" w:rsidRDefault="00CE6F86" w:rsidP="00BA40A5">
      <w:pPr>
        <w:spacing w:before="10" w:afterLines="10" w:after="24" w:line="276" w:lineRule="auto"/>
        <w:jc w:val="both"/>
        <w:rPr>
          <w:rFonts w:asciiTheme="minorHAnsi" w:hAnsiTheme="minorHAnsi"/>
          <w:b/>
          <w:sz w:val="22"/>
          <w:szCs w:val="22"/>
          <w:u w:val="single"/>
        </w:rPr>
      </w:pPr>
    </w:p>
    <w:p w14:paraId="01482B5D" w14:textId="77777777" w:rsidR="00CE6F86" w:rsidRPr="00650FE7" w:rsidRDefault="00CE6F86" w:rsidP="00BA40A5">
      <w:pPr>
        <w:spacing w:before="10" w:afterLines="10" w:after="24" w:line="276" w:lineRule="auto"/>
        <w:jc w:val="both"/>
        <w:rPr>
          <w:rFonts w:asciiTheme="minorHAnsi" w:hAnsiTheme="minorHAnsi"/>
          <w:b/>
          <w:sz w:val="22"/>
          <w:szCs w:val="22"/>
          <w:u w:val="single"/>
        </w:rPr>
      </w:pPr>
    </w:p>
    <w:p w14:paraId="48B4318D" w14:textId="77777777" w:rsidR="00CE6F86" w:rsidRPr="00650FE7" w:rsidRDefault="00CE6F86" w:rsidP="00BA40A5">
      <w:pPr>
        <w:spacing w:before="10" w:afterLines="10" w:after="24" w:line="276" w:lineRule="auto"/>
        <w:jc w:val="both"/>
        <w:rPr>
          <w:rFonts w:asciiTheme="minorHAnsi" w:hAnsiTheme="minorHAnsi"/>
          <w:b/>
          <w:sz w:val="22"/>
          <w:szCs w:val="22"/>
          <w:u w:val="single"/>
        </w:rPr>
      </w:pPr>
    </w:p>
    <w:p w14:paraId="43DDD2DA" w14:textId="77777777" w:rsidR="00CE6F86" w:rsidRPr="00650FE7" w:rsidRDefault="00CE6F86" w:rsidP="00BA40A5">
      <w:pPr>
        <w:spacing w:before="10" w:afterLines="10" w:after="24" w:line="276" w:lineRule="auto"/>
        <w:jc w:val="both"/>
        <w:rPr>
          <w:rFonts w:asciiTheme="minorHAnsi" w:hAnsiTheme="minorHAnsi"/>
          <w:b/>
          <w:sz w:val="22"/>
          <w:szCs w:val="22"/>
          <w:u w:val="single"/>
        </w:rPr>
      </w:pPr>
    </w:p>
    <w:p w14:paraId="2FEED854" w14:textId="77777777" w:rsidR="00CE6F86" w:rsidRPr="00650FE7" w:rsidRDefault="00CE6F86" w:rsidP="00BA40A5">
      <w:pPr>
        <w:spacing w:before="10" w:afterLines="10" w:after="24" w:line="276" w:lineRule="auto"/>
        <w:jc w:val="both"/>
        <w:rPr>
          <w:rFonts w:asciiTheme="minorHAnsi" w:hAnsiTheme="minorHAnsi"/>
          <w:b/>
          <w:sz w:val="22"/>
          <w:szCs w:val="22"/>
          <w:u w:val="single"/>
        </w:rPr>
      </w:pPr>
    </w:p>
    <w:p w14:paraId="78EDCDE7" w14:textId="77777777" w:rsidR="00CE6F86" w:rsidRPr="00650FE7" w:rsidRDefault="00CE6F86" w:rsidP="00BA40A5">
      <w:pPr>
        <w:spacing w:before="10" w:afterLines="10" w:after="24" w:line="276" w:lineRule="auto"/>
        <w:jc w:val="both"/>
        <w:rPr>
          <w:rFonts w:asciiTheme="minorHAnsi" w:hAnsiTheme="minorHAnsi"/>
          <w:b/>
          <w:sz w:val="22"/>
          <w:szCs w:val="22"/>
          <w:u w:val="single"/>
        </w:rPr>
      </w:pPr>
    </w:p>
    <w:p w14:paraId="56010A62" w14:textId="77777777" w:rsidR="00076D41" w:rsidRPr="00650FE7" w:rsidRDefault="00076D41" w:rsidP="00BA40A5">
      <w:pPr>
        <w:spacing w:before="10" w:afterLines="10" w:after="24" w:line="276" w:lineRule="auto"/>
        <w:jc w:val="both"/>
        <w:rPr>
          <w:rFonts w:asciiTheme="minorHAnsi" w:hAnsiTheme="minorHAnsi"/>
          <w:b/>
          <w:sz w:val="22"/>
          <w:szCs w:val="22"/>
          <w:u w:val="single"/>
        </w:rPr>
      </w:pPr>
    </w:p>
    <w:p w14:paraId="1E690EA1" w14:textId="77777777" w:rsidR="00803DD0" w:rsidRPr="00D71066" w:rsidRDefault="00803DD0" w:rsidP="00BA40A5">
      <w:pPr>
        <w:spacing w:before="10" w:afterLines="10" w:after="24" w:line="276" w:lineRule="auto"/>
        <w:jc w:val="both"/>
        <w:rPr>
          <w:rFonts w:asciiTheme="minorHAnsi" w:hAnsiTheme="minorHAnsi"/>
          <w:b/>
          <w:sz w:val="22"/>
          <w:szCs w:val="22"/>
          <w:u w:val="single"/>
        </w:rPr>
      </w:pPr>
    </w:p>
    <w:p w14:paraId="20866C32" w14:textId="12FA491A" w:rsidR="00850728" w:rsidRPr="00671DC8" w:rsidRDefault="00850728" w:rsidP="007F3AC7">
      <w:pPr>
        <w:rPr>
          <w:rFonts w:asciiTheme="minorHAnsi" w:hAnsiTheme="minorHAnsi"/>
          <w:sz w:val="22"/>
        </w:rPr>
      </w:pPr>
      <w:r w:rsidRPr="00671DC8">
        <w:rPr>
          <w:rFonts w:asciiTheme="minorHAnsi" w:hAnsiTheme="minorHAnsi"/>
          <w:sz w:val="22"/>
        </w:rPr>
        <w:t>Ogłoszenie o zamówieniu opublikowane zostało w Biulety</w:t>
      </w:r>
      <w:r w:rsidR="00695483">
        <w:rPr>
          <w:rFonts w:asciiTheme="minorHAnsi" w:hAnsiTheme="minorHAnsi"/>
          <w:sz w:val="22"/>
        </w:rPr>
        <w:t xml:space="preserve">nie Zamówień Publicznych </w:t>
      </w:r>
      <w:r w:rsidRPr="00DE38F5">
        <w:rPr>
          <w:rFonts w:asciiTheme="minorHAnsi" w:hAnsiTheme="minorHAnsi"/>
          <w:sz w:val="22"/>
        </w:rPr>
        <w:t xml:space="preserve">oraz </w:t>
      </w:r>
      <w:r w:rsidRPr="004F667E">
        <w:rPr>
          <w:rFonts w:asciiTheme="minorHAnsi" w:hAnsiTheme="minorHAnsi"/>
          <w:sz w:val="22"/>
        </w:rPr>
        <w:t xml:space="preserve">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r w:rsidR="003B1B30">
        <w:rPr>
          <w:rFonts w:asciiTheme="minorHAnsi" w:hAnsiTheme="minorHAnsi"/>
          <w:sz w:val="22"/>
        </w:rPr>
        <w:tab/>
      </w:r>
    </w:p>
    <w:p w14:paraId="5FF17E33"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4E8341AB"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1C7B207A"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3A99BC9E"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2622A828" w14:textId="6B9C9651" w:rsidR="0093310F" w:rsidRPr="001C2EF0" w:rsidRDefault="00692907" w:rsidP="001C2EF0">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w:t>
      </w:r>
      <w:r w:rsidR="001C2EF0">
        <w:rPr>
          <w:rFonts w:asciiTheme="minorHAnsi" w:hAnsiTheme="minorHAnsi"/>
          <w:sz w:val="22"/>
          <w:szCs w:val="22"/>
        </w:rPr>
        <w:t xml:space="preserve">h </w:t>
      </w: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4A78DF">
        <w:rPr>
          <w:rFonts w:asciiTheme="minorHAnsi" w:hAnsiTheme="minorHAnsi"/>
          <w:sz w:val="22"/>
          <w:szCs w:val="22"/>
        </w:rPr>
        <w:t>279</w:t>
      </w:r>
      <w:r w:rsidR="00017AB6" w:rsidRPr="00226E09">
        <w:rPr>
          <w:rFonts w:asciiTheme="minorHAnsi" w:hAnsiTheme="minorHAnsi"/>
          <w:sz w:val="22"/>
          <w:szCs w:val="22"/>
        </w:rPr>
        <w:t xml:space="preserve"> </w:t>
      </w:r>
    </w:p>
    <w:p w14:paraId="1A99DF66"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C1C0FDE"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B9979E2"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49E5C2D2"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0E6FC58A"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70F9EB0A"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EBAC968"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1ECD6E7A" w14:textId="77777777"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4A14140A"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7F5195AD" w14:textId="77777777" w:rsidR="00DC2F32" w:rsidRPr="00BC7B9E" w:rsidRDefault="00C87D42" w:rsidP="00DC2F3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77E80A13" w14:textId="6509EDE3" w:rsidR="00AF2648" w:rsidRPr="007C3E68" w:rsidRDefault="007C3E68" w:rsidP="007C3E68">
      <w:pPr>
        <w:autoSpaceDE w:val="0"/>
        <w:autoSpaceDN w:val="0"/>
        <w:adjustRightInd w:val="0"/>
        <w:spacing w:after="0"/>
        <w:jc w:val="both"/>
        <w:rPr>
          <w:rFonts w:asciiTheme="minorHAnsi" w:hAnsiTheme="minorHAnsi"/>
          <w:sz w:val="22"/>
          <w:szCs w:val="22"/>
        </w:rPr>
      </w:pPr>
      <w:r>
        <w:rPr>
          <w:rFonts w:asciiTheme="minorHAnsi" w:hAnsiTheme="minorHAnsi"/>
          <w:b/>
          <w:bCs/>
        </w:rPr>
        <w:t xml:space="preserve">            </w:t>
      </w:r>
      <w:r w:rsidR="00AF2648" w:rsidRPr="007C3E68">
        <w:rPr>
          <w:rFonts w:asciiTheme="minorHAnsi" w:hAnsiTheme="minorHAnsi"/>
          <w:b/>
          <w:bCs/>
          <w:sz w:val="22"/>
          <w:szCs w:val="22"/>
        </w:rPr>
        <w:t xml:space="preserve">Pakiet nr 1 </w:t>
      </w:r>
      <w:r w:rsidR="00A6680F" w:rsidRPr="007C3E68">
        <w:rPr>
          <w:rFonts w:asciiTheme="minorHAnsi" w:hAnsiTheme="minorHAnsi"/>
          <w:b/>
          <w:bCs/>
          <w:sz w:val="22"/>
          <w:szCs w:val="22"/>
        </w:rPr>
        <w:t>–</w:t>
      </w:r>
      <w:r w:rsidR="00AF2648" w:rsidRPr="007C3E68">
        <w:rPr>
          <w:rFonts w:asciiTheme="minorHAnsi" w:hAnsiTheme="minorHAnsi"/>
          <w:b/>
          <w:bCs/>
          <w:sz w:val="22"/>
          <w:szCs w:val="22"/>
        </w:rPr>
        <w:t xml:space="preserve"> </w:t>
      </w:r>
      <w:r w:rsidR="00EB620B" w:rsidRPr="007C3E68">
        <w:rPr>
          <w:rFonts w:asciiTheme="minorHAnsi" w:hAnsiTheme="minorHAnsi"/>
          <w:b/>
          <w:bCs/>
          <w:sz w:val="22"/>
          <w:szCs w:val="22"/>
        </w:rPr>
        <w:t xml:space="preserve">Roztwór do </w:t>
      </w:r>
      <w:proofErr w:type="spellStart"/>
      <w:r w:rsidR="00EB620B" w:rsidRPr="007C3E68">
        <w:rPr>
          <w:rFonts w:asciiTheme="minorHAnsi" w:hAnsiTheme="minorHAnsi"/>
          <w:b/>
          <w:bCs/>
          <w:sz w:val="22"/>
          <w:szCs w:val="22"/>
        </w:rPr>
        <w:t>wstrzykiwań</w:t>
      </w:r>
      <w:proofErr w:type="spellEnd"/>
      <w:r w:rsidR="00EB620B" w:rsidRPr="007C3E68">
        <w:rPr>
          <w:rFonts w:asciiTheme="minorHAnsi" w:hAnsiTheme="minorHAnsi"/>
          <w:b/>
          <w:bCs/>
          <w:sz w:val="22"/>
          <w:szCs w:val="22"/>
        </w:rPr>
        <w:t xml:space="preserve"> 131-I  MIBG</w:t>
      </w:r>
      <w:r w:rsidR="00D95671" w:rsidRPr="007C3E68">
        <w:rPr>
          <w:rFonts w:asciiTheme="minorHAnsi" w:hAnsiTheme="minorHAnsi"/>
          <w:b/>
          <w:sz w:val="22"/>
          <w:szCs w:val="22"/>
        </w:rPr>
        <w:t xml:space="preserve"> </w:t>
      </w:r>
      <w:r w:rsidRPr="007C3E68">
        <w:rPr>
          <w:rFonts w:asciiTheme="minorHAnsi" w:hAnsiTheme="minorHAnsi"/>
          <w:b/>
          <w:sz w:val="22"/>
          <w:szCs w:val="22"/>
        </w:rPr>
        <w:t xml:space="preserve"> 7400 </w:t>
      </w:r>
      <w:proofErr w:type="spellStart"/>
      <w:r w:rsidRPr="007C3E68">
        <w:rPr>
          <w:rFonts w:asciiTheme="minorHAnsi" w:hAnsiTheme="minorHAnsi"/>
          <w:b/>
          <w:sz w:val="22"/>
          <w:szCs w:val="22"/>
        </w:rPr>
        <w:t>MBq</w:t>
      </w:r>
      <w:proofErr w:type="spellEnd"/>
      <w:r w:rsidRPr="007C3E68">
        <w:rPr>
          <w:rFonts w:asciiTheme="minorHAnsi" w:hAnsiTheme="minorHAnsi"/>
          <w:b/>
          <w:sz w:val="22"/>
          <w:szCs w:val="22"/>
        </w:rPr>
        <w:t xml:space="preserve"> </w:t>
      </w:r>
      <w:r w:rsidR="00D95671" w:rsidRPr="007C3E68">
        <w:rPr>
          <w:rFonts w:asciiTheme="minorHAnsi" w:hAnsiTheme="minorHAnsi"/>
          <w:b/>
          <w:sz w:val="22"/>
          <w:szCs w:val="22"/>
        </w:rPr>
        <w:t xml:space="preserve">dla Kliniki Endokrynologii </w:t>
      </w:r>
      <w:r w:rsidR="00D95671" w:rsidRPr="007C3E68">
        <w:rPr>
          <w:rFonts w:asciiTheme="minorHAnsi" w:hAnsiTheme="minorHAnsi"/>
          <w:b/>
          <w:bCs/>
          <w:sz w:val="22"/>
          <w:szCs w:val="22"/>
        </w:rPr>
        <w:t xml:space="preserve"> </w:t>
      </w:r>
    </w:p>
    <w:p w14:paraId="36BAA7F1" w14:textId="7D5F7B8D" w:rsidR="00C87D42" w:rsidRPr="007C3E68" w:rsidRDefault="00703EF0" w:rsidP="00703EF0">
      <w:pPr>
        <w:spacing w:before="10" w:afterLines="10" w:after="24"/>
        <w:jc w:val="both"/>
        <w:rPr>
          <w:rFonts w:asciiTheme="minorHAnsi" w:hAnsiTheme="minorHAnsi"/>
          <w:sz w:val="22"/>
          <w:szCs w:val="22"/>
        </w:rPr>
      </w:pPr>
      <w:r w:rsidRPr="007C3E68">
        <w:rPr>
          <w:rFonts w:asciiTheme="minorHAnsi" w:hAnsiTheme="minorHAnsi"/>
          <w:sz w:val="22"/>
          <w:szCs w:val="22"/>
        </w:rPr>
        <w:t xml:space="preserve">          </w:t>
      </w:r>
    </w:p>
    <w:p w14:paraId="31C98C83" w14:textId="77777777" w:rsidR="00C87D42" w:rsidRPr="00B95EE3" w:rsidRDefault="00C87D42" w:rsidP="00BA40A5">
      <w:pPr>
        <w:pStyle w:val="Akapitzlist"/>
        <w:numPr>
          <w:ilvl w:val="0"/>
          <w:numId w:val="6"/>
        </w:numPr>
        <w:spacing w:before="10" w:afterLines="10" w:after="24"/>
        <w:ind w:left="567" w:hanging="567"/>
        <w:jc w:val="both"/>
        <w:rPr>
          <w:rFonts w:asciiTheme="minorHAnsi" w:hAnsiTheme="minorHAnsi"/>
          <w:b/>
        </w:rPr>
      </w:pPr>
      <w:r w:rsidRPr="00B95EE3">
        <w:rPr>
          <w:rFonts w:asciiTheme="minorHAnsi" w:hAnsiTheme="minorHAnsi"/>
          <w:b/>
        </w:rPr>
        <w:t>Oferty wariantowe</w:t>
      </w:r>
    </w:p>
    <w:p w14:paraId="1C204DC4" w14:textId="77777777" w:rsidR="00C87D42" w:rsidRPr="00B95EE3" w:rsidRDefault="00C87D42" w:rsidP="00BA40A5">
      <w:pPr>
        <w:pStyle w:val="Akapitzlist"/>
        <w:spacing w:before="10" w:afterLines="10" w:after="24"/>
        <w:ind w:left="567"/>
        <w:jc w:val="both"/>
        <w:rPr>
          <w:rFonts w:asciiTheme="minorHAnsi" w:hAnsiTheme="minorHAnsi"/>
        </w:rPr>
      </w:pPr>
      <w:r w:rsidRPr="00B95EE3">
        <w:rPr>
          <w:rFonts w:asciiTheme="minorHAnsi" w:hAnsiTheme="minorHAnsi"/>
        </w:rPr>
        <w:t>Zamawiający nie wymaga ani nie dopuszcza składania ofert wariantowych.</w:t>
      </w:r>
    </w:p>
    <w:p w14:paraId="1E541951" w14:textId="77777777" w:rsidR="00456DCC" w:rsidRDefault="00456DCC" w:rsidP="00BA40A5">
      <w:pPr>
        <w:pStyle w:val="Akapitzlist"/>
        <w:spacing w:before="10" w:afterLines="10" w:after="24"/>
        <w:ind w:left="567"/>
        <w:jc w:val="both"/>
        <w:rPr>
          <w:rFonts w:asciiTheme="minorHAnsi" w:hAnsiTheme="minorHAnsi"/>
        </w:rPr>
      </w:pPr>
    </w:p>
    <w:p w14:paraId="1B5C0C59"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35527698"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379C6AE7" w14:textId="77777777" w:rsidR="00456DCC" w:rsidRDefault="00456DCC" w:rsidP="00456DCC">
      <w:pPr>
        <w:pStyle w:val="Akapitzlist"/>
        <w:spacing w:before="10" w:afterLines="10" w:after="24" w:line="240" w:lineRule="auto"/>
        <w:ind w:left="567"/>
        <w:jc w:val="both"/>
        <w:rPr>
          <w:rFonts w:asciiTheme="minorHAnsi" w:hAnsiTheme="minorHAnsi"/>
          <w:b/>
        </w:rPr>
      </w:pPr>
    </w:p>
    <w:p w14:paraId="06BDF6EA"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0B61E10"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25AC285A" w14:textId="77777777" w:rsidR="00B77078" w:rsidRPr="00226E09" w:rsidRDefault="00B77078" w:rsidP="00BA40A5">
      <w:pPr>
        <w:spacing w:before="10" w:afterLines="10" w:after="24"/>
        <w:jc w:val="both"/>
        <w:rPr>
          <w:rFonts w:asciiTheme="minorHAnsi" w:hAnsiTheme="minorHAnsi"/>
        </w:rPr>
      </w:pPr>
    </w:p>
    <w:p w14:paraId="5894C4AF"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5E4A4C0F"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6354B729" w14:textId="77777777" w:rsidR="00B77078" w:rsidRPr="00226E09" w:rsidRDefault="00B77078" w:rsidP="00BA40A5">
      <w:pPr>
        <w:pStyle w:val="Akapitzlist"/>
        <w:spacing w:before="10" w:afterLines="10" w:after="24"/>
        <w:ind w:left="567"/>
        <w:jc w:val="both"/>
        <w:rPr>
          <w:rFonts w:asciiTheme="minorHAnsi" w:hAnsiTheme="minorHAnsi"/>
          <w:b/>
        </w:rPr>
      </w:pPr>
    </w:p>
    <w:p w14:paraId="44038652"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5644DD3E" w14:textId="77777777" w:rsidR="003E43C7" w:rsidRPr="00226E09"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2AE86B1E"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1621E57" w14:textId="77777777" w:rsidR="001B193D" w:rsidRPr="0059535C" w:rsidRDefault="001B193D" w:rsidP="0059535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1C32AB2D"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5EDDA055"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775CC58D" w14:textId="77777777" w:rsidR="00011AB2" w:rsidRPr="00226E09" w:rsidRDefault="00011AB2" w:rsidP="00BA40A5">
      <w:pPr>
        <w:spacing w:before="10" w:afterLines="10" w:after="24"/>
        <w:jc w:val="both"/>
        <w:rPr>
          <w:rFonts w:asciiTheme="minorHAnsi" w:hAnsiTheme="minorHAnsi"/>
          <w:b/>
        </w:rPr>
      </w:pPr>
    </w:p>
    <w:p w14:paraId="3D13A8E9"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3643C1B2"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606A9557" w14:textId="77777777" w:rsidR="00CE6F86" w:rsidRPr="00226E09" w:rsidRDefault="00CE6F86" w:rsidP="00BA40A5">
      <w:pPr>
        <w:spacing w:before="10" w:afterLines="10" w:after="24"/>
        <w:jc w:val="both"/>
        <w:rPr>
          <w:rFonts w:asciiTheme="minorHAnsi" w:hAnsiTheme="minorHAnsi"/>
        </w:rPr>
      </w:pPr>
    </w:p>
    <w:p w14:paraId="73F015FA"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5C87FCD2"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67FAFECB" w14:textId="77777777" w:rsidR="006E3301" w:rsidRPr="00226E09" w:rsidRDefault="006E3301" w:rsidP="00BA40A5">
      <w:pPr>
        <w:pStyle w:val="Akapitzlist"/>
        <w:spacing w:before="10" w:afterLines="10" w:after="24"/>
        <w:ind w:left="567"/>
        <w:jc w:val="both"/>
        <w:rPr>
          <w:rFonts w:asciiTheme="minorHAnsi" w:hAnsiTheme="minorHAnsi"/>
        </w:rPr>
      </w:pPr>
    </w:p>
    <w:p w14:paraId="230DB147"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5F56AA1D"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AC8F2A7"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2A11BB86"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0553C8C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7A49CCCF" w14:textId="77777777" w:rsidR="00BA714F" w:rsidRPr="00226E09" w:rsidRDefault="00BA714F" w:rsidP="00BA40A5">
      <w:pPr>
        <w:pStyle w:val="Akapitzlist"/>
        <w:spacing w:before="10" w:afterLines="10" w:after="24"/>
        <w:ind w:left="567"/>
        <w:jc w:val="both"/>
        <w:rPr>
          <w:rFonts w:asciiTheme="minorHAnsi" w:hAnsiTheme="minorHAnsi"/>
        </w:rPr>
      </w:pPr>
    </w:p>
    <w:p w14:paraId="7C43179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34ECAF08"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7703A224" w14:textId="77777777" w:rsidR="00BA714F" w:rsidRPr="00226E09" w:rsidRDefault="00BA714F" w:rsidP="00BA40A5">
      <w:pPr>
        <w:pStyle w:val="Akapitzlist"/>
        <w:spacing w:before="10" w:afterLines="10" w:after="24"/>
        <w:ind w:left="567"/>
        <w:jc w:val="both"/>
        <w:rPr>
          <w:rFonts w:asciiTheme="minorHAnsi" w:hAnsiTheme="minorHAnsi"/>
        </w:rPr>
      </w:pPr>
    </w:p>
    <w:p w14:paraId="61702FEB"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7EB397E"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06095890" w14:textId="77777777" w:rsidR="00BA714F" w:rsidRPr="00226E09" w:rsidRDefault="00BA714F" w:rsidP="00BA40A5">
      <w:pPr>
        <w:pStyle w:val="Akapitzlist"/>
        <w:spacing w:before="10" w:afterLines="10" w:after="24"/>
        <w:ind w:left="567"/>
        <w:jc w:val="both"/>
        <w:rPr>
          <w:rFonts w:asciiTheme="minorHAnsi" w:hAnsiTheme="minorHAnsi"/>
          <w:b/>
        </w:rPr>
      </w:pPr>
    </w:p>
    <w:p w14:paraId="2F975239"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5B3A1A3D" w14:textId="77777777" w:rsidR="00BA714F"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3BD5F631" w14:textId="77777777" w:rsidR="00703EF0" w:rsidRPr="00226E09" w:rsidRDefault="00703EF0" w:rsidP="00BA40A5">
      <w:pPr>
        <w:pStyle w:val="Akapitzlist"/>
        <w:spacing w:before="10" w:afterLines="10" w:after="24"/>
        <w:ind w:left="567"/>
        <w:jc w:val="both"/>
        <w:rPr>
          <w:rFonts w:asciiTheme="minorHAnsi" w:hAnsiTheme="minorHAnsi"/>
        </w:rPr>
      </w:pPr>
    </w:p>
    <w:p w14:paraId="24A016FA" w14:textId="77777777" w:rsidR="00703EF0" w:rsidRPr="00226E09" w:rsidRDefault="00703EF0" w:rsidP="00703EF0">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2C9E3A0E" w14:textId="77777777" w:rsidR="00703EF0" w:rsidRPr="00564344" w:rsidRDefault="00703EF0" w:rsidP="00703EF0">
      <w:pPr>
        <w:pStyle w:val="Akapitzlist"/>
        <w:numPr>
          <w:ilvl w:val="1"/>
          <w:numId w:val="6"/>
        </w:numPr>
        <w:spacing w:before="10" w:afterLines="10" w:after="24" w:line="240" w:lineRule="auto"/>
        <w:ind w:left="1134" w:hanging="567"/>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Pr>
          <w:rFonts w:asciiTheme="minorHAnsi" w:hAnsiTheme="minorHAnsi" w:cs="Arial"/>
        </w:rPr>
        <w:br/>
      </w:r>
      <w:r w:rsidRPr="00226E09">
        <w:rPr>
          <w:rFonts w:asciiTheme="minorHAnsi" w:hAnsiTheme="minorHAnsi" w:cs="Arial"/>
        </w:rPr>
        <w:t xml:space="preserve">i zawarcia umowy w sprawie zamówienia publicznego. Pełnomocnictwo winno być załączone do </w:t>
      </w:r>
      <w:r w:rsidRPr="00564344">
        <w:rPr>
          <w:rFonts w:asciiTheme="minorHAnsi" w:hAnsiTheme="minorHAnsi" w:cs="Arial"/>
        </w:rPr>
        <w:t>oferty.</w:t>
      </w:r>
    </w:p>
    <w:p w14:paraId="4D25FEA1" w14:textId="77777777" w:rsidR="00703EF0" w:rsidRDefault="00703EF0" w:rsidP="00703EF0">
      <w:pPr>
        <w:pStyle w:val="Akapitzlist"/>
        <w:numPr>
          <w:ilvl w:val="1"/>
          <w:numId w:val="6"/>
        </w:numPr>
        <w:spacing w:before="10" w:afterLines="10" w:after="24" w:line="240" w:lineRule="auto"/>
        <w:ind w:left="1134" w:hanging="567"/>
        <w:jc w:val="both"/>
        <w:rPr>
          <w:rFonts w:asciiTheme="minorHAnsi" w:hAnsiTheme="minorHAnsi" w:cs="Arial"/>
        </w:rPr>
      </w:pPr>
      <w:r w:rsidRPr="00564344">
        <w:rPr>
          <w:rFonts w:asciiTheme="minorHAnsi" w:hAnsiTheme="minorHAnsi" w:cs="Arial"/>
        </w:rPr>
        <w:t>Oświadczenia i dokumenty potwierdzające brak podstaw do wykluczenia z postępowania składa każdy z Wykonawców wspólnie ubiegających się o zamówienie.</w:t>
      </w:r>
    </w:p>
    <w:p w14:paraId="4E180110" w14:textId="77777777" w:rsidR="007C202D" w:rsidRPr="00226E09" w:rsidRDefault="007C202D" w:rsidP="00BA40A5">
      <w:pPr>
        <w:spacing w:before="10" w:afterLines="10" w:after="24"/>
        <w:jc w:val="both"/>
        <w:rPr>
          <w:rFonts w:asciiTheme="minorHAnsi" w:hAnsiTheme="minorHAnsi"/>
          <w:b/>
          <w:color w:val="000000" w:themeColor="text1"/>
        </w:rPr>
      </w:pPr>
    </w:p>
    <w:p w14:paraId="09ED9D08"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7BADE3B1" w14:textId="77777777" w:rsidR="00D63A9C" w:rsidRPr="00183465" w:rsidRDefault="00F8356F"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Nie dotyczy.</w:t>
      </w:r>
    </w:p>
    <w:p w14:paraId="5904E872" w14:textId="77777777" w:rsidR="00BA714F" w:rsidRDefault="00BA714F" w:rsidP="00BA40A5">
      <w:pPr>
        <w:pStyle w:val="Akapitzlist"/>
        <w:spacing w:before="10" w:afterLines="10" w:after="24"/>
        <w:ind w:left="567"/>
        <w:jc w:val="both"/>
        <w:rPr>
          <w:rFonts w:asciiTheme="minorHAnsi" w:hAnsiTheme="minorHAnsi"/>
          <w:b/>
        </w:rPr>
      </w:pPr>
    </w:p>
    <w:p w14:paraId="2C565407"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6E258A1" w14:textId="13176568" w:rsidR="00B35785" w:rsidRPr="00E7660E" w:rsidRDefault="00B35785" w:rsidP="00BA40A5">
      <w:pPr>
        <w:pStyle w:val="Akapitzlist"/>
        <w:numPr>
          <w:ilvl w:val="0"/>
          <w:numId w:val="5"/>
        </w:numPr>
        <w:spacing w:before="10" w:afterLines="10" w:after="24"/>
        <w:ind w:left="567" w:hanging="567"/>
        <w:jc w:val="both"/>
        <w:rPr>
          <w:rFonts w:asciiTheme="minorHAnsi" w:hAnsiTheme="minorHAnsi"/>
        </w:rPr>
      </w:pPr>
      <w:r w:rsidRPr="00E7660E">
        <w:rPr>
          <w:rFonts w:asciiTheme="minorHAnsi" w:hAnsiTheme="minorHAnsi"/>
        </w:rPr>
        <w:t>Przedmiotem zamówienia jest</w:t>
      </w:r>
      <w:r w:rsidR="00011AB2" w:rsidRPr="00E7660E">
        <w:rPr>
          <w:rFonts w:asciiTheme="minorHAnsi" w:hAnsiTheme="minorHAnsi"/>
          <w:b/>
        </w:rPr>
        <w:t xml:space="preserve"> </w:t>
      </w:r>
      <w:r w:rsidR="00A609F8">
        <w:rPr>
          <w:rFonts w:asciiTheme="minorHAnsi" w:hAnsiTheme="minorHAnsi"/>
          <w:b/>
        </w:rPr>
        <w:t xml:space="preserve">: </w:t>
      </w:r>
      <w:r w:rsidR="00E7660E" w:rsidRPr="00E7660E">
        <w:rPr>
          <w:rFonts w:asciiTheme="minorHAnsi" w:hAnsiTheme="minorHAnsi"/>
          <w:b/>
        </w:rPr>
        <w:t xml:space="preserve">Zakup wraz z </w:t>
      </w:r>
      <w:r w:rsidR="00E7660E" w:rsidRPr="00954833">
        <w:rPr>
          <w:rFonts w:asciiTheme="minorHAnsi" w:hAnsiTheme="minorHAnsi"/>
          <w:b/>
        </w:rPr>
        <w:t>dostawą</w:t>
      </w:r>
      <w:r w:rsidR="00954833" w:rsidRPr="00954833">
        <w:rPr>
          <w:rFonts w:cs="Calibri"/>
          <w:b/>
        </w:rPr>
        <w:t xml:space="preserve"> roztworu do </w:t>
      </w:r>
      <w:proofErr w:type="spellStart"/>
      <w:r w:rsidR="00954833" w:rsidRPr="00954833">
        <w:rPr>
          <w:rFonts w:cs="Calibri"/>
          <w:b/>
        </w:rPr>
        <w:t>wstrzykiwań</w:t>
      </w:r>
      <w:proofErr w:type="spellEnd"/>
      <w:r w:rsidR="00E7660E" w:rsidRPr="00E7660E">
        <w:rPr>
          <w:rFonts w:asciiTheme="minorHAnsi" w:hAnsiTheme="minorHAnsi"/>
          <w:b/>
        </w:rPr>
        <w:t xml:space="preserve"> 131-I  MIBG</w:t>
      </w:r>
      <w:r w:rsidR="00497672">
        <w:rPr>
          <w:rFonts w:asciiTheme="minorHAnsi" w:hAnsiTheme="minorHAnsi"/>
          <w:b/>
        </w:rPr>
        <w:t xml:space="preserve"> 7400 </w:t>
      </w:r>
      <w:proofErr w:type="spellStart"/>
      <w:r w:rsidR="00497672">
        <w:rPr>
          <w:rFonts w:asciiTheme="minorHAnsi" w:hAnsiTheme="minorHAnsi"/>
          <w:b/>
        </w:rPr>
        <w:t>MBq</w:t>
      </w:r>
      <w:proofErr w:type="spellEnd"/>
      <w:r w:rsidR="00497672">
        <w:rPr>
          <w:rFonts w:asciiTheme="minorHAnsi" w:hAnsiTheme="minorHAnsi"/>
          <w:b/>
        </w:rPr>
        <w:t xml:space="preserve"> </w:t>
      </w:r>
      <w:r w:rsidR="00E7660E" w:rsidRPr="00E7660E">
        <w:rPr>
          <w:rFonts w:asciiTheme="minorHAnsi" w:hAnsiTheme="minorHAnsi"/>
          <w:b/>
        </w:rPr>
        <w:t xml:space="preserve"> dla Kliniki Endokrynologii </w:t>
      </w:r>
      <w:r w:rsidR="00E7660E" w:rsidRPr="00E7660E">
        <w:rPr>
          <w:rFonts w:asciiTheme="minorHAnsi" w:hAnsiTheme="minorHAnsi"/>
          <w:b/>
          <w:bCs/>
        </w:rPr>
        <w:t xml:space="preserve"> </w:t>
      </w:r>
      <w:r w:rsidR="00E7660E" w:rsidRPr="00E7660E">
        <w:rPr>
          <w:rFonts w:asciiTheme="minorHAnsi" w:hAnsiTheme="minorHAnsi"/>
          <w:b/>
        </w:rPr>
        <w:t xml:space="preserve"> Świętokrzyskiego Centrum Onkologii w Kielcach</w:t>
      </w:r>
      <w:r w:rsidR="00FA4938" w:rsidRPr="00E7660E">
        <w:rPr>
          <w:rFonts w:asciiTheme="minorHAnsi" w:hAnsiTheme="minorHAnsi"/>
        </w:rPr>
        <w:t>:</w:t>
      </w:r>
    </w:p>
    <w:p w14:paraId="62533440" w14:textId="5BD59393" w:rsidR="00E835BE" w:rsidRDefault="00954833" w:rsidP="00DC2F32">
      <w:pPr>
        <w:pStyle w:val="Nagwek"/>
        <w:spacing w:after="0"/>
        <w:jc w:val="both"/>
        <w:rPr>
          <w:rFonts w:asciiTheme="minorHAnsi" w:hAnsiTheme="minorHAnsi"/>
          <w:sz w:val="22"/>
          <w:szCs w:val="22"/>
        </w:rPr>
      </w:pPr>
      <w:r>
        <w:rPr>
          <w:rFonts w:asciiTheme="minorHAnsi" w:hAnsiTheme="minorHAnsi"/>
          <w:sz w:val="22"/>
          <w:szCs w:val="22"/>
        </w:rPr>
        <w:t xml:space="preserve">           </w:t>
      </w:r>
      <w:r w:rsidR="00842425"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842425" w:rsidRPr="00E81C9F">
        <w:rPr>
          <w:rFonts w:asciiTheme="minorHAnsi" w:hAnsiTheme="minorHAnsi"/>
          <w:b/>
          <w:sz w:val="22"/>
          <w:szCs w:val="22"/>
        </w:rPr>
        <w:t xml:space="preserve"> do SWZ</w:t>
      </w:r>
      <w:r w:rsidR="00842425" w:rsidRPr="00E81C9F">
        <w:rPr>
          <w:rFonts w:asciiTheme="minorHAnsi" w:hAnsiTheme="minorHAnsi"/>
          <w:sz w:val="22"/>
          <w:szCs w:val="22"/>
        </w:rPr>
        <w:t>.</w:t>
      </w:r>
    </w:p>
    <w:p w14:paraId="2D0878E8" w14:textId="77777777" w:rsidR="0011798C" w:rsidRPr="0011798C" w:rsidRDefault="0011798C" w:rsidP="0011798C">
      <w:pPr>
        <w:pStyle w:val="Akapitzlist"/>
        <w:rPr>
          <w:rFonts w:asciiTheme="minorHAnsi" w:hAnsiTheme="minorHAnsi"/>
          <w:b/>
          <w:bCs/>
          <w:color w:val="FF0000"/>
        </w:rPr>
      </w:pPr>
    </w:p>
    <w:p w14:paraId="39132736" w14:textId="77777777" w:rsidR="00606AE4" w:rsidRPr="00E81C9F" w:rsidRDefault="00606AE4" w:rsidP="00966D4B">
      <w:pPr>
        <w:pStyle w:val="Akapitzlist"/>
        <w:numPr>
          <w:ilvl w:val="0"/>
          <w:numId w:val="5"/>
        </w:numPr>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2ED40EAC"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w:t>
      </w:r>
      <w:r w:rsidRPr="00E81C9F">
        <w:rPr>
          <w:rFonts w:asciiTheme="minorHAnsi" w:hAnsiTheme="minorHAnsi" w:cs="Arial"/>
          <w:lang w:eastAsia="ja-JP"/>
        </w:rPr>
        <w:lastRenderedPageBreak/>
        <w:t>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18439DF9"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51029DA" w14:textId="77777777" w:rsidR="00606AE4" w:rsidRPr="00226E09" w:rsidRDefault="00606AE4" w:rsidP="00606AE4">
      <w:pPr>
        <w:pStyle w:val="Akapitzlist"/>
        <w:spacing w:after="0" w:line="240" w:lineRule="auto"/>
        <w:rPr>
          <w:rFonts w:asciiTheme="minorHAnsi" w:hAnsiTheme="minorHAnsi"/>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08228C94" w14:textId="77777777" w:rsidR="00606AE4" w:rsidRPr="00226E09" w:rsidRDefault="00606AE4" w:rsidP="00BA40A5">
      <w:pPr>
        <w:pStyle w:val="Akapitzlist"/>
        <w:spacing w:before="10" w:afterLines="10" w:after="24"/>
        <w:ind w:left="567"/>
        <w:jc w:val="both"/>
        <w:rPr>
          <w:rFonts w:asciiTheme="minorHAnsi" w:hAnsiTheme="minorHAnsi"/>
        </w:rPr>
      </w:pPr>
    </w:p>
    <w:p w14:paraId="3077D153"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7FA62288" w14:textId="77777777" w:rsidR="001F4FDC" w:rsidRPr="00264F63" w:rsidRDefault="00000000" w:rsidP="00264F63">
      <w:pPr>
        <w:ind w:firstLine="567"/>
        <w:rPr>
          <w:rFonts w:asciiTheme="minorHAnsi" w:hAnsiTheme="minorHAnsi" w:cstheme="minorHAnsi"/>
          <w:sz w:val="22"/>
          <w:szCs w:val="22"/>
        </w:rPr>
      </w:pPr>
      <w:hyperlink r:id="rId19" w:history="1">
        <w:r w:rsidR="00E17566" w:rsidRPr="00E17566">
          <w:rPr>
            <w:rStyle w:val="Hipercze"/>
            <w:rFonts w:asciiTheme="minorHAnsi" w:hAnsiTheme="minorHAnsi" w:cstheme="minorHAnsi"/>
            <w:color w:val="auto"/>
            <w:sz w:val="22"/>
            <w:szCs w:val="22"/>
            <w:u w:val="none"/>
          </w:rPr>
          <w:t>33696400-9</w:t>
        </w:r>
      </w:hyperlink>
      <w:r w:rsidR="00264F63">
        <w:rPr>
          <w:rFonts w:asciiTheme="minorHAnsi" w:hAnsiTheme="minorHAnsi" w:cstheme="minorHAnsi"/>
          <w:sz w:val="22"/>
          <w:szCs w:val="22"/>
        </w:rPr>
        <w:t xml:space="preserve"> - Odczynniki izotopowe</w:t>
      </w:r>
    </w:p>
    <w:p w14:paraId="2387C341"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665E1713" w14:textId="73A95C1F" w:rsidR="00025474" w:rsidRPr="004F64DD" w:rsidRDefault="00400C36" w:rsidP="004F64DD">
      <w:pPr>
        <w:pStyle w:val="Tekstpodstawowy3"/>
        <w:spacing w:after="0"/>
        <w:rPr>
          <w:rFonts w:asciiTheme="minorHAnsi" w:hAnsiTheme="minorHAnsi"/>
          <w:sz w:val="22"/>
          <w:szCs w:val="22"/>
        </w:rPr>
      </w:pPr>
      <w:r w:rsidRPr="00400C36">
        <w:rPr>
          <w:rFonts w:asciiTheme="minorHAnsi" w:hAnsiTheme="minorHAnsi"/>
          <w:sz w:val="22"/>
          <w:szCs w:val="22"/>
        </w:rPr>
        <w:t>Termin realizacji zamówienia:</w:t>
      </w:r>
      <w:r w:rsidR="004F64DD">
        <w:rPr>
          <w:rFonts w:asciiTheme="minorHAnsi" w:hAnsiTheme="minorHAnsi"/>
          <w:sz w:val="22"/>
          <w:szCs w:val="22"/>
        </w:rPr>
        <w:t xml:space="preserve"> </w:t>
      </w:r>
      <w:r w:rsidR="004F64DD">
        <w:rPr>
          <w:rFonts w:asciiTheme="minorHAnsi" w:eastAsia="Calibri" w:hAnsiTheme="minorHAnsi"/>
          <w:sz w:val="22"/>
          <w:szCs w:val="22"/>
          <w:lang w:eastAsia="en-US"/>
        </w:rPr>
        <w:t>12</w:t>
      </w:r>
      <w:r w:rsidR="00E17566">
        <w:rPr>
          <w:rFonts w:asciiTheme="minorHAnsi" w:eastAsia="Calibri" w:hAnsiTheme="minorHAnsi"/>
          <w:sz w:val="22"/>
          <w:szCs w:val="22"/>
          <w:lang w:eastAsia="en-US"/>
        </w:rPr>
        <w:t xml:space="preserve"> </w:t>
      </w:r>
      <w:r w:rsidR="003E3D9D">
        <w:rPr>
          <w:rFonts w:asciiTheme="minorHAnsi" w:eastAsia="Calibri" w:hAnsiTheme="minorHAnsi"/>
          <w:sz w:val="22"/>
          <w:szCs w:val="22"/>
          <w:lang w:eastAsia="en-US"/>
        </w:rPr>
        <w:t>miesięcy</w:t>
      </w:r>
      <w:r w:rsidR="00B307ED" w:rsidRPr="00B95EE3">
        <w:rPr>
          <w:rFonts w:asciiTheme="minorHAnsi" w:eastAsia="Calibri" w:hAnsiTheme="minorHAnsi"/>
          <w:sz w:val="22"/>
          <w:szCs w:val="22"/>
          <w:lang w:eastAsia="en-US"/>
        </w:rPr>
        <w:t xml:space="preserve"> </w:t>
      </w:r>
      <w:r w:rsidR="00EE2513">
        <w:rPr>
          <w:rFonts w:asciiTheme="minorHAnsi" w:eastAsia="Calibri" w:hAnsiTheme="minorHAnsi"/>
          <w:sz w:val="22"/>
          <w:szCs w:val="22"/>
          <w:lang w:eastAsia="en-US"/>
        </w:rPr>
        <w:t>od daty podpisania umowy.</w:t>
      </w:r>
    </w:p>
    <w:p w14:paraId="42A82438" w14:textId="77777777"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Terminy dostaw:</w:t>
      </w:r>
    </w:p>
    <w:p w14:paraId="0739ED25" w14:textId="083DD8E0" w:rsidR="001B06A5" w:rsidRPr="00954833" w:rsidRDefault="00F64BCF" w:rsidP="00954833">
      <w:pPr>
        <w:pStyle w:val="Tekstpodstawowy3"/>
        <w:spacing w:after="0"/>
        <w:rPr>
          <w:rFonts w:asciiTheme="minorHAnsi" w:hAnsiTheme="minorHAnsi"/>
          <w:sz w:val="22"/>
          <w:szCs w:val="22"/>
        </w:rPr>
      </w:pPr>
      <w:r>
        <w:rPr>
          <w:rFonts w:asciiTheme="minorHAnsi" w:hAnsiTheme="minorHAnsi"/>
          <w:sz w:val="22"/>
          <w:szCs w:val="22"/>
        </w:rPr>
        <w:t xml:space="preserve">– zamówienia odbywać się będą </w:t>
      </w:r>
      <w:r w:rsidR="00400C36" w:rsidRPr="00400C36">
        <w:rPr>
          <w:rFonts w:asciiTheme="minorHAnsi" w:hAnsiTheme="minorHAnsi"/>
          <w:sz w:val="22"/>
          <w:szCs w:val="22"/>
        </w:rPr>
        <w:t xml:space="preserve"> </w:t>
      </w:r>
      <w:r w:rsidR="00EB30AA">
        <w:rPr>
          <w:rFonts w:asciiTheme="minorHAnsi" w:eastAsia="Calibri" w:hAnsiTheme="minorHAnsi"/>
          <w:sz w:val="22"/>
          <w:szCs w:val="22"/>
          <w:lang w:eastAsia="en-US"/>
        </w:rPr>
        <w:t xml:space="preserve">e-mailem  lub </w:t>
      </w:r>
      <w:r w:rsidR="00FB29F0">
        <w:rPr>
          <w:rFonts w:asciiTheme="minorHAnsi" w:hAnsiTheme="minorHAnsi"/>
          <w:sz w:val="22"/>
          <w:szCs w:val="22"/>
        </w:rPr>
        <w:t xml:space="preserve">faksem, </w:t>
      </w:r>
      <w:r w:rsidR="00400C36" w:rsidRPr="00400C36">
        <w:rPr>
          <w:rFonts w:asciiTheme="minorHAnsi" w:hAnsiTheme="minorHAnsi"/>
          <w:sz w:val="22"/>
          <w:szCs w:val="22"/>
        </w:rPr>
        <w:t>sukcesywnie do potrzeb</w:t>
      </w:r>
      <w:r w:rsidR="00C60CD0">
        <w:rPr>
          <w:rFonts w:asciiTheme="minorHAnsi" w:hAnsiTheme="minorHAnsi"/>
          <w:sz w:val="22"/>
          <w:szCs w:val="22"/>
        </w:rPr>
        <w:t xml:space="preserve"> </w:t>
      </w:r>
      <w:r w:rsidR="00400C36" w:rsidRPr="00400C36">
        <w:rPr>
          <w:rFonts w:asciiTheme="minorHAnsi" w:hAnsiTheme="minorHAnsi"/>
          <w:sz w:val="22"/>
          <w:szCs w:val="22"/>
        </w:rPr>
        <w:t xml:space="preserve">- realizacja dostaw  tylko w dni </w:t>
      </w:r>
      <w:r w:rsidR="00400C36" w:rsidRPr="005A5871">
        <w:rPr>
          <w:rFonts w:asciiTheme="minorHAnsi" w:hAnsiTheme="minorHAnsi"/>
          <w:sz w:val="22"/>
          <w:szCs w:val="22"/>
        </w:rPr>
        <w:t xml:space="preserve">robocze tj. </w:t>
      </w:r>
      <w:r w:rsidR="003E3D9D">
        <w:rPr>
          <w:rFonts w:asciiTheme="minorHAnsi" w:hAnsiTheme="minorHAnsi"/>
          <w:sz w:val="22"/>
          <w:szCs w:val="22"/>
        </w:rPr>
        <w:t>–</w:t>
      </w:r>
      <w:r w:rsidR="00954833">
        <w:rPr>
          <w:rFonts w:asciiTheme="minorHAnsi" w:hAnsiTheme="minorHAnsi"/>
          <w:sz w:val="22"/>
          <w:szCs w:val="22"/>
        </w:rPr>
        <w:t xml:space="preserve"> </w:t>
      </w:r>
      <w:r w:rsidR="003E3D9D">
        <w:rPr>
          <w:rFonts w:asciiTheme="minorHAnsi" w:hAnsiTheme="minorHAnsi"/>
          <w:sz w:val="22"/>
          <w:szCs w:val="22"/>
        </w:rPr>
        <w:t xml:space="preserve">Dostawa w </w:t>
      </w:r>
      <w:r w:rsidR="001B06A5" w:rsidRPr="005A5871">
        <w:rPr>
          <w:rFonts w:asciiTheme="minorHAnsi" w:hAnsiTheme="minorHAnsi"/>
          <w:sz w:val="22"/>
          <w:szCs w:val="22"/>
        </w:rPr>
        <w:t xml:space="preserve"> środ</w:t>
      </w:r>
      <w:r w:rsidR="003E3D9D">
        <w:rPr>
          <w:rFonts w:asciiTheme="minorHAnsi" w:hAnsiTheme="minorHAnsi"/>
          <w:sz w:val="22"/>
          <w:szCs w:val="22"/>
        </w:rPr>
        <w:t>ę</w:t>
      </w:r>
      <w:r w:rsidR="001B06A5" w:rsidRPr="005A5871">
        <w:rPr>
          <w:rFonts w:asciiTheme="minorHAnsi" w:hAnsiTheme="minorHAnsi"/>
          <w:sz w:val="22"/>
          <w:szCs w:val="22"/>
        </w:rPr>
        <w:t>.</w:t>
      </w:r>
    </w:p>
    <w:p w14:paraId="544B5B83" w14:textId="77777777" w:rsidR="001B06A5" w:rsidRPr="00400C36" w:rsidRDefault="001B06A5" w:rsidP="00400C36">
      <w:pPr>
        <w:pStyle w:val="Tekstpodstawowy3"/>
        <w:spacing w:after="0"/>
        <w:rPr>
          <w:rFonts w:asciiTheme="minorHAnsi" w:hAnsiTheme="minorHAnsi"/>
          <w:i/>
          <w:sz w:val="22"/>
          <w:szCs w:val="22"/>
        </w:rPr>
      </w:pPr>
    </w:p>
    <w:p w14:paraId="016DEE24"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715594EC"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w:t>
      </w:r>
      <w:r w:rsidRPr="00CB559B">
        <w:rPr>
          <w:rFonts w:asciiTheme="minorHAnsi" w:hAnsiTheme="minorHAnsi"/>
          <w:b/>
          <w:sz w:val="22"/>
          <w:szCs w:val="22"/>
        </w:rPr>
        <w:t xml:space="preserve">nr </w:t>
      </w:r>
      <w:r w:rsidR="006B7410" w:rsidRPr="00CB559B">
        <w:rPr>
          <w:rFonts w:asciiTheme="minorHAnsi" w:hAnsiTheme="minorHAnsi"/>
          <w:b/>
          <w:sz w:val="22"/>
          <w:szCs w:val="22"/>
        </w:rPr>
        <w:t>6</w:t>
      </w:r>
      <w:r w:rsidRPr="00CB559B">
        <w:rPr>
          <w:rFonts w:asciiTheme="minorHAnsi" w:hAnsiTheme="minorHAnsi"/>
          <w:b/>
          <w:sz w:val="22"/>
          <w:szCs w:val="22"/>
        </w:rPr>
        <w:t xml:space="preserve"> do SWZ. </w:t>
      </w:r>
    </w:p>
    <w:p w14:paraId="7B3F0443" w14:textId="77777777" w:rsidR="00E835BE" w:rsidRPr="00226E09" w:rsidRDefault="00E835BE" w:rsidP="00BA40A5">
      <w:pPr>
        <w:spacing w:before="10" w:afterLines="10" w:after="24" w:line="276" w:lineRule="auto"/>
        <w:jc w:val="both"/>
        <w:rPr>
          <w:rFonts w:asciiTheme="minorHAnsi" w:hAnsiTheme="minorHAnsi"/>
          <w:sz w:val="22"/>
          <w:szCs w:val="22"/>
        </w:rPr>
      </w:pPr>
    </w:p>
    <w:p w14:paraId="3B9384B0"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255621A4" w14:textId="77777777"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14:paraId="745551EA" w14:textId="77777777" w:rsidR="00AB5000" w:rsidRPr="00AB5000" w:rsidRDefault="00F527C7" w:rsidP="003F1F33">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083466D6" w14:textId="77777777" w:rsidR="00F527C7" w:rsidRPr="00AB5000" w:rsidRDefault="00F527C7" w:rsidP="003F1F33">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5D59D7B6"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5AB55541" w14:textId="77777777" w:rsidR="00F527C7" w:rsidRPr="00AB5000" w:rsidRDefault="00F527C7" w:rsidP="003F1F33">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79948D47" w14:textId="77777777" w:rsidR="00F527C7" w:rsidRPr="00AB5000" w:rsidRDefault="00F527C7" w:rsidP="003F1F33">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FCE7DC" w14:textId="77777777" w:rsidR="00F527C7" w:rsidRPr="00AB5000" w:rsidRDefault="000C2FCF" w:rsidP="003F1F33">
      <w:pPr>
        <w:pStyle w:val="Akapitzlist"/>
        <w:numPr>
          <w:ilvl w:val="0"/>
          <w:numId w:val="15"/>
        </w:numPr>
        <w:spacing w:after="0" w:line="240" w:lineRule="auto"/>
        <w:textAlignment w:val="baseline"/>
        <w:rPr>
          <w:rFonts w:asciiTheme="minorHAnsi" w:hAnsiTheme="minorHAnsi" w:cstheme="minorHAnsi"/>
        </w:rPr>
      </w:pPr>
      <w:r>
        <w:rPr>
          <w:rFonts w:asciiTheme="minorHAnsi" w:hAnsiTheme="minorHAnsi" w:cstheme="minorHAnsi"/>
        </w:rPr>
        <w:lastRenderedPageBreak/>
        <w:t>N</w:t>
      </w:r>
      <w:r w:rsidR="00F527C7" w:rsidRPr="00AB5000">
        <w:rPr>
          <w:rFonts w:asciiTheme="minorHAnsi" w:hAnsiTheme="minorHAnsi" w:cstheme="minorHAnsi"/>
        </w:rPr>
        <w:t xml:space="preserve">iezbędne wymagania sprzętowo - aplikacyjne umożliwiające pracę na </w:t>
      </w:r>
      <w:hyperlink r:id="rId26" w:history="1">
        <w:r w:rsidR="00F527C7" w:rsidRPr="00AB5000">
          <w:rPr>
            <w:rFonts w:asciiTheme="minorHAnsi" w:hAnsiTheme="minorHAnsi" w:cstheme="minorHAnsi"/>
            <w:u w:val="single"/>
          </w:rPr>
          <w:t>platformazakupowa.pl</w:t>
        </w:r>
      </w:hyperlink>
      <w:r w:rsidR="00F527C7" w:rsidRPr="00AB5000">
        <w:rPr>
          <w:rFonts w:asciiTheme="minorHAnsi" w:hAnsiTheme="minorHAnsi" w:cstheme="minorHAnsi"/>
        </w:rPr>
        <w:t>, tj.:</w:t>
      </w:r>
    </w:p>
    <w:p w14:paraId="4B57C18E" w14:textId="77777777" w:rsidR="00F527C7" w:rsidRPr="00AB5000" w:rsidRDefault="00F527C7" w:rsidP="003F1F33">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00A94E3D" w14:textId="77777777" w:rsidR="00F527C7" w:rsidRPr="00AB5000" w:rsidRDefault="00F527C7" w:rsidP="003F1F33">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7A2B31FA" w14:textId="77777777" w:rsidR="00F527C7" w:rsidRPr="00AB5000" w:rsidRDefault="00F527C7" w:rsidP="003F1F33">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6295063" w14:textId="77777777" w:rsidR="00F527C7" w:rsidRPr="00AB5000" w:rsidRDefault="00F527C7" w:rsidP="003F1F33">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59FDC20D" w14:textId="77777777" w:rsidR="00F527C7" w:rsidRPr="00AB5000" w:rsidRDefault="00F527C7" w:rsidP="003F1F33">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770A4FA0" w14:textId="77777777" w:rsidR="00F527C7" w:rsidRPr="00AB5000" w:rsidRDefault="00F527C7" w:rsidP="003F1F33">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19DA456" w14:textId="77777777" w:rsidR="00F527C7" w:rsidRPr="00AB5000" w:rsidRDefault="00F527C7" w:rsidP="003F1F33">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77B650C7" w14:textId="77777777" w:rsidR="00F527C7" w:rsidRPr="00AB5000" w:rsidRDefault="00F527C7" w:rsidP="003F1F33">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845E4D2" w14:textId="77777777" w:rsidR="00F527C7" w:rsidRPr="00AB5000" w:rsidRDefault="00F527C7" w:rsidP="003F1F33">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C680FF4" w14:textId="77777777" w:rsidR="00F527C7" w:rsidRPr="00AB5000" w:rsidRDefault="00F527C7" w:rsidP="003F1F33">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5F38B7F0" w14:textId="77777777" w:rsidR="00F527C7" w:rsidRPr="00AB5000" w:rsidRDefault="00F527C7" w:rsidP="003F1F33">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bCs/>
        </w:rPr>
        <w:t xml:space="preserve">Zamawiający nie ponosi odpowiedzialności za złożenie oferty w sposób niezgodny z Instrukcją korzystania z </w:t>
      </w:r>
      <w:hyperlink r:id="rId30" w:history="1">
        <w:r w:rsidRPr="00AB5000">
          <w:rPr>
            <w:rFonts w:asciiTheme="minorHAnsi" w:hAnsiTheme="minorHAnsi" w:cstheme="minorHAnsi"/>
            <w:bCs/>
            <w:u w:val="single"/>
          </w:rPr>
          <w:t>platformazakupowa.pl</w:t>
        </w:r>
      </w:hyperlink>
      <w:r w:rsidRPr="00AB5000">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r w:rsidRPr="00AB5000">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1DF56A26" w14:textId="77777777" w:rsidR="00AB5000" w:rsidRDefault="00F527C7" w:rsidP="00EE2513">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t xml:space="preserve">Zamawiający informuje, że instrukcje korzystania z </w:t>
      </w:r>
      <w:hyperlink r:id="rId3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w:t>
      </w:r>
      <w:r w:rsidR="00C60CD0">
        <w:rPr>
          <w:rFonts w:asciiTheme="minorHAnsi" w:hAnsiTheme="minorHAnsi" w:cstheme="minorHAnsi"/>
          <w:sz w:val="22"/>
          <w:szCs w:val="22"/>
        </w:rPr>
        <w:t>adce „Instrukcje dla Wykonawców”</w:t>
      </w:r>
      <w:r w:rsidRPr="00AB5000">
        <w:rPr>
          <w:rFonts w:asciiTheme="minorHAnsi" w:hAnsiTheme="minorHAnsi" w:cstheme="minorHAnsi"/>
          <w:sz w:val="22"/>
          <w:szCs w:val="22"/>
        </w:rPr>
        <w:t xml:space="preserve"> na stronie internetowej pod adresem: </w:t>
      </w:r>
      <w:hyperlink r:id="rId33" w:history="1">
        <w:r w:rsidRPr="00AB5000">
          <w:rPr>
            <w:rFonts w:asciiTheme="minorHAnsi" w:hAnsiTheme="minorHAnsi" w:cstheme="minorHAnsi"/>
            <w:sz w:val="22"/>
            <w:szCs w:val="22"/>
            <w:u w:val="single"/>
          </w:rPr>
          <w:t>https://platformazakupowa.pl/strona/45-instrukcje</w:t>
        </w:r>
      </w:hyperlink>
    </w:p>
    <w:p w14:paraId="6AF60639" w14:textId="77777777" w:rsidR="00EE2513" w:rsidRPr="00AB5000" w:rsidRDefault="00EE2513" w:rsidP="00EE2513">
      <w:pPr>
        <w:spacing w:before="10" w:after="2"/>
        <w:ind w:left="705"/>
        <w:rPr>
          <w:rFonts w:asciiTheme="minorHAnsi" w:hAnsiTheme="minorHAnsi" w:cstheme="minorHAnsi"/>
          <w:sz w:val="22"/>
          <w:szCs w:val="22"/>
          <w:u w:val="single"/>
        </w:rPr>
      </w:pPr>
    </w:p>
    <w:p w14:paraId="7B59B16A" w14:textId="77777777" w:rsidR="00BA714F" w:rsidRPr="00AB5000" w:rsidRDefault="007C202D" w:rsidP="003F1F33">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3AF82153" w14:textId="0D523D59"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A91406">
        <w:rPr>
          <w:rFonts w:asciiTheme="minorHAnsi" w:hAnsiTheme="minorHAnsi"/>
        </w:rPr>
        <w:t>Izabela Armata</w:t>
      </w:r>
    </w:p>
    <w:p w14:paraId="5C2343B1" w14:textId="77777777" w:rsidR="00BA714F" w:rsidRPr="006715D0" w:rsidRDefault="00BA714F" w:rsidP="00BA40A5">
      <w:pPr>
        <w:spacing w:before="10" w:afterLines="10" w:after="24" w:line="276" w:lineRule="auto"/>
        <w:jc w:val="both"/>
        <w:rPr>
          <w:rFonts w:asciiTheme="minorHAnsi" w:hAnsiTheme="minorHAnsi"/>
          <w:b/>
          <w:sz w:val="22"/>
          <w:szCs w:val="22"/>
        </w:rPr>
      </w:pPr>
    </w:p>
    <w:p w14:paraId="4FE8D5A3" w14:textId="77777777" w:rsidR="007C202D" w:rsidRPr="006715D0" w:rsidRDefault="007C202D" w:rsidP="00BA40A5">
      <w:pPr>
        <w:spacing w:before="10" w:afterLines="10" w:after="24" w:line="276" w:lineRule="auto"/>
        <w:jc w:val="both"/>
        <w:rPr>
          <w:rFonts w:asciiTheme="minorHAnsi" w:hAnsiTheme="minorHAnsi"/>
          <w:b/>
          <w:sz w:val="22"/>
          <w:szCs w:val="22"/>
        </w:rPr>
      </w:pPr>
      <w:r w:rsidRPr="006715D0">
        <w:rPr>
          <w:rFonts w:asciiTheme="minorHAnsi" w:hAnsiTheme="minorHAnsi"/>
          <w:b/>
          <w:sz w:val="22"/>
          <w:szCs w:val="22"/>
        </w:rPr>
        <w:t>ROZDZIAŁ VI – TERMIN ZWIĄZANIA OFERTĄ</w:t>
      </w:r>
    </w:p>
    <w:p w14:paraId="32589D1E" w14:textId="0F24279B" w:rsidR="007C202D" w:rsidRPr="006715D0" w:rsidRDefault="008C422B" w:rsidP="00BA40A5">
      <w:pPr>
        <w:spacing w:before="10" w:afterLines="10" w:after="24" w:line="276" w:lineRule="auto"/>
        <w:jc w:val="both"/>
        <w:rPr>
          <w:rFonts w:asciiTheme="minorHAnsi" w:hAnsiTheme="minorHAnsi"/>
          <w:sz w:val="22"/>
          <w:szCs w:val="22"/>
        </w:rPr>
      </w:pPr>
      <w:r w:rsidRPr="006715D0">
        <w:rPr>
          <w:rFonts w:asciiTheme="minorHAnsi" w:hAnsiTheme="minorHAnsi"/>
          <w:sz w:val="22"/>
          <w:szCs w:val="22"/>
        </w:rPr>
        <w:t>1.</w:t>
      </w:r>
      <w:r w:rsidR="007C202D" w:rsidRPr="006715D0">
        <w:rPr>
          <w:rFonts w:asciiTheme="minorHAnsi" w:hAnsiTheme="minorHAnsi"/>
          <w:sz w:val="22"/>
          <w:szCs w:val="22"/>
        </w:rPr>
        <w:t xml:space="preserve">Wykonawca jest związany ofertą </w:t>
      </w:r>
      <w:r w:rsidR="006816C7" w:rsidRPr="006715D0">
        <w:rPr>
          <w:rFonts w:asciiTheme="minorHAnsi" w:hAnsiTheme="minorHAnsi"/>
          <w:sz w:val="22"/>
          <w:szCs w:val="22"/>
        </w:rPr>
        <w:t xml:space="preserve">przez okres 30 dni tj. </w:t>
      </w:r>
      <w:r w:rsidR="007C202D" w:rsidRPr="006715D0">
        <w:rPr>
          <w:rFonts w:asciiTheme="minorHAnsi" w:hAnsiTheme="minorHAnsi"/>
          <w:sz w:val="22"/>
          <w:szCs w:val="22"/>
        </w:rPr>
        <w:t xml:space="preserve">do </w:t>
      </w:r>
      <w:r w:rsidR="007C202D" w:rsidRPr="00D9740F">
        <w:rPr>
          <w:rFonts w:asciiTheme="minorHAnsi" w:hAnsiTheme="minorHAnsi"/>
          <w:sz w:val="22"/>
          <w:szCs w:val="22"/>
        </w:rPr>
        <w:t>dnia</w:t>
      </w:r>
      <w:r w:rsidR="00B26B7D">
        <w:rPr>
          <w:rFonts w:asciiTheme="minorHAnsi" w:hAnsiTheme="minorHAnsi"/>
          <w:b/>
          <w:sz w:val="22"/>
          <w:szCs w:val="22"/>
        </w:rPr>
        <w:t xml:space="preserve"> </w:t>
      </w:r>
      <w:r w:rsidR="00497672">
        <w:rPr>
          <w:rFonts w:asciiTheme="minorHAnsi" w:hAnsiTheme="minorHAnsi"/>
          <w:b/>
          <w:sz w:val="22"/>
          <w:szCs w:val="22"/>
        </w:rPr>
        <w:t>13.07.</w:t>
      </w:r>
      <w:r w:rsidR="003D402C" w:rsidRPr="00472918">
        <w:rPr>
          <w:rFonts w:asciiTheme="minorHAnsi" w:hAnsiTheme="minorHAnsi"/>
          <w:b/>
          <w:sz w:val="22"/>
          <w:szCs w:val="22"/>
        </w:rPr>
        <w:t>202</w:t>
      </w:r>
      <w:r w:rsidR="00497672">
        <w:rPr>
          <w:rFonts w:asciiTheme="minorHAnsi" w:hAnsiTheme="minorHAnsi"/>
          <w:b/>
          <w:sz w:val="22"/>
          <w:szCs w:val="22"/>
        </w:rPr>
        <w:t>4</w:t>
      </w:r>
      <w:r w:rsidR="003A0F15" w:rsidRPr="00472918">
        <w:rPr>
          <w:rFonts w:asciiTheme="minorHAnsi" w:hAnsiTheme="minorHAnsi"/>
          <w:b/>
          <w:sz w:val="22"/>
          <w:szCs w:val="22"/>
        </w:rPr>
        <w:t xml:space="preserve"> </w:t>
      </w:r>
      <w:r w:rsidR="00055E6A" w:rsidRPr="00472918">
        <w:rPr>
          <w:rFonts w:asciiTheme="minorHAnsi" w:hAnsiTheme="minorHAnsi"/>
          <w:b/>
          <w:sz w:val="22"/>
          <w:szCs w:val="22"/>
        </w:rPr>
        <w:t>r</w:t>
      </w:r>
      <w:r w:rsidR="007542D6" w:rsidRPr="00472918">
        <w:rPr>
          <w:rFonts w:asciiTheme="minorHAnsi" w:hAnsiTheme="minorHAnsi"/>
          <w:sz w:val="22"/>
          <w:szCs w:val="22"/>
        </w:rPr>
        <w:t xml:space="preserve">. </w:t>
      </w:r>
      <w:r w:rsidR="007542D6" w:rsidRPr="006715D0">
        <w:rPr>
          <w:rFonts w:asciiTheme="minorHAnsi" w:hAnsiTheme="minorHAnsi"/>
          <w:sz w:val="22"/>
          <w:szCs w:val="22"/>
        </w:rPr>
        <w:t>Bieg terminu związania ofertą rozpoczyna się wraz z upływem</w:t>
      </w:r>
      <w:r w:rsidR="00D97D5D" w:rsidRPr="006715D0">
        <w:rPr>
          <w:rFonts w:asciiTheme="minorHAnsi" w:hAnsiTheme="minorHAnsi"/>
          <w:sz w:val="22"/>
          <w:szCs w:val="22"/>
        </w:rPr>
        <w:t xml:space="preserve"> terminu składania ofert.</w:t>
      </w:r>
    </w:p>
    <w:p w14:paraId="0C9045A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15CC71D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5F37B645" w14:textId="77777777"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77585040" w14:textId="77777777" w:rsidR="007C202D" w:rsidRPr="00226E09" w:rsidRDefault="007C202D" w:rsidP="00BA40A5">
      <w:pPr>
        <w:spacing w:before="10" w:afterLines="10" w:after="24" w:line="276" w:lineRule="auto"/>
        <w:jc w:val="both"/>
        <w:rPr>
          <w:rFonts w:asciiTheme="minorHAnsi" w:hAnsiTheme="minorHAnsi"/>
          <w:b/>
          <w:color w:val="00B050"/>
          <w:sz w:val="22"/>
          <w:szCs w:val="22"/>
        </w:rPr>
      </w:pPr>
    </w:p>
    <w:p w14:paraId="120BA9A1"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64773B0F" w14:textId="77777777"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4D21A9C8"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F7B36C0" w14:textId="77777777" w:rsidR="0003501A" w:rsidRPr="00E17566" w:rsidRDefault="0003501A" w:rsidP="0018047C">
      <w:pPr>
        <w:spacing w:after="0" w:line="240" w:lineRule="auto"/>
        <w:jc w:val="both"/>
        <w:rPr>
          <w:rFonts w:asciiTheme="minorHAnsi" w:hAnsiTheme="minorHAnsi" w:cstheme="minorHAnsi"/>
          <w:b/>
          <w:bCs/>
          <w:color w:val="000000" w:themeColor="text1"/>
          <w:sz w:val="22"/>
          <w:szCs w:val="22"/>
        </w:rPr>
      </w:pPr>
    </w:p>
    <w:p w14:paraId="199CAC46" w14:textId="77777777" w:rsidR="001C2EF0" w:rsidRPr="001C2EF0" w:rsidRDefault="00E17566" w:rsidP="001C2EF0">
      <w:pPr>
        <w:rPr>
          <w:rFonts w:ascii="Calibri" w:eastAsia="Calibri" w:hAnsi="Calibri" w:cs="Calibri"/>
          <w:color w:val="000000"/>
          <w:sz w:val="22"/>
          <w:szCs w:val="22"/>
        </w:rPr>
      </w:pPr>
      <w:r w:rsidRPr="00E17566">
        <w:rPr>
          <w:rFonts w:asciiTheme="minorHAnsi" w:hAnsiTheme="minorHAnsi"/>
          <w:color w:val="000000" w:themeColor="text1"/>
        </w:rPr>
        <w:lastRenderedPageBreak/>
        <w:t xml:space="preserve">a) </w:t>
      </w:r>
      <w:r w:rsidR="001C2EF0" w:rsidRPr="001C2EF0">
        <w:rPr>
          <w:rFonts w:ascii="Calibri" w:eastAsia="Calibri" w:hAnsi="Calibri" w:cs="Calibri"/>
          <w:color w:val="000000"/>
          <w:sz w:val="22"/>
          <w:szCs w:val="22"/>
        </w:rPr>
        <w:t>Potwierdzenie zgłoszenia lub powiadomienie do Urzędu Produktów Leczniczych, Wyrobów Medycznych  i produktów Biobójczych lub innego właściwego rejestru  zgodnie z obowiązującymi Dyrektywami UE  i zgodnie z wymaganiami ustawy dnia  07.04.2022  o wyrobach medycznych (Dz. U. 2022 poz. 974) .</w:t>
      </w:r>
    </w:p>
    <w:p w14:paraId="2A89C9E8" w14:textId="77777777" w:rsidR="001C2EF0" w:rsidRPr="001C2EF0" w:rsidRDefault="001C2EF0" w:rsidP="001C2EF0">
      <w:pPr>
        <w:spacing w:after="0" w:line="240" w:lineRule="auto"/>
        <w:rPr>
          <w:rFonts w:ascii="Calibri" w:hAnsi="Calibri" w:cs="Calibri"/>
          <w:b/>
          <w:bCs/>
          <w:color w:val="000000"/>
          <w:sz w:val="22"/>
          <w:szCs w:val="22"/>
          <w:u w:val="single"/>
        </w:rPr>
      </w:pPr>
      <w:r w:rsidRPr="001C2EF0">
        <w:rPr>
          <w:rFonts w:ascii="Calibri" w:eastAsia="Calibri" w:hAnsi="Calibri" w:cs="Calibri"/>
          <w:color w:val="000000"/>
          <w:sz w:val="22"/>
          <w:szCs w:val="22"/>
        </w:rPr>
        <w:t>-W przypadku, kiedy zaproponowany asortyment nie wymaga w/w dokumentu, należy załączyć oświadczenie wraz z uzasadnieniem.</w:t>
      </w:r>
    </w:p>
    <w:p w14:paraId="47A2670E" w14:textId="03137FE8" w:rsidR="00004644" w:rsidRPr="006816C7" w:rsidRDefault="00004644" w:rsidP="001C2EF0">
      <w:pPr>
        <w:pStyle w:val="Akapitzlist"/>
        <w:spacing w:after="0" w:line="240" w:lineRule="auto"/>
        <w:ind w:left="1069"/>
        <w:jc w:val="both"/>
        <w:rPr>
          <w:rFonts w:asciiTheme="minorHAnsi" w:hAnsiTheme="minorHAnsi"/>
          <w:b/>
          <w:bCs/>
          <w:color w:val="FF0000"/>
        </w:rPr>
      </w:pPr>
    </w:p>
    <w:p w14:paraId="3C584CB1" w14:textId="77777777" w:rsidR="0018047C" w:rsidRPr="00CD1FE6" w:rsidRDefault="0018047C" w:rsidP="003F1F33">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2282FC84" w14:textId="77777777" w:rsidR="0018047C" w:rsidRPr="00CD1FE6" w:rsidRDefault="0018047C" w:rsidP="003F1F33">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161E221B" w14:textId="77777777" w:rsidR="0018047C" w:rsidRPr="00CD1FE6" w:rsidRDefault="0018047C" w:rsidP="00A91406">
      <w:pPr>
        <w:pStyle w:val="Akapitzlist"/>
        <w:numPr>
          <w:ilvl w:val="0"/>
          <w:numId w:val="17"/>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sidR="00093555">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1D0F2A98" w14:textId="77777777" w:rsidR="00CA2A09" w:rsidRDefault="00CA2A09" w:rsidP="00BA40A5">
      <w:pPr>
        <w:spacing w:before="10" w:afterLines="10" w:after="24" w:line="276" w:lineRule="auto"/>
        <w:jc w:val="both"/>
        <w:rPr>
          <w:rFonts w:asciiTheme="minorHAnsi" w:hAnsiTheme="minorHAnsi"/>
          <w:b/>
          <w:sz w:val="22"/>
          <w:szCs w:val="22"/>
        </w:rPr>
      </w:pPr>
    </w:p>
    <w:p w14:paraId="69E1D951"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185AD8F0" w14:textId="77777777" w:rsidR="00C7493B" w:rsidRPr="00C7493B" w:rsidRDefault="00C7493B" w:rsidP="003F1F33">
      <w:pPr>
        <w:pStyle w:val="Akapitzlist"/>
        <w:numPr>
          <w:ilvl w:val="0"/>
          <w:numId w:val="36"/>
        </w:numPr>
        <w:spacing w:after="160" w:line="240" w:lineRule="auto"/>
        <w:jc w:val="both"/>
        <w:rPr>
          <w:rFonts w:asciiTheme="minorHAnsi" w:hAnsiTheme="minorHAnsi" w:cs="Arial"/>
        </w:rPr>
      </w:pPr>
      <w:r w:rsidRPr="00C7493B">
        <w:rPr>
          <w:rFonts w:asciiTheme="minorHAnsi" w:hAnsiTheme="minorHAnsi" w:cs="Arial"/>
        </w:rPr>
        <w:t xml:space="preserve">Zamawiający wykluczy z postępowania o udzielenie zamówienia Wykonawcę </w:t>
      </w:r>
      <w:r w:rsidRPr="00C7493B">
        <w:rPr>
          <w:rFonts w:asciiTheme="minorHAnsi" w:hAnsiTheme="minorHAnsi" w:cs="Calibri"/>
        </w:rPr>
        <w:t xml:space="preserve">wobec którego zachodzi, </w:t>
      </w:r>
      <w:r w:rsidR="00093555">
        <w:rPr>
          <w:rFonts w:asciiTheme="minorHAnsi" w:hAnsiTheme="minorHAnsi" w:cs="Calibri"/>
        </w:rPr>
        <w:br/>
      </w:r>
      <w:r w:rsidRPr="00C7493B">
        <w:rPr>
          <w:rFonts w:asciiTheme="minorHAnsi" w:hAnsiTheme="minorHAnsi" w:cs="Calibri"/>
        </w:rPr>
        <w:t xml:space="preserve">co najmniej jedna z przesłanek określonych w art. 108 ust. 1 </w:t>
      </w:r>
      <w:proofErr w:type="spellStart"/>
      <w:r w:rsidRPr="00C7493B">
        <w:rPr>
          <w:rFonts w:asciiTheme="minorHAnsi" w:hAnsiTheme="minorHAnsi" w:cs="Calibri"/>
        </w:rPr>
        <w:t>uPzp</w:t>
      </w:r>
      <w:proofErr w:type="spellEnd"/>
      <w:r w:rsidRPr="00C7493B">
        <w:rPr>
          <w:rFonts w:asciiTheme="minorHAnsi" w:hAnsiTheme="minorHAnsi" w:cs="Calibri"/>
        </w:rPr>
        <w:t xml:space="preserve"> </w:t>
      </w:r>
      <w:proofErr w:type="spellStart"/>
      <w:r w:rsidRPr="00C7493B">
        <w:rPr>
          <w:rFonts w:asciiTheme="minorHAnsi" w:hAnsiTheme="minorHAnsi" w:cs="Calibri"/>
        </w:rPr>
        <w:t>tj</w:t>
      </w:r>
      <w:proofErr w:type="spellEnd"/>
      <w:r w:rsidRPr="00C7493B">
        <w:rPr>
          <w:rFonts w:asciiTheme="minorHAnsi" w:hAnsiTheme="minorHAnsi" w:cs="Arial"/>
        </w:rPr>
        <w:t>:</w:t>
      </w:r>
    </w:p>
    <w:p w14:paraId="704120DD" w14:textId="77777777" w:rsidR="00C7493B" w:rsidRPr="00C7493B" w:rsidRDefault="00C7493B" w:rsidP="003F1F33">
      <w:pPr>
        <w:pStyle w:val="Akapitzlist"/>
        <w:numPr>
          <w:ilvl w:val="1"/>
          <w:numId w:val="36"/>
        </w:numPr>
        <w:spacing w:after="160" w:line="240" w:lineRule="auto"/>
        <w:ind w:left="709"/>
        <w:jc w:val="both"/>
        <w:rPr>
          <w:rFonts w:asciiTheme="minorHAnsi" w:hAnsiTheme="minorHAnsi" w:cs="Arial"/>
        </w:rPr>
      </w:pPr>
      <w:r w:rsidRPr="00C7493B">
        <w:rPr>
          <w:rFonts w:asciiTheme="minorHAnsi" w:hAnsiTheme="minorHAnsi" w:cs="Arial"/>
        </w:rPr>
        <w:t>będącego osobą fizyczną, którego prawomocnie skazano za przestępstwo:</w:t>
      </w:r>
    </w:p>
    <w:p w14:paraId="0D96A889" w14:textId="77777777" w:rsidR="00C7493B" w:rsidRPr="00C7493B" w:rsidRDefault="00C7493B" w:rsidP="003F1F33">
      <w:pPr>
        <w:pStyle w:val="Akapitzlist"/>
        <w:numPr>
          <w:ilvl w:val="2"/>
          <w:numId w:val="36"/>
        </w:numPr>
        <w:spacing w:after="160" w:line="240" w:lineRule="auto"/>
        <w:ind w:left="993" w:hanging="284"/>
        <w:jc w:val="both"/>
        <w:rPr>
          <w:rFonts w:asciiTheme="minorHAnsi" w:hAnsiTheme="minorHAnsi" w:cs="Arial"/>
        </w:rPr>
      </w:pPr>
      <w:r w:rsidRPr="00C7493B">
        <w:rPr>
          <w:rFonts w:asciiTheme="minorHAnsi" w:hAnsiTheme="minorHAnsi" w:cs="Arial"/>
        </w:rPr>
        <w:t>udziału w zorganizowanej grupie przestępczej albo związku mającym na celu popełnienie przestępstwa lub przestępstwa skarbowego, o którym mowa w art. 258 Kodeksu karnego,</w:t>
      </w:r>
    </w:p>
    <w:p w14:paraId="67CC591F" w14:textId="77777777" w:rsidR="00C7493B" w:rsidRPr="00C7493B" w:rsidRDefault="00C7493B" w:rsidP="003F1F33">
      <w:pPr>
        <w:pStyle w:val="Akapitzlist"/>
        <w:numPr>
          <w:ilvl w:val="2"/>
          <w:numId w:val="36"/>
        </w:numPr>
        <w:spacing w:after="160" w:line="240" w:lineRule="auto"/>
        <w:ind w:left="993" w:hanging="284"/>
        <w:jc w:val="both"/>
        <w:rPr>
          <w:rFonts w:asciiTheme="minorHAnsi" w:hAnsiTheme="minorHAnsi" w:cs="Arial"/>
        </w:rPr>
      </w:pPr>
      <w:r w:rsidRPr="00C7493B">
        <w:rPr>
          <w:rFonts w:asciiTheme="minorHAnsi" w:hAnsiTheme="minorHAnsi" w:cs="Arial"/>
        </w:rPr>
        <w:t>handlu ludźmi, o którym mowa w art. 189a Kodeksu karnego,</w:t>
      </w:r>
    </w:p>
    <w:p w14:paraId="2583F3CC" w14:textId="77777777" w:rsidR="008E5D2E" w:rsidRPr="008E5D2E" w:rsidRDefault="008E5D2E" w:rsidP="003F1F33">
      <w:pPr>
        <w:pStyle w:val="Akapitzlist"/>
        <w:numPr>
          <w:ilvl w:val="2"/>
          <w:numId w:val="36"/>
        </w:numPr>
        <w:spacing w:after="160" w:line="240" w:lineRule="auto"/>
        <w:ind w:left="993" w:hanging="284"/>
        <w:jc w:val="both"/>
        <w:rPr>
          <w:rFonts w:asciiTheme="minorHAnsi" w:hAnsiTheme="minorHAnsi" w:cs="Arial"/>
        </w:rPr>
      </w:pPr>
      <w:r w:rsidRPr="008E5D2E">
        <w:rPr>
          <w:rFonts w:asciiTheme="minorHAnsi" w:hAnsiTheme="minorHAnsi" w:cs="Arial"/>
        </w:rPr>
        <w:t xml:space="preserve">o którym mowa w art. 228–230a, art. 250a Kodeksu karnego, w art. 46–48 ustawy z dnia 25 czerwca 2010 r. o sporcie (Dz. U. z 2020 r. poz. 1133 oraz z 2021 r. poz. 2054) lub w art. 54 ust. 1–4 ustawy </w:t>
      </w:r>
      <w:r w:rsidR="00093555">
        <w:rPr>
          <w:rFonts w:asciiTheme="minorHAnsi" w:hAnsiTheme="minorHAnsi" w:cs="Arial"/>
        </w:rPr>
        <w:br/>
      </w:r>
      <w:r w:rsidRPr="008E5D2E">
        <w:rPr>
          <w:rFonts w:asciiTheme="minorHAnsi" w:hAnsiTheme="minorHAnsi" w:cs="Arial"/>
        </w:rPr>
        <w:t xml:space="preserve">z dnia 12 maja 2011 r. o refundacji leków, środków spożywczych specjalnego przeznaczenia żywieniowego oraz wyrobów medycznych (Dz. U. z 2021 r. poz. 523, 1292, 1559 i 2054), </w:t>
      </w:r>
    </w:p>
    <w:p w14:paraId="522CA469" w14:textId="77777777" w:rsidR="00C7493B" w:rsidRPr="00C7493B" w:rsidRDefault="00C7493B" w:rsidP="003F1F33">
      <w:pPr>
        <w:pStyle w:val="Akapitzlist"/>
        <w:numPr>
          <w:ilvl w:val="2"/>
          <w:numId w:val="36"/>
        </w:numPr>
        <w:spacing w:after="160" w:line="240" w:lineRule="auto"/>
        <w:ind w:left="993" w:hanging="284"/>
        <w:jc w:val="both"/>
        <w:rPr>
          <w:rFonts w:asciiTheme="minorHAnsi" w:hAnsiTheme="minorHAnsi" w:cs="Arial"/>
        </w:rPr>
      </w:pPr>
      <w:r w:rsidRPr="00C7493B">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AC3F0B" w14:textId="77777777" w:rsidR="00C7493B" w:rsidRPr="00C7493B" w:rsidRDefault="00C7493B" w:rsidP="003F1F33">
      <w:pPr>
        <w:pStyle w:val="Akapitzlist"/>
        <w:numPr>
          <w:ilvl w:val="2"/>
          <w:numId w:val="36"/>
        </w:numPr>
        <w:spacing w:after="160" w:line="240" w:lineRule="auto"/>
        <w:ind w:left="993" w:hanging="284"/>
        <w:jc w:val="both"/>
        <w:rPr>
          <w:rFonts w:asciiTheme="minorHAnsi" w:hAnsiTheme="minorHAnsi" w:cs="Arial"/>
        </w:rPr>
      </w:pPr>
      <w:r w:rsidRPr="00C7493B">
        <w:rPr>
          <w:rFonts w:asciiTheme="minorHAnsi" w:hAnsiTheme="minorHAnsi" w:cs="Arial"/>
        </w:rPr>
        <w:t>o charakterze terrorystycznym, o którym mowa w art. 115 § 20 Kodeksu karnego, lub mające na celu popełnienie tego przestępstwa,</w:t>
      </w:r>
    </w:p>
    <w:p w14:paraId="0BFB35E2" w14:textId="77777777" w:rsidR="00C7493B" w:rsidRPr="00C7493B" w:rsidRDefault="00C7493B" w:rsidP="003F1F33">
      <w:pPr>
        <w:pStyle w:val="Akapitzlist"/>
        <w:numPr>
          <w:ilvl w:val="2"/>
          <w:numId w:val="36"/>
        </w:numPr>
        <w:spacing w:after="160" w:line="240" w:lineRule="auto"/>
        <w:ind w:left="993" w:hanging="284"/>
        <w:jc w:val="both"/>
        <w:rPr>
          <w:rFonts w:asciiTheme="minorHAnsi" w:hAnsiTheme="minorHAnsi" w:cs="Arial"/>
        </w:rPr>
      </w:pPr>
      <w:r w:rsidRPr="00C7493B">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F4ECB03" w14:textId="77777777" w:rsidR="00C7493B" w:rsidRPr="00C7493B" w:rsidRDefault="00C7493B" w:rsidP="003F1F33">
      <w:pPr>
        <w:pStyle w:val="Akapitzlist"/>
        <w:numPr>
          <w:ilvl w:val="2"/>
          <w:numId w:val="36"/>
        </w:numPr>
        <w:spacing w:after="0" w:line="240" w:lineRule="auto"/>
        <w:ind w:left="993" w:hanging="284"/>
        <w:jc w:val="both"/>
        <w:rPr>
          <w:rFonts w:asciiTheme="minorHAnsi" w:hAnsiTheme="minorHAnsi" w:cs="Arial"/>
        </w:rPr>
      </w:pPr>
      <w:r w:rsidRPr="00C7493B">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CEF680" w14:textId="77777777" w:rsidR="00C7493B" w:rsidRPr="00C7493B" w:rsidRDefault="00C7493B" w:rsidP="003F1F33">
      <w:pPr>
        <w:pStyle w:val="Akapitzlist"/>
        <w:numPr>
          <w:ilvl w:val="2"/>
          <w:numId w:val="36"/>
        </w:numPr>
        <w:spacing w:after="0" w:line="240" w:lineRule="auto"/>
        <w:ind w:left="993" w:hanging="284"/>
        <w:jc w:val="both"/>
        <w:rPr>
          <w:rFonts w:asciiTheme="minorHAnsi" w:hAnsiTheme="minorHAnsi" w:cs="Arial"/>
        </w:rPr>
      </w:pPr>
      <w:r w:rsidRPr="00C7493B">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3AD3601F" w14:textId="77777777" w:rsidR="00C7493B" w:rsidRPr="00C7493B" w:rsidRDefault="00C7493B" w:rsidP="00C7493B">
      <w:pPr>
        <w:spacing w:after="0" w:line="240" w:lineRule="auto"/>
        <w:ind w:left="709"/>
        <w:jc w:val="both"/>
        <w:rPr>
          <w:rFonts w:asciiTheme="minorHAnsi" w:hAnsiTheme="minorHAnsi" w:cs="Arial"/>
          <w:sz w:val="22"/>
          <w:szCs w:val="22"/>
        </w:rPr>
      </w:pPr>
      <w:r w:rsidRPr="00C7493B">
        <w:rPr>
          <w:rFonts w:asciiTheme="minorHAnsi" w:hAnsiTheme="minorHAnsi" w:cs="Arial"/>
          <w:sz w:val="22"/>
          <w:szCs w:val="22"/>
        </w:rPr>
        <w:t>– lub za odpowiedni czyn zabroniony określony w przepisach prawa obcego;</w:t>
      </w:r>
    </w:p>
    <w:p w14:paraId="5A1B5403" w14:textId="77777777" w:rsidR="00C7493B" w:rsidRPr="00C7493B" w:rsidRDefault="00C7493B" w:rsidP="003F1F33">
      <w:pPr>
        <w:pStyle w:val="Akapitzlist"/>
        <w:numPr>
          <w:ilvl w:val="1"/>
          <w:numId w:val="36"/>
        </w:numPr>
        <w:spacing w:after="0" w:line="240" w:lineRule="auto"/>
        <w:ind w:left="709" w:hanging="283"/>
        <w:jc w:val="both"/>
        <w:rPr>
          <w:rFonts w:asciiTheme="minorHAnsi" w:hAnsiTheme="minorHAnsi" w:cs="Arial"/>
        </w:rPr>
      </w:pPr>
      <w:r w:rsidRPr="00C7493B">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72CD41" w14:textId="77777777" w:rsidR="00C7493B" w:rsidRPr="00C7493B" w:rsidRDefault="00C7493B" w:rsidP="003F1F33">
      <w:pPr>
        <w:pStyle w:val="Akapitzlist"/>
        <w:numPr>
          <w:ilvl w:val="1"/>
          <w:numId w:val="36"/>
        </w:numPr>
        <w:spacing w:after="160" w:line="240" w:lineRule="auto"/>
        <w:ind w:left="709" w:hanging="283"/>
        <w:jc w:val="both"/>
        <w:rPr>
          <w:rFonts w:asciiTheme="minorHAnsi" w:hAnsiTheme="minorHAnsi" w:cs="Arial"/>
        </w:rPr>
      </w:pPr>
      <w:r w:rsidRPr="00C7493B">
        <w:rPr>
          <w:rFonts w:asciiTheme="minorHAnsi" w:hAnsiTheme="minorHAnsi"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C7493B">
        <w:rPr>
          <w:rFonts w:asciiTheme="minorHAnsi" w:hAnsiTheme="minorHAnsi" w:cs="Arial"/>
        </w:rPr>
        <w:lastRenderedPageBreak/>
        <w:t>ubezpieczenie społeczne lub zdrowotne wraz z odsetkami lub grzywnami lub zawarł wiążące porozumienie w sprawie spłaty tych należności;</w:t>
      </w:r>
    </w:p>
    <w:p w14:paraId="00393279" w14:textId="77777777" w:rsidR="00C7493B" w:rsidRPr="00C7493B" w:rsidRDefault="00C7493B" w:rsidP="003F1F33">
      <w:pPr>
        <w:pStyle w:val="Akapitzlist"/>
        <w:numPr>
          <w:ilvl w:val="1"/>
          <w:numId w:val="36"/>
        </w:numPr>
        <w:spacing w:after="160" w:line="240" w:lineRule="auto"/>
        <w:ind w:left="709" w:hanging="283"/>
        <w:jc w:val="both"/>
        <w:rPr>
          <w:rFonts w:asciiTheme="minorHAnsi" w:hAnsiTheme="minorHAnsi" w:cs="Arial"/>
        </w:rPr>
      </w:pPr>
      <w:r w:rsidRPr="00C7493B">
        <w:rPr>
          <w:rFonts w:asciiTheme="minorHAnsi" w:hAnsiTheme="minorHAnsi" w:cs="Arial"/>
        </w:rPr>
        <w:t>wobec którego prawomocnie  orzeczono zakaz ubiegania się o zamówienia publiczne;</w:t>
      </w:r>
    </w:p>
    <w:p w14:paraId="2D52091A" w14:textId="77777777" w:rsidR="00C7493B" w:rsidRPr="00C7493B" w:rsidRDefault="00C7493B" w:rsidP="003F1F33">
      <w:pPr>
        <w:pStyle w:val="Akapitzlist"/>
        <w:numPr>
          <w:ilvl w:val="1"/>
          <w:numId w:val="36"/>
        </w:numPr>
        <w:spacing w:after="160" w:line="240" w:lineRule="auto"/>
        <w:ind w:left="709" w:hanging="283"/>
        <w:jc w:val="both"/>
        <w:rPr>
          <w:rFonts w:asciiTheme="minorHAnsi" w:hAnsiTheme="minorHAnsi" w:cs="Arial"/>
        </w:rPr>
      </w:pPr>
      <w:r w:rsidRPr="00C7493B">
        <w:rPr>
          <w:rFonts w:asciiTheme="minorHAnsi" w:hAnsiTheme="minorHAnsi"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33E651" w14:textId="77777777" w:rsidR="00C7493B" w:rsidRDefault="00C7493B" w:rsidP="003F1F33">
      <w:pPr>
        <w:pStyle w:val="Akapitzlist"/>
        <w:numPr>
          <w:ilvl w:val="1"/>
          <w:numId w:val="36"/>
        </w:numPr>
        <w:spacing w:after="160" w:line="240" w:lineRule="auto"/>
        <w:ind w:left="709" w:hanging="283"/>
        <w:jc w:val="both"/>
        <w:rPr>
          <w:rFonts w:asciiTheme="minorHAnsi" w:hAnsiTheme="minorHAnsi" w:cs="Arial"/>
          <w:sz w:val="18"/>
          <w:szCs w:val="18"/>
        </w:rPr>
      </w:pPr>
      <w:r w:rsidRPr="00C7493B">
        <w:rPr>
          <w:rFonts w:asciiTheme="minorHAnsi" w:hAnsiTheme="minorHAnsi" w:cs="Arial"/>
        </w:rPr>
        <w:t xml:space="preserve">jeżeli, w przypadkach, o których mowa w art. 85 ust. 1 </w:t>
      </w:r>
      <w:proofErr w:type="spellStart"/>
      <w:r w:rsidRPr="00C7493B">
        <w:rPr>
          <w:rFonts w:asciiTheme="minorHAnsi" w:hAnsiTheme="minorHAnsi" w:cs="Arial"/>
        </w:rPr>
        <w:t>uPzp</w:t>
      </w:r>
      <w:proofErr w:type="spellEnd"/>
      <w:r w:rsidRPr="00C7493B">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17784F" w14:textId="77777777" w:rsidR="007D4C84" w:rsidRPr="00226E09" w:rsidRDefault="007D4C84" w:rsidP="00BA40A5">
      <w:pPr>
        <w:spacing w:before="10" w:afterLines="10" w:after="24" w:line="276" w:lineRule="auto"/>
        <w:jc w:val="both"/>
        <w:rPr>
          <w:rFonts w:asciiTheme="minorHAnsi" w:hAnsiTheme="minorHAnsi"/>
          <w:b/>
          <w:sz w:val="22"/>
          <w:szCs w:val="22"/>
        </w:rPr>
      </w:pPr>
    </w:p>
    <w:p w14:paraId="306F4218"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74772ED" w14:textId="77777777" w:rsidR="00651FC1" w:rsidRPr="00651FC1" w:rsidRDefault="00651FC1" w:rsidP="003F1F33">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4B10D0A1" w14:textId="77777777" w:rsidR="00651FC1" w:rsidRDefault="00651FC1" w:rsidP="003F1F33">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61D60DA9" w14:textId="77777777" w:rsidR="00850CFD" w:rsidRPr="00651FC1" w:rsidRDefault="00850CFD" w:rsidP="00850CFD">
      <w:pPr>
        <w:pStyle w:val="Akapitzlist"/>
        <w:spacing w:before="10" w:afterLines="10" w:after="24" w:line="240" w:lineRule="auto"/>
        <w:ind w:left="426"/>
        <w:jc w:val="both"/>
        <w:rPr>
          <w:rFonts w:asciiTheme="minorHAnsi" w:hAnsiTheme="minorHAnsi" w:cs="Arial"/>
        </w:rPr>
      </w:pPr>
    </w:p>
    <w:p w14:paraId="651A6882" w14:textId="77777777" w:rsidR="00850CFD" w:rsidRPr="00850CFD" w:rsidRDefault="00850CFD" w:rsidP="00850CFD">
      <w:pPr>
        <w:numPr>
          <w:ilvl w:val="1"/>
          <w:numId w:val="35"/>
        </w:numPr>
        <w:spacing w:after="0" w:line="240" w:lineRule="auto"/>
        <w:ind w:left="851" w:hanging="445"/>
        <w:jc w:val="both"/>
        <w:rPr>
          <w:rFonts w:ascii="Calibri" w:eastAsia="Calibri" w:hAnsi="Calibri" w:cs="Calibri"/>
          <w:sz w:val="22"/>
          <w:szCs w:val="22"/>
          <w:lang w:eastAsia="en-US"/>
        </w:rPr>
      </w:pPr>
      <w:r w:rsidRPr="00850CFD">
        <w:rPr>
          <w:rFonts w:ascii="Calibri" w:eastAsia="Calibri" w:hAnsi="Calibri" w:cs="Calibri"/>
          <w:sz w:val="22"/>
          <w:szCs w:val="22"/>
          <w:lang w:eastAsia="en-US"/>
        </w:rPr>
        <w:t xml:space="preserve">Zdolności do występowania w obrocie gospodarczym: </w:t>
      </w:r>
    </w:p>
    <w:p w14:paraId="412828FB" w14:textId="77777777" w:rsidR="00850CFD" w:rsidRPr="00850CFD" w:rsidRDefault="00850CFD" w:rsidP="00850CFD">
      <w:pPr>
        <w:spacing w:after="0" w:line="240" w:lineRule="auto"/>
        <w:ind w:left="851"/>
        <w:jc w:val="both"/>
        <w:rPr>
          <w:rFonts w:ascii="Calibri" w:eastAsia="Calibri" w:hAnsi="Calibri" w:cs="Calibri"/>
          <w:b/>
          <w:bCs/>
          <w:sz w:val="22"/>
          <w:szCs w:val="22"/>
          <w:lang w:eastAsia="en-US"/>
        </w:rPr>
      </w:pPr>
      <w:r w:rsidRPr="00850CFD">
        <w:rPr>
          <w:rFonts w:ascii="Calibri" w:eastAsia="Calibri" w:hAnsi="Calibri" w:cs="Calibri"/>
          <w:b/>
          <w:bCs/>
          <w:sz w:val="22"/>
          <w:szCs w:val="22"/>
          <w:lang w:eastAsia="en-US"/>
        </w:rPr>
        <w:t>Zamawiający nie formułuje warunku w tym zakresie.</w:t>
      </w:r>
    </w:p>
    <w:p w14:paraId="3CB8F249" w14:textId="77777777" w:rsidR="00850CFD" w:rsidRPr="00850CFD" w:rsidRDefault="00850CFD" w:rsidP="00850CFD">
      <w:pPr>
        <w:numPr>
          <w:ilvl w:val="1"/>
          <w:numId w:val="35"/>
        </w:numPr>
        <w:spacing w:after="0" w:line="240" w:lineRule="auto"/>
        <w:ind w:left="851" w:hanging="445"/>
        <w:jc w:val="both"/>
        <w:rPr>
          <w:rFonts w:ascii="Calibri" w:eastAsia="Calibri" w:hAnsi="Calibri" w:cs="Calibri"/>
          <w:sz w:val="22"/>
          <w:szCs w:val="22"/>
          <w:lang w:eastAsia="en-US"/>
        </w:rPr>
      </w:pPr>
      <w:r w:rsidRPr="00850CFD">
        <w:rPr>
          <w:rFonts w:ascii="Calibri" w:eastAsia="Calibri" w:hAnsi="Calibri" w:cs="Calibri"/>
          <w:sz w:val="22"/>
          <w:szCs w:val="22"/>
          <w:lang w:eastAsia="en-US"/>
        </w:rPr>
        <w:t xml:space="preserve">Uprawnień do prowadzenia określonej działalności gospodarczej lub zawodowej: </w:t>
      </w:r>
    </w:p>
    <w:p w14:paraId="1E33B0D7" w14:textId="77777777" w:rsidR="00850CFD" w:rsidRPr="00850CFD" w:rsidRDefault="00850CFD" w:rsidP="00850CFD">
      <w:pPr>
        <w:numPr>
          <w:ilvl w:val="0"/>
          <w:numId w:val="57"/>
        </w:numPr>
        <w:spacing w:after="0" w:line="240" w:lineRule="auto"/>
        <w:jc w:val="both"/>
        <w:rPr>
          <w:rFonts w:ascii="Calibri" w:hAnsi="Calibri" w:cs="Calibri"/>
          <w:sz w:val="22"/>
          <w:szCs w:val="22"/>
        </w:rPr>
      </w:pPr>
      <w:r w:rsidRPr="00850CFD">
        <w:rPr>
          <w:rFonts w:ascii="Calibri" w:hAnsi="Calibri" w:cs="Calibri"/>
          <w:sz w:val="22"/>
          <w:szCs w:val="22"/>
        </w:rPr>
        <w:t xml:space="preserve">Wykonawca spełni warunek jeżeli wykaże, że: </w:t>
      </w:r>
    </w:p>
    <w:p w14:paraId="4013E52C" w14:textId="77777777" w:rsidR="00850CFD" w:rsidRPr="00850CFD" w:rsidRDefault="00850CFD" w:rsidP="00850CFD">
      <w:pPr>
        <w:numPr>
          <w:ilvl w:val="0"/>
          <w:numId w:val="56"/>
        </w:numPr>
        <w:autoSpaceDE w:val="0"/>
        <w:autoSpaceDN w:val="0"/>
        <w:spacing w:after="0" w:line="240" w:lineRule="auto"/>
        <w:jc w:val="both"/>
        <w:rPr>
          <w:rFonts w:ascii="Calibri" w:hAnsi="Calibri" w:cs="Calibri"/>
          <w:sz w:val="22"/>
          <w:szCs w:val="22"/>
        </w:rPr>
      </w:pPr>
      <w:r w:rsidRPr="00850CFD">
        <w:rPr>
          <w:rFonts w:ascii="Calibri" w:hAnsi="Calibri" w:cs="Calibri"/>
          <w:sz w:val="22"/>
          <w:szCs w:val="22"/>
        </w:rPr>
        <w:t>posiada ważną koncesję lub zezwolenie Głównego Inspektora Farmaceutycznego (GIF) dla hurtowni farmaceutycznej,</w:t>
      </w:r>
    </w:p>
    <w:p w14:paraId="564BA43F" w14:textId="77777777" w:rsidR="00850CFD" w:rsidRPr="00850CFD" w:rsidRDefault="00850CFD" w:rsidP="00850CFD">
      <w:pPr>
        <w:numPr>
          <w:ilvl w:val="0"/>
          <w:numId w:val="56"/>
        </w:numPr>
        <w:autoSpaceDE w:val="0"/>
        <w:autoSpaceDN w:val="0"/>
        <w:spacing w:after="0" w:line="240" w:lineRule="auto"/>
        <w:jc w:val="both"/>
        <w:rPr>
          <w:rFonts w:ascii="Calibri" w:hAnsi="Calibri" w:cs="Calibri"/>
          <w:sz w:val="22"/>
          <w:szCs w:val="22"/>
        </w:rPr>
      </w:pPr>
      <w:r w:rsidRPr="00850CFD">
        <w:rPr>
          <w:rFonts w:ascii="Calibri" w:hAnsi="Calibri" w:cs="Calibri"/>
          <w:sz w:val="22"/>
          <w:szCs w:val="22"/>
        </w:rPr>
        <w:t>posiada ważne zezwolenie Głównego Inspektora Farmaceutycznego na wytwarzanie jeżeli Wykonawca jest wytwórcą,</w:t>
      </w:r>
    </w:p>
    <w:p w14:paraId="2EE8E7DE" w14:textId="77777777" w:rsidR="00850CFD" w:rsidRPr="00850CFD" w:rsidRDefault="00850CFD" w:rsidP="00850CFD">
      <w:pPr>
        <w:numPr>
          <w:ilvl w:val="0"/>
          <w:numId w:val="56"/>
        </w:numPr>
        <w:autoSpaceDE w:val="0"/>
        <w:autoSpaceDN w:val="0"/>
        <w:spacing w:after="0" w:line="240" w:lineRule="auto"/>
        <w:jc w:val="both"/>
        <w:rPr>
          <w:rFonts w:ascii="Calibri" w:hAnsi="Calibri" w:cs="Calibri"/>
          <w:sz w:val="22"/>
          <w:szCs w:val="22"/>
        </w:rPr>
      </w:pPr>
      <w:r w:rsidRPr="00850CFD">
        <w:rPr>
          <w:rFonts w:ascii="Calibri" w:hAnsi="Calibri" w:cs="Calibri"/>
          <w:sz w:val="22"/>
          <w:szCs w:val="22"/>
        </w:rPr>
        <w:t>w przypadku Wykonawcy prowadzącego skład konsygnacyjny ważne zezwolenie na prowadzenie składu zawierające uprawnienia przyznane przez GIF w zakresie obrotu produktami leczniczymi.</w:t>
      </w:r>
    </w:p>
    <w:p w14:paraId="38140777" w14:textId="77777777" w:rsidR="00850CFD" w:rsidRPr="00850CFD" w:rsidRDefault="00850CFD" w:rsidP="00850CFD">
      <w:pPr>
        <w:autoSpaceDE w:val="0"/>
        <w:autoSpaceDN w:val="0"/>
        <w:spacing w:after="0" w:line="240" w:lineRule="auto"/>
        <w:ind w:left="1145"/>
        <w:jc w:val="both"/>
        <w:rPr>
          <w:rFonts w:ascii="Calibri" w:hAnsi="Calibri" w:cs="Calibri"/>
          <w:sz w:val="22"/>
          <w:szCs w:val="22"/>
        </w:rPr>
      </w:pPr>
    </w:p>
    <w:p w14:paraId="736F3592" w14:textId="77777777" w:rsidR="00850CFD" w:rsidRPr="00850CFD" w:rsidRDefault="00850CFD" w:rsidP="00850CFD">
      <w:pPr>
        <w:autoSpaceDE w:val="0"/>
        <w:autoSpaceDN w:val="0"/>
        <w:spacing w:after="0" w:line="240" w:lineRule="auto"/>
        <w:ind w:left="425"/>
        <w:jc w:val="both"/>
        <w:rPr>
          <w:rFonts w:ascii="Calibri" w:hAnsi="Calibri" w:cs="Calibri"/>
          <w:sz w:val="22"/>
          <w:szCs w:val="22"/>
        </w:rPr>
      </w:pPr>
      <w:r w:rsidRPr="00850CFD">
        <w:rPr>
          <w:rFonts w:ascii="Calibri" w:hAnsi="Calibri" w:cs="Calibri"/>
          <w:sz w:val="22"/>
          <w:szCs w:val="22"/>
        </w:rPr>
        <w:t>-W przypadku, kiedy zaproponowany asortyment nie wymaga dokumentu w/w, należy załączyć oświadczenie.</w:t>
      </w:r>
    </w:p>
    <w:p w14:paraId="0C671DF9" w14:textId="77777777" w:rsidR="00850CFD" w:rsidRPr="00850CFD" w:rsidRDefault="00850CFD" w:rsidP="00850CFD">
      <w:pPr>
        <w:numPr>
          <w:ilvl w:val="0"/>
          <w:numId w:val="57"/>
        </w:numPr>
        <w:autoSpaceDE w:val="0"/>
        <w:autoSpaceDN w:val="0"/>
        <w:spacing w:after="0" w:line="240" w:lineRule="auto"/>
        <w:jc w:val="both"/>
        <w:rPr>
          <w:rFonts w:ascii="Calibri" w:hAnsi="Calibri" w:cs="Calibri"/>
          <w:sz w:val="22"/>
          <w:szCs w:val="22"/>
        </w:rPr>
      </w:pPr>
      <w:r w:rsidRPr="00850CFD">
        <w:rPr>
          <w:rFonts w:ascii="Calibri" w:hAnsi="Calibri" w:cs="Calibri"/>
          <w:sz w:val="22"/>
          <w:szCs w:val="22"/>
        </w:rPr>
        <w:t>Wykonawca w celu spełnienia powyższego zobowiązany jest przedstawić zezwolenie   Państwowej Agencji Atomistyki na transport i obrót.</w:t>
      </w:r>
    </w:p>
    <w:p w14:paraId="6AF59DB7" w14:textId="77777777" w:rsidR="00850CFD" w:rsidRPr="00850CFD" w:rsidRDefault="00850CFD" w:rsidP="00850CFD">
      <w:pPr>
        <w:autoSpaceDE w:val="0"/>
        <w:autoSpaceDN w:val="0"/>
        <w:spacing w:after="0" w:line="240" w:lineRule="auto"/>
        <w:ind w:left="765"/>
        <w:jc w:val="both"/>
        <w:rPr>
          <w:rFonts w:ascii="Calibri" w:hAnsi="Calibri" w:cs="Calibri"/>
          <w:sz w:val="22"/>
          <w:szCs w:val="22"/>
        </w:rPr>
      </w:pPr>
    </w:p>
    <w:p w14:paraId="6BB06186" w14:textId="77777777" w:rsidR="00850CFD" w:rsidRPr="00850CFD" w:rsidRDefault="00850CFD" w:rsidP="00850CFD">
      <w:pPr>
        <w:tabs>
          <w:tab w:val="center" w:pos="426"/>
        </w:tabs>
        <w:spacing w:after="0" w:line="240" w:lineRule="auto"/>
        <w:ind w:left="425"/>
        <w:jc w:val="both"/>
        <w:rPr>
          <w:rFonts w:ascii="Calibri" w:hAnsi="Calibri" w:cs="Calibri"/>
          <w:sz w:val="22"/>
          <w:szCs w:val="22"/>
        </w:rPr>
      </w:pPr>
      <w:r w:rsidRPr="00850CFD">
        <w:rPr>
          <w:rFonts w:ascii="Calibri" w:eastAsia="Calibri" w:hAnsi="Calibri" w:cs="Calibri"/>
          <w:sz w:val="22"/>
          <w:szCs w:val="22"/>
          <w:lang w:eastAsia="en-US"/>
        </w:rPr>
        <w:t>UWAGA: W przypadku Wykonawców wspólnie ubiegających się o udzielenie zamówienia, zgodnie</w:t>
      </w:r>
      <w:r w:rsidRPr="00850CFD">
        <w:rPr>
          <w:rFonts w:ascii="Calibri" w:hAnsi="Calibri" w:cs="Calibri"/>
          <w:sz w:val="22"/>
          <w:szCs w:val="22"/>
        </w:rPr>
        <w:t xml:space="preserve"> z art. 117 ust. 2 ustawy warunek zostanie uznany za spełniony, jeżeli co najmniej jeden z Wykonawców posiada wymagane uprawnienia i zrealizuje dostawy, do których realizacji te uprawnienia są wymagane.</w:t>
      </w:r>
    </w:p>
    <w:p w14:paraId="02DCA182" w14:textId="77777777" w:rsidR="00850CFD" w:rsidRPr="00850CFD" w:rsidRDefault="00850CFD" w:rsidP="00850CFD">
      <w:pPr>
        <w:numPr>
          <w:ilvl w:val="1"/>
          <w:numId w:val="35"/>
        </w:numPr>
        <w:spacing w:before="120" w:afterLines="50" w:after="120" w:line="240" w:lineRule="auto"/>
        <w:ind w:left="851" w:hanging="445"/>
        <w:jc w:val="both"/>
        <w:rPr>
          <w:rFonts w:ascii="Calibri" w:eastAsia="Calibri" w:hAnsi="Calibri" w:cs="Calibri"/>
          <w:sz w:val="22"/>
          <w:szCs w:val="22"/>
          <w:lang w:eastAsia="en-US"/>
        </w:rPr>
      </w:pPr>
      <w:r w:rsidRPr="00850CFD">
        <w:rPr>
          <w:rFonts w:ascii="Calibri" w:eastAsia="Calibri" w:hAnsi="Calibri" w:cs="Calibri"/>
          <w:sz w:val="22"/>
          <w:szCs w:val="22"/>
          <w:lang w:eastAsia="en-US"/>
        </w:rPr>
        <w:t xml:space="preserve">Sytuacji ekonomicznej lub finansowej: </w:t>
      </w:r>
    </w:p>
    <w:p w14:paraId="652CAD20" w14:textId="77777777" w:rsidR="00850CFD" w:rsidRPr="00850CFD" w:rsidRDefault="00850CFD" w:rsidP="00850CFD">
      <w:pPr>
        <w:spacing w:before="120" w:afterLines="50" w:after="120" w:line="240" w:lineRule="auto"/>
        <w:jc w:val="both"/>
        <w:rPr>
          <w:rFonts w:ascii="Calibri" w:eastAsia="Calibri" w:hAnsi="Calibri" w:cs="Calibri"/>
          <w:b/>
          <w:bCs/>
          <w:sz w:val="22"/>
          <w:szCs w:val="22"/>
          <w:lang w:eastAsia="en-US"/>
        </w:rPr>
      </w:pPr>
      <w:r w:rsidRPr="00850CFD">
        <w:rPr>
          <w:rFonts w:ascii="Calibri" w:eastAsia="Calibri" w:hAnsi="Calibri" w:cs="Calibri"/>
          <w:b/>
          <w:bCs/>
          <w:sz w:val="22"/>
          <w:szCs w:val="22"/>
          <w:lang w:eastAsia="en-US"/>
        </w:rPr>
        <w:t xml:space="preserve">         Zamawiający nie formułuje warunku w tym zakresie.</w:t>
      </w:r>
    </w:p>
    <w:p w14:paraId="7DFA879B" w14:textId="77777777" w:rsidR="00850CFD" w:rsidRPr="00850CFD" w:rsidRDefault="00850CFD" w:rsidP="00850CFD">
      <w:pPr>
        <w:numPr>
          <w:ilvl w:val="1"/>
          <w:numId w:val="35"/>
        </w:numPr>
        <w:spacing w:before="120" w:afterLines="50" w:after="120" w:line="240" w:lineRule="auto"/>
        <w:ind w:left="851" w:hanging="445"/>
        <w:jc w:val="both"/>
        <w:rPr>
          <w:rFonts w:ascii="Calibri" w:eastAsia="Calibri" w:hAnsi="Calibri" w:cs="Calibri"/>
          <w:sz w:val="22"/>
          <w:szCs w:val="22"/>
          <w:lang w:eastAsia="en-US"/>
        </w:rPr>
      </w:pPr>
      <w:bookmarkStart w:id="0" w:name="_Hlk168478338"/>
      <w:r w:rsidRPr="00850CFD">
        <w:rPr>
          <w:rFonts w:ascii="Calibri" w:eastAsia="Calibri" w:hAnsi="Calibri" w:cs="Calibri"/>
          <w:sz w:val="22"/>
          <w:szCs w:val="22"/>
          <w:lang w:eastAsia="en-US"/>
        </w:rPr>
        <w:t xml:space="preserve">Zdolności technicznej lub zawodowej: </w:t>
      </w:r>
    </w:p>
    <w:p w14:paraId="0F313421" w14:textId="77777777" w:rsidR="00850CFD" w:rsidRPr="00850CFD" w:rsidRDefault="00850CFD" w:rsidP="00850CFD">
      <w:pPr>
        <w:spacing w:before="120" w:afterLines="50" w:after="120"/>
        <w:ind w:left="406"/>
        <w:jc w:val="both"/>
        <w:rPr>
          <w:rFonts w:ascii="Calibri" w:eastAsia="Calibri" w:hAnsi="Calibri" w:cs="Calibri"/>
          <w:sz w:val="22"/>
          <w:szCs w:val="22"/>
          <w:lang w:eastAsia="en-US"/>
        </w:rPr>
      </w:pPr>
      <w:r w:rsidRPr="00850CFD">
        <w:rPr>
          <w:rFonts w:ascii="Calibri" w:hAnsi="Calibri" w:cs="Calibri"/>
          <w:b/>
          <w:bCs/>
          <w:sz w:val="22"/>
          <w:szCs w:val="22"/>
        </w:rPr>
        <w:t>Wykonawca spełni warunek jeżeli przedstawi :</w:t>
      </w:r>
    </w:p>
    <w:p w14:paraId="6DA9A256" w14:textId="77777777" w:rsidR="00850CFD" w:rsidRPr="00850CFD" w:rsidRDefault="00850CFD" w:rsidP="00850CFD">
      <w:pPr>
        <w:spacing w:before="120" w:afterLines="50" w:after="120"/>
        <w:ind w:left="406" w:firstLine="134"/>
        <w:jc w:val="both"/>
        <w:rPr>
          <w:rFonts w:ascii="Calibri" w:eastAsia="Calibri" w:hAnsi="Calibri" w:cs="Calibri"/>
          <w:sz w:val="22"/>
          <w:szCs w:val="22"/>
          <w:lang w:eastAsia="en-US"/>
        </w:rPr>
      </w:pPr>
      <w:r w:rsidRPr="00850CFD">
        <w:rPr>
          <w:rFonts w:ascii="Calibri" w:hAnsi="Calibri" w:cs="Calibri"/>
          <w:bCs/>
          <w:sz w:val="22"/>
          <w:szCs w:val="22"/>
        </w:rPr>
        <w:t xml:space="preserve">- Oświadczenie o posiadaniu środka transportu zapewniającego przewóz oferowanych   </w:t>
      </w:r>
      <w:proofErr w:type="spellStart"/>
      <w:r w:rsidRPr="00850CFD">
        <w:rPr>
          <w:rFonts w:ascii="Calibri" w:hAnsi="Calibri" w:cs="Calibri"/>
          <w:bCs/>
          <w:sz w:val="22"/>
          <w:szCs w:val="22"/>
        </w:rPr>
        <w:t>radiofarmaceutyków</w:t>
      </w:r>
      <w:proofErr w:type="spellEnd"/>
      <w:r w:rsidRPr="00850CFD">
        <w:rPr>
          <w:rFonts w:ascii="Calibri" w:hAnsi="Calibri" w:cs="Calibri"/>
          <w:bCs/>
          <w:sz w:val="22"/>
          <w:szCs w:val="22"/>
        </w:rPr>
        <w:t>, zgodnie z obowiązującym prawem.</w:t>
      </w:r>
    </w:p>
    <w:bookmarkEnd w:id="0"/>
    <w:p w14:paraId="0D8FF362"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6678B3F7" w14:textId="77777777" w:rsidR="00D966F9" w:rsidRPr="006717FD" w:rsidRDefault="00D966F9" w:rsidP="00D966F9">
      <w:pPr>
        <w:spacing w:after="0" w:line="240" w:lineRule="auto"/>
        <w:jc w:val="both"/>
        <w:rPr>
          <w:rFonts w:ascii="Calibri" w:hAnsi="Calibri"/>
          <w:b/>
          <w:sz w:val="22"/>
          <w:szCs w:val="22"/>
        </w:rPr>
      </w:pPr>
      <w:r w:rsidRPr="006717FD">
        <w:rPr>
          <w:rFonts w:ascii="Calibri" w:hAnsi="Calibri" w:cs="Arial"/>
          <w:b/>
          <w:sz w:val="22"/>
          <w:szCs w:val="22"/>
        </w:rPr>
        <w:t xml:space="preserve">ROZDZIAŁ X. </w:t>
      </w:r>
      <w:r w:rsidRPr="006717FD">
        <w:rPr>
          <w:rFonts w:ascii="Calibri" w:hAnsi="Calibri"/>
          <w:b/>
          <w:sz w:val="22"/>
          <w:szCs w:val="22"/>
        </w:rPr>
        <w:t>WYKAZ PODMIOTOWYCH ŚRODKÓW DOWODOWYCH</w:t>
      </w:r>
    </w:p>
    <w:p w14:paraId="3F9D01DE" w14:textId="77777777" w:rsidR="00E638E6" w:rsidRPr="006717FD" w:rsidRDefault="00E638E6" w:rsidP="00D966F9">
      <w:pPr>
        <w:spacing w:after="0" w:line="240" w:lineRule="auto"/>
        <w:jc w:val="both"/>
        <w:rPr>
          <w:rFonts w:ascii="Calibri" w:hAnsi="Calibri"/>
          <w:b/>
          <w:sz w:val="22"/>
          <w:szCs w:val="22"/>
        </w:rPr>
      </w:pPr>
    </w:p>
    <w:p w14:paraId="055D7426" w14:textId="77777777" w:rsidR="00CE3C6B" w:rsidRDefault="00CE3C6B" w:rsidP="003F1F33">
      <w:pPr>
        <w:pStyle w:val="Akapitzlist"/>
        <w:numPr>
          <w:ilvl w:val="0"/>
          <w:numId w:val="39"/>
        </w:numPr>
        <w:spacing w:before="10" w:afterLines="10" w:after="24" w:line="240" w:lineRule="auto"/>
        <w:jc w:val="both"/>
        <w:rPr>
          <w:rFonts w:asciiTheme="minorHAnsi" w:hAnsiTheme="minorHAnsi"/>
        </w:rPr>
      </w:pPr>
      <w:r w:rsidRPr="006717FD">
        <w:rPr>
          <w:rFonts w:asciiTheme="minorHAnsi" w:hAnsiTheme="minorHAnsi"/>
        </w:rPr>
        <w:t xml:space="preserve">Zamawiający </w:t>
      </w:r>
      <w:r w:rsidRPr="006717FD">
        <w:rPr>
          <w:rFonts w:asciiTheme="minorHAnsi" w:hAnsiTheme="minorHAnsi"/>
          <w:b/>
          <w:u w:val="single"/>
        </w:rPr>
        <w:t>wezwie Wykonawcę, którego oferta została najwyżej oceniona</w:t>
      </w:r>
      <w:r w:rsidR="00F8356F" w:rsidRPr="006717FD">
        <w:rPr>
          <w:rFonts w:asciiTheme="minorHAnsi" w:hAnsiTheme="minorHAnsi"/>
        </w:rPr>
        <w:t xml:space="preserve"> do złożenia </w:t>
      </w:r>
      <w:r w:rsidR="00D617D3">
        <w:rPr>
          <w:rFonts w:asciiTheme="minorHAnsi" w:hAnsiTheme="minorHAnsi"/>
        </w:rPr>
        <w:br/>
      </w:r>
      <w:r w:rsidR="00F8356F" w:rsidRPr="006717FD">
        <w:rPr>
          <w:rFonts w:asciiTheme="minorHAnsi" w:hAnsiTheme="minorHAnsi"/>
        </w:rPr>
        <w:t xml:space="preserve">w </w:t>
      </w:r>
      <w:r w:rsidRPr="006717FD">
        <w:rPr>
          <w:rFonts w:asciiTheme="minorHAnsi" w:hAnsiTheme="minorHAnsi"/>
        </w:rPr>
        <w:t xml:space="preserve">wyznaczonym terminie nie krótszym niż 5 dni od dnia wezwania, aktualnych na dzień złożenia, </w:t>
      </w:r>
      <w:r w:rsidRPr="006717FD">
        <w:rPr>
          <w:rFonts w:asciiTheme="minorHAnsi" w:hAnsiTheme="minorHAnsi"/>
        </w:rPr>
        <w:lastRenderedPageBreak/>
        <w:t xml:space="preserve">następujących podmiotowych środków dowodowych na potwierdzenie spełniania warunków udziału </w:t>
      </w:r>
      <w:r w:rsidR="00D617D3">
        <w:rPr>
          <w:rFonts w:asciiTheme="minorHAnsi" w:hAnsiTheme="minorHAnsi"/>
        </w:rPr>
        <w:br/>
      </w:r>
      <w:r w:rsidRPr="006717FD">
        <w:rPr>
          <w:rFonts w:asciiTheme="minorHAnsi" w:hAnsiTheme="minorHAnsi"/>
        </w:rPr>
        <w:t>w postępowaniu</w:t>
      </w:r>
      <w:r w:rsidRPr="006717FD">
        <w:rPr>
          <w:rFonts w:asciiTheme="minorHAnsi" w:hAnsiTheme="minorHAnsi"/>
          <w:b/>
        </w:rPr>
        <w:t xml:space="preserve"> </w:t>
      </w:r>
      <w:r w:rsidRPr="006717FD">
        <w:rPr>
          <w:rFonts w:asciiTheme="minorHAnsi" w:hAnsiTheme="minorHAnsi"/>
        </w:rPr>
        <w:t>w zakresie:</w:t>
      </w:r>
    </w:p>
    <w:p w14:paraId="1CA3BCA7" w14:textId="77777777" w:rsidR="00850CFD" w:rsidRPr="00850CFD" w:rsidRDefault="00850CFD" w:rsidP="00850CFD">
      <w:pPr>
        <w:numPr>
          <w:ilvl w:val="1"/>
          <w:numId w:val="35"/>
        </w:numPr>
        <w:spacing w:after="0" w:line="240" w:lineRule="auto"/>
        <w:ind w:left="851" w:hanging="445"/>
        <w:jc w:val="both"/>
        <w:rPr>
          <w:rFonts w:ascii="Calibri" w:eastAsia="Calibri" w:hAnsi="Calibri" w:cs="Calibri"/>
          <w:b/>
          <w:bCs/>
          <w:sz w:val="22"/>
          <w:szCs w:val="22"/>
          <w:lang w:eastAsia="en-US"/>
        </w:rPr>
      </w:pPr>
      <w:r w:rsidRPr="00850CFD">
        <w:rPr>
          <w:rFonts w:ascii="Calibri" w:eastAsia="Calibri" w:hAnsi="Calibri" w:cs="Calibri"/>
          <w:b/>
          <w:bCs/>
          <w:sz w:val="22"/>
          <w:szCs w:val="22"/>
          <w:lang w:eastAsia="en-US"/>
        </w:rPr>
        <w:t xml:space="preserve">Uprawnień do prowadzenia określonej działalności gospodarczej lub zawodowej: </w:t>
      </w:r>
    </w:p>
    <w:p w14:paraId="508926E3" w14:textId="77777777" w:rsidR="00850CFD" w:rsidRPr="00850CFD" w:rsidRDefault="00850CFD" w:rsidP="00850CFD">
      <w:pPr>
        <w:numPr>
          <w:ilvl w:val="0"/>
          <w:numId w:val="57"/>
        </w:numPr>
        <w:spacing w:after="0" w:line="240" w:lineRule="auto"/>
        <w:jc w:val="both"/>
        <w:rPr>
          <w:rFonts w:ascii="Calibri" w:hAnsi="Calibri" w:cs="Calibri"/>
          <w:sz w:val="22"/>
          <w:szCs w:val="22"/>
        </w:rPr>
      </w:pPr>
      <w:r w:rsidRPr="00850CFD">
        <w:rPr>
          <w:rFonts w:ascii="Calibri" w:hAnsi="Calibri" w:cs="Calibri"/>
          <w:sz w:val="22"/>
          <w:szCs w:val="22"/>
        </w:rPr>
        <w:t xml:space="preserve">Wykonawca spełni warunek jeżeli wykaże, że: </w:t>
      </w:r>
    </w:p>
    <w:p w14:paraId="38A5B299" w14:textId="77777777" w:rsidR="00850CFD" w:rsidRPr="00850CFD" w:rsidRDefault="00850CFD" w:rsidP="00850CFD">
      <w:pPr>
        <w:numPr>
          <w:ilvl w:val="0"/>
          <w:numId w:val="56"/>
        </w:numPr>
        <w:autoSpaceDE w:val="0"/>
        <w:autoSpaceDN w:val="0"/>
        <w:spacing w:after="0" w:line="240" w:lineRule="auto"/>
        <w:jc w:val="both"/>
        <w:rPr>
          <w:rFonts w:ascii="Calibri" w:hAnsi="Calibri" w:cs="Calibri"/>
          <w:sz w:val="22"/>
          <w:szCs w:val="22"/>
        </w:rPr>
      </w:pPr>
      <w:r w:rsidRPr="00850CFD">
        <w:rPr>
          <w:rFonts w:ascii="Calibri" w:hAnsi="Calibri" w:cs="Calibri"/>
          <w:sz w:val="22"/>
          <w:szCs w:val="22"/>
        </w:rPr>
        <w:t>posiada ważną koncesję lub zezwolenie Głównego Inspektora Farmaceutycznego (GIF) dla hurtowni farmaceutycznej,</w:t>
      </w:r>
    </w:p>
    <w:p w14:paraId="47C17325" w14:textId="77777777" w:rsidR="00850CFD" w:rsidRPr="00850CFD" w:rsidRDefault="00850CFD" w:rsidP="00850CFD">
      <w:pPr>
        <w:numPr>
          <w:ilvl w:val="0"/>
          <w:numId w:val="56"/>
        </w:numPr>
        <w:autoSpaceDE w:val="0"/>
        <w:autoSpaceDN w:val="0"/>
        <w:spacing w:after="0" w:line="240" w:lineRule="auto"/>
        <w:jc w:val="both"/>
        <w:rPr>
          <w:rFonts w:ascii="Calibri" w:hAnsi="Calibri" w:cs="Calibri"/>
          <w:sz w:val="22"/>
          <w:szCs w:val="22"/>
        </w:rPr>
      </w:pPr>
      <w:r w:rsidRPr="00850CFD">
        <w:rPr>
          <w:rFonts w:ascii="Calibri" w:hAnsi="Calibri" w:cs="Calibri"/>
          <w:sz w:val="22"/>
          <w:szCs w:val="22"/>
        </w:rPr>
        <w:t>posiada ważne zezwolenie Głównego Inspektora Farmaceutycznego na wytwarzanie jeżeli Wykonawca jest wytwórcą,</w:t>
      </w:r>
    </w:p>
    <w:p w14:paraId="636B2AEE" w14:textId="77777777" w:rsidR="00850CFD" w:rsidRPr="00850CFD" w:rsidRDefault="00850CFD" w:rsidP="00850CFD">
      <w:pPr>
        <w:numPr>
          <w:ilvl w:val="0"/>
          <w:numId w:val="56"/>
        </w:numPr>
        <w:autoSpaceDE w:val="0"/>
        <w:autoSpaceDN w:val="0"/>
        <w:spacing w:after="0" w:line="240" w:lineRule="auto"/>
        <w:jc w:val="both"/>
        <w:rPr>
          <w:rFonts w:ascii="Calibri" w:hAnsi="Calibri" w:cs="Calibri"/>
          <w:sz w:val="22"/>
          <w:szCs w:val="22"/>
        </w:rPr>
      </w:pPr>
      <w:r w:rsidRPr="00850CFD">
        <w:rPr>
          <w:rFonts w:ascii="Calibri" w:hAnsi="Calibri" w:cs="Calibri"/>
          <w:sz w:val="22"/>
          <w:szCs w:val="22"/>
        </w:rPr>
        <w:t>w przypadku Wykonawcy prowadzącego skład konsygnacyjny ważne zezwolenie na prowadzenie składu zawierające uprawnienia przyznane przez GIF w zakresie obrotu produktami leczniczymi.</w:t>
      </w:r>
    </w:p>
    <w:p w14:paraId="215ADA28" w14:textId="77777777" w:rsidR="00850CFD" w:rsidRPr="00850CFD" w:rsidRDefault="00850CFD" w:rsidP="00850CFD">
      <w:pPr>
        <w:autoSpaceDE w:val="0"/>
        <w:autoSpaceDN w:val="0"/>
        <w:spacing w:after="0" w:line="240" w:lineRule="auto"/>
        <w:ind w:left="1145"/>
        <w:jc w:val="both"/>
        <w:rPr>
          <w:rFonts w:ascii="Calibri" w:hAnsi="Calibri" w:cs="Calibri"/>
          <w:sz w:val="22"/>
          <w:szCs w:val="22"/>
        </w:rPr>
      </w:pPr>
    </w:p>
    <w:p w14:paraId="35700760" w14:textId="77777777" w:rsidR="00850CFD" w:rsidRPr="00850CFD" w:rsidRDefault="00850CFD" w:rsidP="00850CFD">
      <w:pPr>
        <w:autoSpaceDE w:val="0"/>
        <w:autoSpaceDN w:val="0"/>
        <w:spacing w:after="0" w:line="240" w:lineRule="auto"/>
        <w:ind w:left="425"/>
        <w:jc w:val="both"/>
        <w:rPr>
          <w:rFonts w:ascii="Calibri" w:hAnsi="Calibri" w:cs="Calibri"/>
          <w:sz w:val="22"/>
          <w:szCs w:val="22"/>
        </w:rPr>
      </w:pPr>
      <w:r w:rsidRPr="00850CFD">
        <w:rPr>
          <w:rFonts w:ascii="Calibri" w:hAnsi="Calibri" w:cs="Calibri"/>
          <w:sz w:val="22"/>
          <w:szCs w:val="22"/>
        </w:rPr>
        <w:t>-W przypadku, kiedy zaproponowany asortyment nie wymaga dokumentu w/w, należy załączyć oświadczenie.</w:t>
      </w:r>
    </w:p>
    <w:p w14:paraId="25D7B55C" w14:textId="77777777" w:rsidR="00850CFD" w:rsidRPr="00850CFD" w:rsidRDefault="00850CFD" w:rsidP="00850CFD">
      <w:pPr>
        <w:numPr>
          <w:ilvl w:val="0"/>
          <w:numId w:val="57"/>
        </w:numPr>
        <w:autoSpaceDE w:val="0"/>
        <w:autoSpaceDN w:val="0"/>
        <w:spacing w:after="0" w:line="240" w:lineRule="auto"/>
        <w:jc w:val="both"/>
        <w:rPr>
          <w:rFonts w:ascii="Calibri" w:hAnsi="Calibri" w:cs="Calibri"/>
          <w:sz w:val="22"/>
          <w:szCs w:val="22"/>
        </w:rPr>
      </w:pPr>
      <w:r w:rsidRPr="00850CFD">
        <w:rPr>
          <w:rFonts w:ascii="Calibri" w:hAnsi="Calibri" w:cs="Calibri"/>
          <w:sz w:val="22"/>
          <w:szCs w:val="22"/>
        </w:rPr>
        <w:t>Wykonawca w celu spełnienia powyższego zobowiązany jest przedstawić zezwolenie   Państwowej Agencji Atomistyki na transport i obrót.</w:t>
      </w:r>
    </w:p>
    <w:p w14:paraId="52417C73" w14:textId="42A8C8D7" w:rsidR="00850CFD" w:rsidRPr="00850CFD" w:rsidRDefault="00850CFD" w:rsidP="00850CFD">
      <w:pPr>
        <w:pStyle w:val="Akapitzlist"/>
        <w:numPr>
          <w:ilvl w:val="0"/>
          <w:numId w:val="17"/>
        </w:numPr>
        <w:spacing w:before="10" w:afterLines="10" w:after="24" w:line="240" w:lineRule="auto"/>
        <w:jc w:val="both"/>
        <w:rPr>
          <w:rFonts w:asciiTheme="minorHAnsi" w:hAnsiTheme="minorHAnsi"/>
          <w:b/>
          <w:bCs/>
        </w:rPr>
      </w:pPr>
      <w:r w:rsidRPr="00850CFD">
        <w:rPr>
          <w:rFonts w:asciiTheme="minorHAnsi" w:hAnsiTheme="minorHAnsi"/>
          <w:b/>
          <w:bCs/>
        </w:rPr>
        <w:t xml:space="preserve">Zdolności technicznej lub zawodowej: </w:t>
      </w:r>
    </w:p>
    <w:p w14:paraId="35502789" w14:textId="77777777" w:rsidR="00850CFD" w:rsidRPr="00850CFD" w:rsidRDefault="00850CFD" w:rsidP="00850CFD">
      <w:pPr>
        <w:pStyle w:val="Akapitzlist"/>
        <w:spacing w:before="10" w:afterLines="10" w:after="24" w:line="240" w:lineRule="auto"/>
        <w:jc w:val="both"/>
        <w:rPr>
          <w:rFonts w:asciiTheme="minorHAnsi" w:hAnsiTheme="minorHAnsi"/>
        </w:rPr>
      </w:pPr>
      <w:r w:rsidRPr="00850CFD">
        <w:rPr>
          <w:rFonts w:asciiTheme="minorHAnsi" w:hAnsiTheme="minorHAnsi"/>
        </w:rPr>
        <w:t>Wykonawca spełni warunek jeżeli przedstawi :</w:t>
      </w:r>
    </w:p>
    <w:p w14:paraId="2E961A1C" w14:textId="5F0991DA" w:rsidR="00850CFD" w:rsidRPr="006717FD" w:rsidRDefault="00850CFD" w:rsidP="00850CFD">
      <w:pPr>
        <w:pStyle w:val="Akapitzlist"/>
        <w:spacing w:before="10" w:afterLines="10" w:after="24" w:line="240" w:lineRule="auto"/>
        <w:jc w:val="both"/>
        <w:rPr>
          <w:rFonts w:asciiTheme="minorHAnsi" w:hAnsiTheme="minorHAnsi"/>
        </w:rPr>
      </w:pPr>
      <w:r w:rsidRPr="00850CFD">
        <w:rPr>
          <w:rFonts w:asciiTheme="minorHAnsi" w:hAnsiTheme="minorHAnsi"/>
        </w:rPr>
        <w:t xml:space="preserve">- Oświadczenie o posiadaniu środka transportu zapewniającego przewóz oferowanych   </w:t>
      </w:r>
      <w:proofErr w:type="spellStart"/>
      <w:r w:rsidRPr="00850CFD">
        <w:rPr>
          <w:rFonts w:asciiTheme="minorHAnsi" w:hAnsiTheme="minorHAnsi"/>
        </w:rPr>
        <w:t>radiofarmaceutyków</w:t>
      </w:r>
      <w:proofErr w:type="spellEnd"/>
      <w:r w:rsidRPr="00850CFD">
        <w:rPr>
          <w:rFonts w:asciiTheme="minorHAnsi" w:hAnsiTheme="minorHAnsi"/>
        </w:rPr>
        <w:t>, zgodnie z obowiązującym prawem.</w:t>
      </w:r>
    </w:p>
    <w:p w14:paraId="5A4A993E" w14:textId="77777777" w:rsidR="00CE3C6B" w:rsidRDefault="00CE3C6B" w:rsidP="00CE3C6B">
      <w:pPr>
        <w:spacing w:after="0" w:line="240" w:lineRule="auto"/>
        <w:rPr>
          <w:rFonts w:asciiTheme="minorHAnsi" w:hAnsiTheme="minorHAnsi"/>
          <w:sz w:val="22"/>
          <w:szCs w:val="22"/>
          <w:shd w:val="clear" w:color="auto" w:fill="FFFFFF"/>
        </w:rPr>
      </w:pPr>
    </w:p>
    <w:p w14:paraId="7AE5D888" w14:textId="77777777" w:rsidR="00CE3C6B" w:rsidRDefault="00CE3C6B" w:rsidP="00CE3C6B">
      <w:pPr>
        <w:spacing w:after="0" w:line="240" w:lineRule="auto"/>
        <w:jc w:val="both"/>
        <w:rPr>
          <w:rFonts w:asciiTheme="minorHAnsi" w:hAnsiTheme="minorHAnsi"/>
          <w:b/>
          <w:sz w:val="22"/>
          <w:szCs w:val="22"/>
        </w:rPr>
      </w:pPr>
      <w:r>
        <w:rPr>
          <w:rFonts w:asciiTheme="minorHAnsi" w:hAnsiTheme="minorHAnsi"/>
          <w:b/>
          <w:sz w:val="22"/>
          <w:szCs w:val="22"/>
        </w:rPr>
        <w:t>POLEGANIE NA ZASOBACH INNYCH PODMIOTÓW:</w:t>
      </w:r>
    </w:p>
    <w:p w14:paraId="5EB0C0A8" w14:textId="77777777" w:rsidR="00CE3C6B" w:rsidRDefault="00CE3C6B" w:rsidP="00CE3C6B">
      <w:pPr>
        <w:spacing w:after="0" w:line="240" w:lineRule="auto"/>
        <w:rPr>
          <w:rFonts w:asciiTheme="minorHAnsi" w:hAnsiTheme="minorHAnsi"/>
          <w:b/>
          <w:bCs/>
          <w:sz w:val="22"/>
          <w:szCs w:val="22"/>
        </w:rPr>
      </w:pPr>
      <w:bookmarkStart w:id="1" w:name="_Hlk60808809"/>
      <w:r>
        <w:rPr>
          <w:rFonts w:asciiTheme="minorHAnsi" w:hAnsiTheme="minorHAnsi"/>
          <w:b/>
          <w:bCs/>
          <w:sz w:val="22"/>
          <w:szCs w:val="22"/>
        </w:rPr>
        <w:t>Zobowiązanie podmiotu udostępniającego zasoby, potwierdza, że stosunek łączący Wykonawcę  z podmiotami udostępniającymi zasoby określa w szczególności:</w:t>
      </w:r>
      <w:bookmarkEnd w:id="1"/>
    </w:p>
    <w:p w14:paraId="3DDBD28F" w14:textId="77777777" w:rsidR="00CE3C6B" w:rsidRDefault="00CE3C6B" w:rsidP="00CE3C6B">
      <w:pPr>
        <w:pStyle w:val="Akapitzlist"/>
        <w:spacing w:after="0" w:line="240" w:lineRule="auto"/>
        <w:rPr>
          <w:rFonts w:asciiTheme="minorHAnsi" w:hAnsiTheme="minorHAnsi"/>
        </w:rPr>
      </w:pPr>
      <w:r>
        <w:rPr>
          <w:rFonts w:asciiTheme="minorHAnsi" w:hAnsiTheme="minorHAnsi"/>
        </w:rPr>
        <w:t>1) zakres dostępnych wykonawcy zasobów podmiotu udostępniającego zasoby;</w:t>
      </w:r>
    </w:p>
    <w:p w14:paraId="35299682" w14:textId="77777777" w:rsidR="00CE3C6B" w:rsidRDefault="00CE3C6B" w:rsidP="00CE3C6B">
      <w:pPr>
        <w:pStyle w:val="Akapitzlist"/>
        <w:spacing w:after="0" w:line="240" w:lineRule="auto"/>
        <w:rPr>
          <w:rFonts w:asciiTheme="minorHAnsi" w:hAnsiTheme="minorHAnsi"/>
        </w:rPr>
      </w:pPr>
      <w:r>
        <w:rPr>
          <w:rFonts w:asciiTheme="minorHAnsi" w:hAnsiTheme="minorHAnsi"/>
        </w:rPr>
        <w:t>2) sposób i okres udostępnienia wykonawcy i wykorzystania przez niego zasobów podmiotu udostępniającego te zasoby przy wykonywaniu zamówienia;</w:t>
      </w:r>
    </w:p>
    <w:p w14:paraId="177FDBE9" w14:textId="77777777" w:rsidR="00CE3C6B" w:rsidRDefault="00CE3C6B" w:rsidP="00CE3C6B">
      <w:pPr>
        <w:pStyle w:val="Akapitzlist"/>
        <w:spacing w:after="0" w:line="240" w:lineRule="auto"/>
        <w:rPr>
          <w:rFonts w:asciiTheme="minorHAnsi" w:hAnsiTheme="minorHAnsi"/>
        </w:rPr>
      </w:pPr>
      <w:r>
        <w:rPr>
          <w:rFonts w:asciiTheme="minorHAnsi" w:hAnsiTheme="minorHAnsi"/>
        </w:rPr>
        <w:t xml:space="preserve">3) czy i w jakim zakresie podmiot udostępniający zasoby, na zdolnościach którego wykonawca polega </w:t>
      </w:r>
      <w:r>
        <w:rPr>
          <w:rFonts w:asciiTheme="minorHAnsi" w:hAnsiTheme="minorHAnsi"/>
        </w:rPr>
        <w:br/>
        <w:t>w odniesieniu do warunków udziału w postępowaniu dotyczących wykształcenia, kwalifikacji zawodowych lub doświadczenia, zrealizuje usługi, których wskazane zdolności dotyczą.</w:t>
      </w:r>
    </w:p>
    <w:p w14:paraId="6458998D" w14:textId="77777777" w:rsidR="00A91406" w:rsidRPr="00226E09" w:rsidRDefault="00A91406" w:rsidP="00BA40A5">
      <w:pPr>
        <w:spacing w:before="10" w:afterLines="10" w:after="24" w:line="276" w:lineRule="auto"/>
        <w:jc w:val="both"/>
        <w:rPr>
          <w:rFonts w:asciiTheme="minorHAnsi" w:hAnsiTheme="minorHAnsi"/>
          <w:b/>
          <w:sz w:val="22"/>
          <w:szCs w:val="22"/>
        </w:rPr>
      </w:pPr>
    </w:p>
    <w:p w14:paraId="4B28A152"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0C19ADB" w14:textId="77777777" w:rsidR="00360483" w:rsidRPr="00360483" w:rsidRDefault="00360483" w:rsidP="003F1F3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4E5EBC1E" w14:textId="77777777" w:rsidR="00360483" w:rsidRPr="00360483" w:rsidRDefault="00360483" w:rsidP="003F1F3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63AEC8" w14:textId="77777777" w:rsidR="00360483" w:rsidRPr="00360483" w:rsidRDefault="00360483" w:rsidP="003F1F3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4234E701" w14:textId="77777777" w:rsidR="00360483" w:rsidRPr="00360483" w:rsidRDefault="00360483" w:rsidP="003F1F3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028EDB9F" w14:textId="77777777" w:rsidR="00360483" w:rsidRPr="00360483" w:rsidRDefault="00360483" w:rsidP="003F1F3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3D8C1676" w14:textId="77777777"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6"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8" w:history="1">
        <w:r w:rsidR="00360483" w:rsidRPr="00360483">
          <w:rPr>
            <w:rFonts w:asciiTheme="minorHAnsi" w:hAnsiTheme="minorHAnsi" w:cstheme="minorHAnsi"/>
            <w:b/>
            <w:bCs/>
            <w:u w:val="single"/>
          </w:rPr>
          <w:t>podpisem osobistym</w:t>
        </w:r>
      </w:hyperlink>
      <w:r w:rsidR="00976C27">
        <w:rPr>
          <w:rFonts w:asciiTheme="minorHAnsi" w:hAnsiTheme="minorHAnsi" w:cstheme="minorHAnsi"/>
          <w:b/>
          <w:bCs/>
          <w:u w:val="single"/>
        </w:rPr>
        <w:t xml:space="preserve"> (zaawansowany podpis elektroniczny)</w:t>
      </w:r>
      <w:r w:rsidR="00360483" w:rsidRPr="00360483">
        <w:rPr>
          <w:rFonts w:asciiTheme="minorHAnsi" w:hAnsiTheme="minorHAnsi" w:cstheme="minorHAnsi"/>
        </w:rPr>
        <w:t xml:space="preserve"> przez osobę/osoby upoważnioną/upoważnione.</w:t>
      </w:r>
    </w:p>
    <w:p w14:paraId="42469372" w14:textId="77777777" w:rsidR="00360483" w:rsidRPr="00360483" w:rsidRDefault="00360483" w:rsidP="003F1F3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 xml:space="preserve">Rozporządzenie Parlamentu Europejskiego i Rady w sprawie identyfikacji elektronicznej i usług </w:t>
      </w:r>
      <w:r w:rsidRPr="00360483">
        <w:rPr>
          <w:rFonts w:asciiTheme="minorHAnsi" w:hAnsiTheme="minorHAnsi" w:cstheme="minorHAnsi"/>
        </w:rPr>
        <w:lastRenderedPageBreak/>
        <w:t>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14:paraId="28936072" w14:textId="77777777" w:rsidR="00360483" w:rsidRPr="00360483" w:rsidRDefault="00360483" w:rsidP="003F1F3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38E7BBB3" w14:textId="77777777" w:rsidR="00360483" w:rsidRPr="00360483" w:rsidRDefault="00360483" w:rsidP="003F1F3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18840A" w14:textId="77777777" w:rsidR="00360483" w:rsidRPr="00360483" w:rsidRDefault="00360483" w:rsidP="003F1F3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208E4E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40" w:history="1">
        <w:r w:rsidR="00360483" w:rsidRPr="00360483">
          <w:rPr>
            <w:rFonts w:asciiTheme="minorHAnsi" w:hAnsiTheme="minorHAnsi" w:cstheme="minorHAnsi"/>
            <w:sz w:val="22"/>
            <w:szCs w:val="22"/>
            <w:u w:val="single"/>
          </w:rPr>
          <w:t>https://platformazakupowa.pl/strona/45-instrukcje</w:t>
        </w:r>
      </w:hyperlink>
    </w:p>
    <w:p w14:paraId="0E644AF3" w14:textId="77777777" w:rsidR="00360483" w:rsidRPr="00360483" w:rsidRDefault="00360483" w:rsidP="003F1F3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14:paraId="389C1675" w14:textId="77777777" w:rsidR="00360483" w:rsidRPr="00360483" w:rsidRDefault="00360483" w:rsidP="003F1F3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57165999" w14:textId="77777777" w:rsidR="00360483" w:rsidRPr="00360483" w:rsidRDefault="00360483" w:rsidP="003F1F3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782D49" w14:textId="77777777" w:rsidR="00360483" w:rsidRPr="00360483" w:rsidRDefault="00360483" w:rsidP="003F1F3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06DEFD0" w14:textId="77777777" w:rsidR="00360483" w:rsidRPr="00360483" w:rsidRDefault="00360483" w:rsidP="003F1F3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6495AB11" w14:textId="77777777" w:rsidR="000C24A5" w:rsidRPr="00360483" w:rsidRDefault="007D6686" w:rsidP="003F1F33">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5CD0A755" w14:textId="77777777" w:rsidR="004C081A" w:rsidRPr="00D43537" w:rsidRDefault="0018382D" w:rsidP="00BA40A5">
      <w:pPr>
        <w:pStyle w:val="Akapitzlist"/>
        <w:numPr>
          <w:ilvl w:val="7"/>
          <w:numId w:val="5"/>
        </w:numPr>
        <w:spacing w:before="10" w:afterLines="10" w:after="24"/>
        <w:ind w:left="851" w:hanging="284"/>
        <w:jc w:val="both"/>
        <w:rPr>
          <w:rFonts w:asciiTheme="minorHAnsi" w:hAnsiTheme="minorHAnsi"/>
        </w:rPr>
      </w:pPr>
      <w:r w:rsidRPr="00D43537">
        <w:rPr>
          <w:rFonts w:asciiTheme="minorHAnsi" w:hAnsiTheme="minorHAnsi"/>
          <w:b/>
        </w:rPr>
        <w:t xml:space="preserve">Wypełniony </w:t>
      </w:r>
      <w:r w:rsidR="00025474" w:rsidRPr="00D43537">
        <w:rPr>
          <w:rFonts w:asciiTheme="minorHAnsi" w:hAnsiTheme="minorHAnsi"/>
          <w:b/>
        </w:rPr>
        <w:t>Druk</w:t>
      </w:r>
      <w:r w:rsidRPr="00D43537">
        <w:rPr>
          <w:rFonts w:asciiTheme="minorHAnsi" w:hAnsiTheme="minorHAnsi"/>
          <w:b/>
        </w:rPr>
        <w:t xml:space="preserve"> oferty</w:t>
      </w:r>
      <w:r w:rsidR="004C081A" w:rsidRPr="00D43537">
        <w:rPr>
          <w:rFonts w:asciiTheme="minorHAnsi" w:hAnsiTheme="minorHAnsi"/>
        </w:rPr>
        <w:t xml:space="preserve"> (Załącznik nr 1 do SWZ).</w:t>
      </w:r>
    </w:p>
    <w:p w14:paraId="4BB040E5" w14:textId="77777777" w:rsidR="004C081A" w:rsidRPr="00D43537" w:rsidRDefault="004C081A" w:rsidP="00BA40A5">
      <w:pPr>
        <w:pStyle w:val="Akapitzlist"/>
        <w:numPr>
          <w:ilvl w:val="7"/>
          <w:numId w:val="5"/>
        </w:numPr>
        <w:spacing w:before="10" w:afterLines="10" w:after="24"/>
        <w:ind w:left="851" w:hanging="284"/>
        <w:jc w:val="both"/>
        <w:rPr>
          <w:rFonts w:asciiTheme="minorHAnsi" w:hAnsiTheme="minorHAnsi"/>
        </w:rPr>
      </w:pPr>
      <w:r w:rsidRPr="00D43537">
        <w:rPr>
          <w:rFonts w:asciiTheme="minorHAnsi" w:hAnsiTheme="minorHAnsi"/>
          <w:b/>
        </w:rPr>
        <w:t>Formularz</w:t>
      </w:r>
      <w:r w:rsidR="00454AD7" w:rsidRPr="00D43537">
        <w:rPr>
          <w:rFonts w:asciiTheme="minorHAnsi" w:hAnsiTheme="minorHAnsi"/>
          <w:b/>
        </w:rPr>
        <w:t xml:space="preserve"> asortymentowo-cenowy</w:t>
      </w:r>
      <w:r w:rsidR="00EB4898" w:rsidRPr="00D43537">
        <w:rPr>
          <w:rFonts w:asciiTheme="minorHAnsi" w:hAnsiTheme="minorHAnsi"/>
        </w:rPr>
        <w:t xml:space="preserve"> </w:t>
      </w:r>
      <w:r w:rsidR="00D83DA5" w:rsidRPr="00D43537">
        <w:rPr>
          <w:rFonts w:asciiTheme="minorHAnsi" w:hAnsiTheme="minorHAnsi"/>
        </w:rPr>
        <w:t xml:space="preserve">dla pakietu, na który jest składana oferta </w:t>
      </w:r>
      <w:r w:rsidR="00EB4898" w:rsidRPr="00D43537">
        <w:rPr>
          <w:rFonts w:asciiTheme="minorHAnsi" w:hAnsiTheme="minorHAnsi"/>
        </w:rPr>
        <w:t xml:space="preserve">(Załącznik nr 2 </w:t>
      </w:r>
      <w:r w:rsidR="000E4099" w:rsidRPr="00D43537">
        <w:rPr>
          <w:rFonts w:asciiTheme="minorHAnsi" w:hAnsiTheme="minorHAnsi"/>
        </w:rPr>
        <w:t xml:space="preserve">do </w:t>
      </w:r>
      <w:r w:rsidR="00EB4898" w:rsidRPr="00D43537">
        <w:rPr>
          <w:rFonts w:asciiTheme="minorHAnsi" w:hAnsiTheme="minorHAnsi"/>
        </w:rPr>
        <w:t>SWZ).</w:t>
      </w:r>
    </w:p>
    <w:p w14:paraId="43B662F0" w14:textId="77777777" w:rsidR="00D43537" w:rsidRPr="00D43537" w:rsidRDefault="00D43537" w:rsidP="00D43537">
      <w:pPr>
        <w:pStyle w:val="Akapitzlist"/>
        <w:numPr>
          <w:ilvl w:val="7"/>
          <w:numId w:val="5"/>
        </w:numPr>
        <w:spacing w:after="0" w:line="240" w:lineRule="auto"/>
        <w:ind w:hanging="361"/>
        <w:jc w:val="both"/>
        <w:textAlignment w:val="baseline"/>
        <w:rPr>
          <w:rFonts w:cs="Calibri"/>
          <w:color w:val="000000"/>
        </w:rPr>
      </w:pPr>
      <w:r w:rsidRPr="00D43537">
        <w:rPr>
          <w:rFonts w:cs="Calibri"/>
          <w:b/>
          <w:color w:val="000000"/>
        </w:rPr>
        <w:t xml:space="preserve"> Oświadczenie o niepodleganiu wykluczeniu w postępowaniu </w:t>
      </w:r>
      <w:r w:rsidRPr="00D43537">
        <w:rPr>
          <w:rFonts w:cs="Calibri"/>
          <w:color w:val="000000"/>
        </w:rPr>
        <w:t xml:space="preserve">(Załącznik nr 3 do SWZ). </w:t>
      </w:r>
      <w:r w:rsidRPr="00D43537">
        <w:rPr>
          <w:b/>
          <w:shd w:val="clear" w:color="auto" w:fill="FFFFFF"/>
        </w:rPr>
        <w:t xml:space="preserve">oraz Załącznik nr 3a (podmiot udostępniający zasoby).  </w:t>
      </w:r>
    </w:p>
    <w:p w14:paraId="46FE718C" w14:textId="77777777" w:rsidR="00D43537" w:rsidRPr="00D43537" w:rsidRDefault="00D43537" w:rsidP="00D43537">
      <w:pPr>
        <w:pStyle w:val="Akapitzlist"/>
        <w:ind w:left="851"/>
        <w:jc w:val="both"/>
        <w:textAlignment w:val="baseline"/>
        <w:rPr>
          <w:b/>
        </w:rPr>
      </w:pPr>
      <w:r w:rsidRPr="00D43537">
        <w:rPr>
          <w:color w:val="000000"/>
          <w:shd w:val="clear" w:color="auto" w:fill="FFFFFF"/>
        </w:rPr>
        <w:t xml:space="preserve">W przypadku wspólnego ubiegania się o zamówienie przez Wykonawców, oświadczenie o którym </w:t>
      </w:r>
      <w:r w:rsidRPr="00D43537">
        <w:rPr>
          <w:shd w:val="clear" w:color="auto" w:fill="FFFFFF"/>
        </w:rPr>
        <w:t>mowa powyżej składa każdy z Wykonawców</w:t>
      </w:r>
      <w:r w:rsidRPr="00D43537">
        <w:rPr>
          <w:color w:val="000000"/>
          <w:shd w:val="clear" w:color="auto" w:fill="FFFFFF"/>
        </w:rPr>
        <w:t>.</w:t>
      </w:r>
      <w:r w:rsidRPr="00D43537">
        <w:rPr>
          <w:b/>
        </w:rPr>
        <w:t xml:space="preserve"> </w:t>
      </w:r>
    </w:p>
    <w:p w14:paraId="5FC1BCDB" w14:textId="77777777" w:rsidR="00D43537" w:rsidRPr="00D43537" w:rsidRDefault="00D43537" w:rsidP="00D43537">
      <w:pPr>
        <w:pStyle w:val="Akapitzlist"/>
        <w:numPr>
          <w:ilvl w:val="7"/>
          <w:numId w:val="5"/>
        </w:numPr>
        <w:spacing w:before="10" w:afterLines="10" w:after="24"/>
        <w:jc w:val="both"/>
        <w:rPr>
          <w:b/>
        </w:rPr>
      </w:pPr>
      <w:r w:rsidRPr="00D43537">
        <w:rPr>
          <w:b/>
        </w:rPr>
        <w:t xml:space="preserve">Oświadczenie potwierdzające spełnienie warunków udziału w postępowaniu- </w:t>
      </w:r>
      <w:r w:rsidRPr="00D43537">
        <w:rPr>
          <w:b/>
          <w:shd w:val="clear" w:color="auto" w:fill="FFFFFF"/>
        </w:rPr>
        <w:t xml:space="preserve">Wzór oświadczenia stanowi Załącznik nr 4 do SWZ (Wykonawca) oraz Załącznik nr 4a (podmiot udostępniający zasoby) </w:t>
      </w:r>
      <w:r w:rsidRPr="00D43537">
        <w:rPr>
          <w:b/>
        </w:rPr>
        <w:t xml:space="preserve">oraz zobowiązanie podmiotu udostępniającego zasoby do oddania mu do dyspozycji niezbędnych zasobów lub inny podmiotowy środek dowodowy potwierdzający ,że Wykonawca realizując zamówienie, będzie dysponował niezbędnymi zasobami tych podmiotów - </w:t>
      </w:r>
      <w:r w:rsidRPr="00D43537">
        <w:rPr>
          <w:b/>
          <w:shd w:val="clear" w:color="auto" w:fill="FFFFFF"/>
        </w:rPr>
        <w:t>Załącznik nr 5 do SWZ</w:t>
      </w:r>
      <w:r w:rsidRPr="00D43537">
        <w:t xml:space="preserve"> – w przypadku polegania na zdolnościach podmiotu trzeciego.</w:t>
      </w:r>
    </w:p>
    <w:p w14:paraId="26770C61" w14:textId="77777777" w:rsidR="00D43537" w:rsidRPr="00D43537" w:rsidRDefault="00D43537" w:rsidP="00D43537">
      <w:pPr>
        <w:pStyle w:val="Akapitzlist"/>
        <w:numPr>
          <w:ilvl w:val="7"/>
          <w:numId w:val="5"/>
        </w:numPr>
        <w:spacing w:before="10" w:afterLines="10" w:after="24"/>
        <w:jc w:val="both"/>
        <w:rPr>
          <w:b/>
        </w:rPr>
      </w:pPr>
      <w:r w:rsidRPr="00D43537">
        <w:rPr>
          <w:b/>
        </w:rPr>
        <w:t>Dokument, z którego wynika zakres umocowania do działania w imieniu Wykonawcy w postępowaniu o udzielenie zamówienia:</w:t>
      </w:r>
    </w:p>
    <w:p w14:paraId="4022B184" w14:textId="77777777" w:rsidR="00D43537" w:rsidRPr="00D43537" w:rsidRDefault="00D43537" w:rsidP="00D43537">
      <w:pPr>
        <w:pStyle w:val="Akapitzlist"/>
        <w:numPr>
          <w:ilvl w:val="0"/>
          <w:numId w:val="44"/>
        </w:numPr>
        <w:autoSpaceDE w:val="0"/>
        <w:autoSpaceDN w:val="0"/>
        <w:adjustRightInd w:val="0"/>
        <w:spacing w:before="240" w:afterLines="10" w:after="24"/>
        <w:contextualSpacing w:val="0"/>
        <w:jc w:val="both"/>
        <w:rPr>
          <w:bCs/>
        </w:rPr>
      </w:pPr>
      <w:r w:rsidRPr="00D43537">
        <w:rPr>
          <w:b/>
        </w:rPr>
        <w:t>odpis</w:t>
      </w:r>
      <w:r w:rsidRPr="00D43537">
        <w:rPr>
          <w:bCs/>
        </w:rPr>
        <w:t xml:space="preserve"> lub </w:t>
      </w:r>
      <w:r w:rsidRPr="00D43537">
        <w:rPr>
          <w:b/>
        </w:rPr>
        <w:t>informacja</w:t>
      </w:r>
      <w:r w:rsidRPr="00D43537">
        <w:rPr>
          <w:bCs/>
        </w:rPr>
        <w:t xml:space="preserve"> z Krajowego Rejestru Sądowego, Centralnej Ewidencji i Informacji o Działalności Gospodarczej lub inny właściwy rejestr.</w:t>
      </w:r>
    </w:p>
    <w:p w14:paraId="0E00EB59" w14:textId="77777777" w:rsidR="00D43537" w:rsidRPr="00D43537" w:rsidRDefault="00D43537" w:rsidP="00D43537">
      <w:pPr>
        <w:pStyle w:val="Akapitzlist"/>
        <w:autoSpaceDE w:val="0"/>
        <w:autoSpaceDN w:val="0"/>
        <w:adjustRightInd w:val="0"/>
        <w:spacing w:before="240" w:afterLines="10" w:after="24"/>
        <w:ind w:left="1069"/>
        <w:contextualSpacing w:val="0"/>
        <w:jc w:val="both"/>
        <w:rPr>
          <w:bCs/>
          <w:color w:val="FF0000"/>
        </w:rPr>
      </w:pPr>
      <w:r w:rsidRPr="00D43537">
        <w:rPr>
          <w:b/>
        </w:rPr>
        <w:lastRenderedPageBreak/>
        <w:t>UWAGA:</w:t>
      </w:r>
      <w:r w:rsidRPr="00D43537">
        <w:rPr>
          <w:bCs/>
        </w:rPr>
        <w:t xml:space="preserve"> Wykonawca nie jest zobowiązany do złożenia dokumentu, jeżeli dokument Zamawiający może uzyskać za pomocą bezpłatnych i ogólnodostępnych baz danych, </w:t>
      </w:r>
      <w:r w:rsidRPr="00D43537">
        <w:rPr>
          <w:b/>
        </w:rPr>
        <w:t>o ile Wykonawca wskazał dane umożliwiające dostęp do tych dokumentów</w:t>
      </w:r>
      <w:r w:rsidRPr="00D43537">
        <w:rPr>
          <w:bCs/>
        </w:rPr>
        <w:t>.</w:t>
      </w:r>
    </w:p>
    <w:p w14:paraId="5451795E" w14:textId="77777777" w:rsidR="00D43537" w:rsidRPr="00D43537" w:rsidRDefault="00D43537" w:rsidP="00D43537">
      <w:pPr>
        <w:pStyle w:val="Akapitzlist"/>
        <w:numPr>
          <w:ilvl w:val="0"/>
          <w:numId w:val="44"/>
        </w:numPr>
        <w:autoSpaceDE w:val="0"/>
        <w:autoSpaceDN w:val="0"/>
        <w:adjustRightInd w:val="0"/>
        <w:spacing w:before="240" w:afterLines="10" w:after="24"/>
        <w:contextualSpacing w:val="0"/>
        <w:jc w:val="both"/>
      </w:pPr>
      <w:r w:rsidRPr="00D43537">
        <w:rPr>
          <w:b/>
        </w:rPr>
        <w:t xml:space="preserve">pełnomocnictwo </w:t>
      </w:r>
      <w:r w:rsidRPr="00D43537">
        <w:rPr>
          <w:bCs/>
        </w:rPr>
        <w:t xml:space="preserve">lub </w:t>
      </w:r>
      <w:r w:rsidRPr="00D43537">
        <w:rPr>
          <w:b/>
        </w:rPr>
        <w:t>innego dokument</w:t>
      </w:r>
      <w:r w:rsidRPr="00D43537">
        <w:rPr>
          <w:bCs/>
        </w:rPr>
        <w:t xml:space="preserve"> potwierdzającego umocowanie do reprezentowania Wykonawcy, jeżeli w imieniu Wykonawcy działa osoba, której umocowanie do jego reprezentowania nie wynika z dokumentów, o których mowa w lit. a.</w:t>
      </w:r>
    </w:p>
    <w:p w14:paraId="54A9E24A" w14:textId="77777777" w:rsidR="00D43537" w:rsidRPr="00D43537" w:rsidRDefault="00D43537" w:rsidP="00D43537">
      <w:pPr>
        <w:pStyle w:val="Akapitzlist"/>
        <w:autoSpaceDE w:val="0"/>
        <w:autoSpaceDN w:val="0"/>
        <w:adjustRightInd w:val="0"/>
        <w:spacing w:before="240" w:afterLines="10" w:after="24"/>
        <w:ind w:left="1069"/>
        <w:contextualSpacing w:val="0"/>
        <w:jc w:val="both"/>
      </w:pPr>
      <w:r w:rsidRPr="00D43537">
        <w:rPr>
          <w:b/>
        </w:rPr>
        <w:t xml:space="preserve">UWAGA: </w:t>
      </w:r>
      <w:r w:rsidRPr="00D43537">
        <w:rPr>
          <w:bCs/>
        </w:rPr>
        <w:t xml:space="preserve">Wykonawcy wspólnie ubiegający się o udzielenie zamówienia ustanawiają  pełnomocnika do reprezentowania ich w postępowaniu o udzielenie zamówienia albo do reprezentowania </w:t>
      </w:r>
      <w:r w:rsidR="00093555">
        <w:rPr>
          <w:bCs/>
        </w:rPr>
        <w:br/>
      </w:r>
      <w:r w:rsidRPr="00D43537">
        <w:rPr>
          <w:bCs/>
        </w:rPr>
        <w:t>w postępowaniu i zawarcia umowy w sprawie zamówienia publicznego.</w:t>
      </w:r>
    </w:p>
    <w:p w14:paraId="6478B73B" w14:textId="6CAFA6D7" w:rsidR="001C2EF0" w:rsidRPr="001C2EF0" w:rsidRDefault="001C2EF0" w:rsidP="001C2EF0">
      <w:pPr>
        <w:ind w:left="708"/>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1C2EF0">
        <w:rPr>
          <w:rFonts w:ascii="Calibri" w:eastAsia="Calibri" w:hAnsi="Calibri" w:cs="Calibri"/>
          <w:color w:val="000000"/>
          <w:sz w:val="22"/>
          <w:szCs w:val="22"/>
        </w:rPr>
        <w:t>Potwierdzenie zgłoszenia lub powiadomienie do Urzędu Produktów Leczniczych, Wyrobów Medycznych  i produktów Biobójczych lub innego właściwego rejestru  zgodnie z obowiązującymi Dyrektywami UE  i zgodnie z wymaganiami ustawy dnia  07.04.2022  o wyrobach medycznych (Dz. U. 2022 poz. 974) .</w:t>
      </w:r>
    </w:p>
    <w:p w14:paraId="061A3B7D" w14:textId="77777777" w:rsidR="001C2EF0" w:rsidRPr="001C2EF0" w:rsidRDefault="001C2EF0" w:rsidP="001C2EF0">
      <w:pPr>
        <w:spacing w:after="0" w:line="240" w:lineRule="auto"/>
        <w:ind w:left="708"/>
        <w:rPr>
          <w:rFonts w:ascii="Calibri" w:hAnsi="Calibri" w:cs="Calibri"/>
          <w:b/>
          <w:bCs/>
          <w:color w:val="000000"/>
          <w:sz w:val="22"/>
          <w:szCs w:val="22"/>
          <w:u w:val="single"/>
        </w:rPr>
      </w:pPr>
      <w:r w:rsidRPr="001C2EF0">
        <w:rPr>
          <w:rFonts w:ascii="Calibri" w:eastAsia="Calibri" w:hAnsi="Calibri" w:cs="Calibri"/>
          <w:color w:val="000000"/>
          <w:sz w:val="22"/>
          <w:szCs w:val="22"/>
        </w:rPr>
        <w:t>-W przypadku, kiedy zaproponowany asortyment nie wymaga w/w dokumentu, należy załączyć oświadczenie wraz z uzasadnieniem.</w:t>
      </w:r>
    </w:p>
    <w:p w14:paraId="5A30153E" w14:textId="3768D0D9" w:rsidR="00E17566" w:rsidRPr="00D43537" w:rsidRDefault="00E17566" w:rsidP="001C2EF0">
      <w:pPr>
        <w:spacing w:after="0" w:line="240" w:lineRule="auto"/>
        <w:ind w:left="993" w:hanging="426"/>
        <w:jc w:val="both"/>
        <w:rPr>
          <w:rFonts w:asciiTheme="minorHAnsi" w:hAnsiTheme="minorHAnsi" w:cstheme="minorHAnsi"/>
          <w:sz w:val="22"/>
          <w:szCs w:val="22"/>
        </w:rPr>
      </w:pPr>
    </w:p>
    <w:p w14:paraId="35635699" w14:textId="77777777" w:rsidR="00AD2224" w:rsidRPr="00DE5A8F" w:rsidRDefault="00AD2224" w:rsidP="00A40282">
      <w:pPr>
        <w:pStyle w:val="Akapitzlist"/>
        <w:spacing w:after="0" w:line="240" w:lineRule="auto"/>
        <w:ind w:hanging="1554"/>
        <w:jc w:val="both"/>
        <w:textAlignment w:val="baseline"/>
        <w:rPr>
          <w:rFonts w:asciiTheme="minorHAnsi" w:hAnsiTheme="minorHAnsi"/>
        </w:rPr>
      </w:pPr>
    </w:p>
    <w:p w14:paraId="3EFDEF65" w14:textId="77777777" w:rsidR="00097B04" w:rsidRPr="00DE5A8F" w:rsidRDefault="001F001B" w:rsidP="00BA40A5">
      <w:pPr>
        <w:tabs>
          <w:tab w:val="left" w:pos="3810"/>
        </w:tabs>
        <w:spacing w:before="10" w:afterLines="10" w:after="24"/>
        <w:jc w:val="both"/>
        <w:rPr>
          <w:rFonts w:asciiTheme="minorHAnsi" w:hAnsiTheme="minorHAnsi"/>
          <w:b/>
          <w:sz w:val="22"/>
          <w:szCs w:val="22"/>
        </w:rPr>
      </w:pPr>
      <w:r w:rsidRPr="00DE5A8F">
        <w:rPr>
          <w:rFonts w:asciiTheme="minorHAnsi" w:hAnsiTheme="minorHAnsi"/>
          <w:b/>
          <w:sz w:val="22"/>
          <w:szCs w:val="22"/>
        </w:rPr>
        <w:t xml:space="preserve">ROZDZIAŁ XII – </w:t>
      </w:r>
      <w:r w:rsidR="00097B04" w:rsidRPr="00DE5A8F">
        <w:rPr>
          <w:rFonts w:asciiTheme="minorHAnsi" w:hAnsiTheme="minorHAnsi"/>
          <w:b/>
          <w:sz w:val="22"/>
          <w:szCs w:val="22"/>
        </w:rPr>
        <w:t>SPOSÓB ORAZ TERMIN S</w:t>
      </w:r>
      <w:r w:rsidR="00AF2743" w:rsidRPr="00DE5A8F">
        <w:rPr>
          <w:rFonts w:asciiTheme="minorHAnsi" w:hAnsiTheme="minorHAnsi"/>
          <w:b/>
          <w:sz w:val="22"/>
          <w:szCs w:val="22"/>
        </w:rPr>
        <w:t>KŁADANIA OFERT</w:t>
      </w:r>
    </w:p>
    <w:p w14:paraId="2ED5CEEF" w14:textId="77777777" w:rsidR="00BA277B" w:rsidRPr="00DE5A8F" w:rsidRDefault="00BA277B" w:rsidP="00BA40A5">
      <w:pPr>
        <w:tabs>
          <w:tab w:val="left" w:pos="3810"/>
        </w:tabs>
        <w:spacing w:before="10" w:afterLines="10" w:after="24"/>
        <w:jc w:val="both"/>
        <w:rPr>
          <w:rFonts w:asciiTheme="minorHAnsi" w:hAnsiTheme="minorHAnsi"/>
          <w:b/>
          <w:sz w:val="22"/>
          <w:szCs w:val="22"/>
        </w:rPr>
      </w:pPr>
    </w:p>
    <w:p w14:paraId="5B70671D" w14:textId="08F295AC" w:rsidR="001F001B" w:rsidRPr="00DE5A8F"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DE5A8F">
        <w:rPr>
          <w:rFonts w:asciiTheme="minorHAnsi" w:hAnsiTheme="minorHAnsi"/>
        </w:rPr>
        <w:t xml:space="preserve">Ofertę należy złożyć w terminie do </w:t>
      </w:r>
      <w:r w:rsidR="006717FD">
        <w:rPr>
          <w:rFonts w:asciiTheme="minorHAnsi" w:hAnsiTheme="minorHAnsi"/>
          <w:b/>
        </w:rPr>
        <w:t xml:space="preserve">dnia </w:t>
      </w:r>
      <w:r w:rsidR="00A91406">
        <w:rPr>
          <w:rFonts w:asciiTheme="minorHAnsi" w:hAnsiTheme="minorHAnsi"/>
          <w:b/>
        </w:rPr>
        <w:t>14.0</w:t>
      </w:r>
      <w:r w:rsidR="00497672">
        <w:rPr>
          <w:rFonts w:asciiTheme="minorHAnsi" w:hAnsiTheme="minorHAnsi"/>
          <w:b/>
        </w:rPr>
        <w:t>6</w:t>
      </w:r>
      <w:r w:rsidR="00634970" w:rsidRPr="005A5871">
        <w:rPr>
          <w:rFonts w:asciiTheme="minorHAnsi" w:hAnsiTheme="minorHAnsi"/>
          <w:b/>
        </w:rPr>
        <w:t>.202</w:t>
      </w:r>
      <w:r w:rsidR="00497672">
        <w:rPr>
          <w:rFonts w:asciiTheme="minorHAnsi" w:hAnsiTheme="minorHAnsi"/>
          <w:b/>
        </w:rPr>
        <w:t>4</w:t>
      </w:r>
      <w:r w:rsidR="0074752D" w:rsidRPr="006B7410">
        <w:rPr>
          <w:rFonts w:asciiTheme="minorHAnsi" w:hAnsiTheme="minorHAnsi"/>
          <w:b/>
          <w:color w:val="FF0000"/>
        </w:rPr>
        <w:t xml:space="preserve"> </w:t>
      </w:r>
      <w:r w:rsidR="00641EE1" w:rsidRPr="00472918">
        <w:rPr>
          <w:rFonts w:asciiTheme="minorHAnsi" w:hAnsiTheme="minorHAnsi"/>
          <w:b/>
        </w:rPr>
        <w:t xml:space="preserve">r. </w:t>
      </w:r>
      <w:r w:rsidR="0074752D" w:rsidRPr="00472918">
        <w:rPr>
          <w:rFonts w:asciiTheme="minorHAnsi" w:hAnsiTheme="minorHAnsi"/>
          <w:b/>
        </w:rPr>
        <w:t xml:space="preserve">do </w:t>
      </w:r>
      <w:r w:rsidR="0074752D" w:rsidRPr="00DE5A8F">
        <w:rPr>
          <w:rFonts w:asciiTheme="minorHAnsi" w:hAnsiTheme="minorHAnsi"/>
          <w:b/>
        </w:rPr>
        <w:t>godz. 9</w:t>
      </w:r>
      <w:r w:rsidR="006152BA" w:rsidRPr="00DE5A8F">
        <w:rPr>
          <w:rFonts w:asciiTheme="minorHAnsi" w:hAnsiTheme="minorHAnsi"/>
          <w:b/>
        </w:rPr>
        <w:t>:00</w:t>
      </w:r>
    </w:p>
    <w:p w14:paraId="02309789" w14:textId="77777777" w:rsidR="00097B04" w:rsidRPr="006715D0"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DE5A8F">
        <w:rPr>
          <w:rFonts w:asciiTheme="minorHAnsi" w:hAnsiTheme="minorHAnsi"/>
        </w:rPr>
        <w:t>Sposób składania ofert: za pośrednictwem platformy zakupowej: https://</w:t>
      </w:r>
      <w:hyperlink r:id="rId41" w:tooltip="blocked::http://platformazakupowa.pl/pn/onkol_kielce" w:history="1">
        <w:r w:rsidRPr="00DE5A8F">
          <w:rPr>
            <w:rStyle w:val="Hipercze"/>
            <w:rFonts w:asciiTheme="minorHAnsi" w:hAnsiTheme="minorHAnsi"/>
            <w:color w:val="auto"/>
          </w:rPr>
          <w:t>platformazakupowa.pl/pn/onkol_kielce</w:t>
        </w:r>
      </w:hyperlink>
      <w:r w:rsidR="008B4127" w:rsidRPr="00DE5A8F">
        <w:rPr>
          <w:rFonts w:asciiTheme="minorHAnsi" w:hAnsiTheme="minorHAnsi"/>
        </w:rPr>
        <w:t xml:space="preserve">  </w:t>
      </w:r>
      <w:r w:rsidRPr="00DE5A8F">
        <w:rPr>
          <w:rFonts w:asciiTheme="minorHAnsi" w:hAnsiTheme="minorHAnsi"/>
        </w:rPr>
        <w:t xml:space="preserve"> </w:t>
      </w:r>
    </w:p>
    <w:p w14:paraId="1D3207A3" w14:textId="76E4892F" w:rsidR="00AF2743" w:rsidRPr="006715D0"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6715D0">
        <w:rPr>
          <w:rFonts w:asciiTheme="minorHAnsi" w:hAnsiTheme="minorHAnsi"/>
        </w:rPr>
        <w:t xml:space="preserve">Otwarcie ofert nastąpi na platformie zakupowej, o której mowa w pkt 2, w dniu </w:t>
      </w:r>
      <w:r w:rsidR="006152BA" w:rsidRPr="00472918">
        <w:rPr>
          <w:rFonts w:asciiTheme="minorHAnsi" w:hAnsiTheme="minorHAnsi"/>
        </w:rPr>
        <w:t xml:space="preserve"> </w:t>
      </w:r>
      <w:r w:rsidR="00A91406">
        <w:rPr>
          <w:rFonts w:asciiTheme="minorHAnsi" w:hAnsiTheme="minorHAnsi"/>
          <w:b/>
        </w:rPr>
        <w:t>14.0</w:t>
      </w:r>
      <w:r w:rsidR="00497672">
        <w:rPr>
          <w:rFonts w:asciiTheme="minorHAnsi" w:hAnsiTheme="minorHAnsi"/>
          <w:b/>
        </w:rPr>
        <w:t>6</w:t>
      </w:r>
      <w:r w:rsidR="00634970" w:rsidRPr="005A5871">
        <w:rPr>
          <w:rFonts w:asciiTheme="minorHAnsi" w:hAnsiTheme="minorHAnsi"/>
          <w:b/>
        </w:rPr>
        <w:t>.202</w:t>
      </w:r>
      <w:r w:rsidR="00497672">
        <w:rPr>
          <w:rFonts w:asciiTheme="minorHAnsi" w:hAnsiTheme="minorHAnsi"/>
          <w:b/>
        </w:rPr>
        <w:t>4</w:t>
      </w:r>
      <w:r w:rsidR="00641EE1" w:rsidRPr="005A5871">
        <w:rPr>
          <w:rFonts w:asciiTheme="minorHAnsi" w:hAnsiTheme="minorHAnsi"/>
          <w:b/>
        </w:rPr>
        <w:t xml:space="preserve"> r</w:t>
      </w:r>
      <w:r w:rsidR="00641EE1" w:rsidRPr="00472918">
        <w:rPr>
          <w:rFonts w:asciiTheme="minorHAnsi" w:hAnsiTheme="minorHAnsi"/>
          <w:b/>
        </w:rPr>
        <w:t>.</w:t>
      </w:r>
      <w:r w:rsidR="00DC316B" w:rsidRPr="00472918">
        <w:rPr>
          <w:rFonts w:asciiTheme="minorHAnsi" w:hAnsiTheme="minorHAnsi"/>
          <w:b/>
        </w:rPr>
        <w:t xml:space="preserve"> </w:t>
      </w:r>
      <w:r w:rsidR="006152BA" w:rsidRPr="00472918">
        <w:rPr>
          <w:rFonts w:asciiTheme="minorHAnsi" w:hAnsiTheme="minorHAnsi"/>
          <w:b/>
        </w:rPr>
        <w:t>o godz. 10:00</w:t>
      </w:r>
      <w:r w:rsidR="00051815" w:rsidRPr="00472918">
        <w:rPr>
          <w:rFonts w:asciiTheme="minorHAnsi" w:hAnsiTheme="minorHAnsi"/>
          <w:b/>
        </w:rPr>
        <w:t>.</w:t>
      </w:r>
    </w:p>
    <w:p w14:paraId="235BB9C8" w14:textId="77777777" w:rsidR="00360483" w:rsidRPr="00DE5A8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DE5A8F">
        <w:rPr>
          <w:rFonts w:asciiTheme="minorHAnsi" w:hAnsiTheme="minorHAnsi" w:cs="Arial"/>
        </w:rPr>
        <w:t>Do oferty należy dołączyć wszystkie wymagane w SWZ dokumenty.</w:t>
      </w:r>
    </w:p>
    <w:p w14:paraId="10F2F5AA"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53C7439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E78C09D"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198208D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p>
    <w:p w14:paraId="2C994C90"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01AF5D9"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75564EE2" w14:textId="77777777" w:rsidR="00BA277B" w:rsidRPr="00226E09" w:rsidRDefault="00BA277B" w:rsidP="003F1F33">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0B1D3821" w14:textId="77777777" w:rsidR="00BA277B" w:rsidRPr="00226E09" w:rsidRDefault="00BA277B" w:rsidP="003F1F33">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lastRenderedPageBreak/>
        <w:t>cenach lub kosztach zawartych w ofertach.</w:t>
      </w:r>
    </w:p>
    <w:p w14:paraId="7AFEFF8F"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239F0C49"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27A6FF66" w14:textId="77777777" w:rsidR="00BA277B" w:rsidRPr="007D655F" w:rsidRDefault="00BA277B" w:rsidP="007D655F">
      <w:pPr>
        <w:spacing w:after="0" w:line="276" w:lineRule="auto"/>
        <w:jc w:val="both"/>
        <w:rPr>
          <w:rFonts w:asciiTheme="minorHAnsi" w:hAnsiTheme="minorHAnsi"/>
          <w:sz w:val="22"/>
          <w:szCs w:val="22"/>
        </w:rPr>
      </w:pPr>
    </w:p>
    <w:p w14:paraId="4CA0AC58"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4B007FF7" w14:textId="77777777" w:rsidR="00EB4898" w:rsidRPr="007F3AC7" w:rsidRDefault="007D655F" w:rsidP="007F3AC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w:t>
      </w:r>
      <w:r w:rsidR="007F3AC7">
        <w:rPr>
          <w:rFonts w:asciiTheme="minorHAnsi" w:hAnsiTheme="minorHAnsi"/>
          <w:sz w:val="22"/>
          <w:szCs w:val="22"/>
        </w:rPr>
        <w:t>owej prowadzonego postępowania.</w:t>
      </w:r>
    </w:p>
    <w:p w14:paraId="6D39F1F5" w14:textId="77777777" w:rsidR="00B307ED" w:rsidRPr="00226E09" w:rsidRDefault="00B307ED" w:rsidP="00BA40A5">
      <w:pPr>
        <w:pStyle w:val="Akapitzlist"/>
        <w:spacing w:before="10" w:afterLines="10" w:after="24"/>
        <w:ind w:left="0"/>
        <w:contextualSpacing w:val="0"/>
        <w:jc w:val="both"/>
        <w:rPr>
          <w:rFonts w:asciiTheme="minorHAnsi" w:hAnsiTheme="minorHAnsi"/>
          <w:b/>
          <w:sz w:val="24"/>
          <w:szCs w:val="24"/>
        </w:rPr>
      </w:pPr>
    </w:p>
    <w:p w14:paraId="63042BED" w14:textId="77777777" w:rsidR="007767A6"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321620E7" w14:textId="77777777" w:rsidR="007F3AC7" w:rsidRPr="00FB29F0" w:rsidRDefault="007F3AC7" w:rsidP="00BA40A5">
      <w:pPr>
        <w:pStyle w:val="Akapitzlist"/>
        <w:spacing w:before="10" w:afterLines="10" w:after="24"/>
        <w:ind w:left="0"/>
        <w:contextualSpacing w:val="0"/>
        <w:jc w:val="both"/>
        <w:rPr>
          <w:rFonts w:asciiTheme="minorHAnsi" w:hAnsiTheme="minorHAnsi"/>
          <w:b/>
        </w:rPr>
      </w:pPr>
    </w:p>
    <w:p w14:paraId="15F916C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0FEBE0D5"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671D0D9D"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CB0FA2">
        <w:rPr>
          <w:rFonts w:asciiTheme="minorHAnsi" w:hAnsiTheme="minorHAnsi"/>
          <w:noProof/>
          <w:sz w:val="22"/>
          <w:szCs w:val="22"/>
        </w:rPr>
        <w:t>6</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60A02FC0" w14:textId="77777777"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5"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6"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2" w:name="mip51081278"/>
      <w:bookmarkEnd w:id="2"/>
      <w:r w:rsidR="00AF2743" w:rsidRPr="00226E09">
        <w:rPr>
          <w:rFonts w:asciiTheme="minorHAnsi" w:hAnsiTheme="minorHAnsi"/>
          <w:color w:val="000000" w:themeColor="text1"/>
          <w:sz w:val="22"/>
          <w:szCs w:val="22"/>
        </w:rPr>
        <w:t xml:space="preserve"> W ofercie, o której mowa w zdaniu pierwszym, Wykonawca ma obowiązek:</w:t>
      </w:r>
      <w:bookmarkStart w:id="3" w:name="mip51081280"/>
      <w:bookmarkEnd w:id="3"/>
    </w:p>
    <w:p w14:paraId="7C54D24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4" w:name="mip51081281"/>
      <w:bookmarkEnd w:id="4"/>
      <w:r w:rsidRPr="00226E09">
        <w:rPr>
          <w:rFonts w:asciiTheme="minorHAnsi" w:hAnsiTheme="minorHAnsi"/>
          <w:color w:val="000000" w:themeColor="text1"/>
        </w:rPr>
        <w:t>.</w:t>
      </w:r>
    </w:p>
    <w:p w14:paraId="5D1405D2"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226E09">
        <w:rPr>
          <w:rFonts w:asciiTheme="minorHAnsi" w:hAnsiTheme="minorHAnsi"/>
          <w:color w:val="000000" w:themeColor="text1"/>
        </w:rPr>
        <w:t>.</w:t>
      </w:r>
    </w:p>
    <w:p w14:paraId="64303842"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sidRPr="00226E09">
        <w:rPr>
          <w:rFonts w:asciiTheme="minorHAnsi" w:hAnsiTheme="minorHAnsi"/>
          <w:color w:val="000000" w:themeColor="text1"/>
        </w:rPr>
        <w:t>.</w:t>
      </w:r>
    </w:p>
    <w:p w14:paraId="28EB1631"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5DBF23F3" w14:textId="77777777" w:rsidR="00AF2743" w:rsidRPr="00226E09" w:rsidRDefault="00AF2743" w:rsidP="00BA40A5">
      <w:pPr>
        <w:spacing w:before="10" w:afterLines="10" w:after="24"/>
        <w:jc w:val="both"/>
        <w:rPr>
          <w:rFonts w:asciiTheme="minorHAnsi" w:hAnsiTheme="minorHAnsi"/>
          <w:b/>
          <w:color w:val="000000" w:themeColor="text1"/>
        </w:rPr>
      </w:pPr>
    </w:p>
    <w:p w14:paraId="08D30C6E"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239081B3"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79CC6A2B"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 xml:space="preserve">W niniejszym postępowaniu Zamawiający będzie oceniał oferty na podstawie następujących kryteriów </w:t>
      </w:r>
      <w:r w:rsidR="00093555">
        <w:rPr>
          <w:rFonts w:asciiTheme="minorHAnsi" w:hAnsiTheme="minorHAnsi"/>
        </w:rPr>
        <w:br/>
      </w:r>
      <w:r w:rsidRPr="00226E09">
        <w:rPr>
          <w:rFonts w:asciiTheme="minorHAnsi" w:hAnsiTheme="minorHAnsi"/>
        </w:rPr>
        <w:t>i przyznanej im wagi</w:t>
      </w:r>
      <w:r w:rsidR="00025474">
        <w:rPr>
          <w:rFonts w:asciiTheme="minorHAnsi" w:hAnsiTheme="minorHAnsi"/>
        </w:rPr>
        <w:t>:</w:t>
      </w:r>
    </w:p>
    <w:p w14:paraId="3211F207"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757EBA80"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19C5B70A" w14:textId="77777777" w:rsidR="008B6C46" w:rsidRPr="00226E09" w:rsidRDefault="008B6C46" w:rsidP="00BA40A5">
      <w:pPr>
        <w:pStyle w:val="Tekstpodstawowy"/>
        <w:spacing w:before="10" w:afterLines="10" w:after="24" w:line="276" w:lineRule="auto"/>
        <w:jc w:val="both"/>
        <w:rPr>
          <w:rFonts w:asciiTheme="minorHAnsi" w:hAnsiTheme="minorHAnsi"/>
          <w:color w:val="FF0000"/>
          <w:sz w:val="22"/>
          <w:szCs w:val="22"/>
        </w:rPr>
      </w:pPr>
    </w:p>
    <w:p w14:paraId="510BBBE5"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4A34220C"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4D0B08BD"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lastRenderedPageBreak/>
        <w:t>najniższa cena spośród ofert ocenianych</w:t>
      </w:r>
    </w:p>
    <w:p w14:paraId="3B5B2775"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33058374"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7590CBB5"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4EE3E566"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17E463A2" w14:textId="77777777" w:rsidR="003626E3" w:rsidRPr="00226E09" w:rsidRDefault="003626E3" w:rsidP="003626E3">
      <w:pPr>
        <w:pStyle w:val="Akapitzlist"/>
        <w:ind w:left="927"/>
        <w:rPr>
          <w:rFonts w:asciiTheme="minorHAnsi" w:hAnsiTheme="minorHAnsi"/>
        </w:rPr>
      </w:pPr>
    </w:p>
    <w:p w14:paraId="2FCEEEB5"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0A859B7"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14:paraId="458691A7"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568E9B25"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37E2AE5D"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0E47EA0C"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77EA940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7D3E40FC"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584FFF67"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005F600"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4FBB20D6"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58E78C7B"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46052340" w14:textId="77777777" w:rsidR="0044045E" w:rsidRPr="00226E09" w:rsidRDefault="0044045E" w:rsidP="00BA40A5">
      <w:pPr>
        <w:spacing w:before="10" w:afterLines="10" w:after="24"/>
        <w:jc w:val="both"/>
        <w:rPr>
          <w:rFonts w:asciiTheme="minorHAnsi" w:hAnsiTheme="minorHAnsi"/>
          <w:b/>
          <w:color w:val="000000" w:themeColor="text1"/>
        </w:rPr>
      </w:pPr>
    </w:p>
    <w:p w14:paraId="4E261C8D"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27221FF2"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63304EC5"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F4ABCD3"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013ABBA7"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p>
    <w:p w14:paraId="453DB6B5"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6B970AB4"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1C82959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58B1F24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3DA9B7D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32FE5F3D"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63988079"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6C858F93"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5AE1F0A3"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28D98F55"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3D5C7BDB" w14:textId="77777777" w:rsidR="00B76ACC" w:rsidRPr="00226E09" w:rsidRDefault="00B76ACC" w:rsidP="00BA40A5">
      <w:pPr>
        <w:spacing w:before="10" w:afterLines="10" w:after="24"/>
        <w:jc w:val="both"/>
        <w:rPr>
          <w:rFonts w:asciiTheme="minorHAnsi" w:hAnsiTheme="minorHAnsi"/>
          <w:b/>
          <w:color w:val="000000" w:themeColor="text1"/>
        </w:rPr>
      </w:pPr>
    </w:p>
    <w:p w14:paraId="55D20C91" w14:textId="77777777" w:rsidR="00A91406" w:rsidRPr="00226E09" w:rsidRDefault="00A91406" w:rsidP="00A91406">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14:paraId="76390A4A" w14:textId="77777777" w:rsidR="00A91406" w:rsidRPr="00226E09" w:rsidRDefault="00A91406" w:rsidP="00A91406">
      <w:pPr>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Zgodnie z art. 13 ust. 1 i 2 rozporządzenia Parlamentu Europejsk</w:t>
      </w:r>
      <w:r>
        <w:rPr>
          <w:rFonts w:asciiTheme="minorHAnsi" w:hAnsiTheme="minorHAnsi" w:cstheme="minorHAnsi"/>
          <w:sz w:val="22"/>
          <w:szCs w:val="22"/>
        </w:rPr>
        <w:t>iego i Rady (UE) 2016/679 z dnia</w:t>
      </w:r>
      <w:r w:rsidRPr="00226E09">
        <w:rPr>
          <w:rFonts w:asciiTheme="minorHAnsi" w:hAnsiTheme="minorHAnsi" w:cstheme="minorHAnsi"/>
          <w:sz w:val="22"/>
          <w:szCs w:val="22"/>
        </w:rPr>
        <w:t xml:space="preserve"> 27 kw</w:t>
      </w:r>
      <w:r>
        <w:rPr>
          <w:rFonts w:asciiTheme="minorHAnsi" w:hAnsiTheme="minorHAnsi" w:cstheme="minorHAnsi"/>
          <w:sz w:val="22"/>
          <w:szCs w:val="22"/>
        </w:rPr>
        <w:t xml:space="preserve">ietnia 2016 </w:t>
      </w:r>
      <w:r w:rsidRPr="00226E09">
        <w:rPr>
          <w:rFonts w:asciiTheme="minorHAnsi" w:hAnsiTheme="minorHAnsi" w:cstheme="minorHAns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14:paraId="054C9D24" w14:textId="77777777" w:rsidR="00A91406" w:rsidRPr="00226E09" w:rsidRDefault="00A91406" w:rsidP="00A91406">
      <w:pPr>
        <w:pStyle w:val="Akapitzlist"/>
        <w:numPr>
          <w:ilvl w:val="0"/>
          <w:numId w:val="47"/>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Pr>
          <w:rFonts w:asciiTheme="minorHAnsi" w:hAnsiTheme="minorHAnsi"/>
          <w:bCs/>
        </w:rPr>
        <w:t xml:space="preserve"> </w:t>
      </w:r>
      <w:r w:rsidRPr="00226E09">
        <w:rPr>
          <w:rFonts w:asciiTheme="minorHAnsi" w:hAnsiTheme="minorHAnsi"/>
          <w:bCs/>
        </w:rPr>
        <w:t xml:space="preserve">ul. </w:t>
      </w:r>
      <w:proofErr w:type="spellStart"/>
      <w:r w:rsidRPr="00226E09">
        <w:rPr>
          <w:rFonts w:asciiTheme="minorHAnsi" w:hAnsiTheme="minorHAnsi"/>
          <w:bCs/>
        </w:rPr>
        <w:t>Artwińskiego</w:t>
      </w:r>
      <w:proofErr w:type="spellEnd"/>
      <w:r w:rsidRPr="00226E09">
        <w:rPr>
          <w:rFonts w:asciiTheme="minorHAnsi" w:hAnsiTheme="minorHAnsi"/>
          <w:bCs/>
        </w:rPr>
        <w:t xml:space="preserve"> 3C, 25-734 Kielc</w:t>
      </w:r>
      <w:r w:rsidRPr="00226E09">
        <w:rPr>
          <w:rFonts w:asciiTheme="minorHAnsi" w:hAnsiTheme="minorHAnsi" w:cstheme="minorHAnsi"/>
          <w:color w:val="000000"/>
          <w:shd w:val="clear" w:color="auto" w:fill="FFFFFF"/>
        </w:rPr>
        <w:t>;</w:t>
      </w:r>
    </w:p>
    <w:p w14:paraId="6735230D" w14:textId="77777777" w:rsidR="00A91406" w:rsidRPr="00226E09" w:rsidRDefault="00A91406" w:rsidP="00A91406">
      <w:pPr>
        <w:pStyle w:val="Akapitzlist"/>
        <w:numPr>
          <w:ilvl w:val="0"/>
          <w:numId w:val="47"/>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14:paraId="7C8E93AB" w14:textId="77777777" w:rsidR="00A91406" w:rsidRPr="00226E09" w:rsidRDefault="00A91406" w:rsidP="00A91406">
      <w:pPr>
        <w:pStyle w:val="Akapitzlist"/>
        <w:numPr>
          <w:ilvl w:val="0"/>
          <w:numId w:val="47"/>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14:paraId="04C4012F" w14:textId="77777777" w:rsidR="00A91406" w:rsidRPr="00226E09" w:rsidRDefault="00A91406" w:rsidP="00A91406">
      <w:pPr>
        <w:pStyle w:val="Akapitzlist"/>
        <w:numPr>
          <w:ilvl w:val="0"/>
          <w:numId w:val="47"/>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14:paraId="6E6E1780" w14:textId="77777777" w:rsidR="00A91406" w:rsidRPr="00226E09" w:rsidRDefault="00A91406" w:rsidP="00A91406">
      <w:pPr>
        <w:numPr>
          <w:ilvl w:val="0"/>
          <w:numId w:val="47"/>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08888E2" w14:textId="77777777" w:rsidR="00A91406" w:rsidRPr="00226E09" w:rsidRDefault="00A91406" w:rsidP="00A91406">
      <w:pPr>
        <w:numPr>
          <w:ilvl w:val="0"/>
          <w:numId w:val="47"/>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14:paraId="60F7F17C" w14:textId="77777777" w:rsidR="00A91406" w:rsidRPr="00226E09" w:rsidRDefault="00A91406" w:rsidP="00A91406">
      <w:pPr>
        <w:numPr>
          <w:ilvl w:val="0"/>
          <w:numId w:val="47"/>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14:paraId="22F80268" w14:textId="77777777" w:rsidR="00A91406" w:rsidRPr="00226E09" w:rsidRDefault="00A91406" w:rsidP="00A91406">
      <w:pPr>
        <w:numPr>
          <w:ilvl w:val="0"/>
          <w:numId w:val="47"/>
        </w:numPr>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14:paraId="1F8119E3" w14:textId="77777777" w:rsidR="00A91406" w:rsidRPr="00226E09" w:rsidRDefault="00A91406" w:rsidP="00A91406">
      <w:pPr>
        <w:pStyle w:val="Akapitzlist"/>
        <w:numPr>
          <w:ilvl w:val="0"/>
          <w:numId w:val="48"/>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14:paraId="36CAE598" w14:textId="77777777" w:rsidR="00A91406" w:rsidRPr="00226E09" w:rsidRDefault="00A91406" w:rsidP="00A91406">
      <w:pPr>
        <w:pStyle w:val="Akapitzlist"/>
        <w:numPr>
          <w:ilvl w:val="0"/>
          <w:numId w:val="48"/>
        </w:numPr>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14:paraId="20D6C0AD" w14:textId="77777777" w:rsidR="00A91406" w:rsidRPr="00226E09" w:rsidRDefault="00A91406" w:rsidP="00A91406">
      <w:pPr>
        <w:pStyle w:val="Akapitzlist"/>
        <w:numPr>
          <w:ilvl w:val="0"/>
          <w:numId w:val="48"/>
        </w:numPr>
        <w:suppressAutoHyphens/>
        <w:spacing w:after="0" w:line="240" w:lineRule="auto"/>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69AA791F" w14:textId="77777777" w:rsidR="00A91406" w:rsidRPr="00226E09" w:rsidRDefault="00A91406" w:rsidP="00A91406">
      <w:pPr>
        <w:pStyle w:val="Akapitzlist"/>
        <w:numPr>
          <w:ilvl w:val="0"/>
          <w:numId w:val="48"/>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14:paraId="4BF59704" w14:textId="77777777" w:rsidR="00A91406" w:rsidRPr="00226E09" w:rsidRDefault="00A91406" w:rsidP="00A91406">
      <w:pPr>
        <w:numPr>
          <w:ilvl w:val="0"/>
          <w:numId w:val="47"/>
        </w:numPr>
        <w:tabs>
          <w:tab w:val="left" w:pos="1276"/>
        </w:tabs>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14:paraId="27AF5EDA" w14:textId="77777777" w:rsidR="00A91406" w:rsidRPr="00226E09" w:rsidRDefault="00A91406" w:rsidP="00A91406">
      <w:pPr>
        <w:numPr>
          <w:ilvl w:val="0"/>
          <w:numId w:val="49"/>
        </w:numPr>
        <w:tabs>
          <w:tab w:val="left" w:pos="1276"/>
        </w:tabs>
        <w:suppressAutoHyphens/>
        <w:spacing w:after="0" w:line="240"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14:paraId="0DD6A857" w14:textId="77777777" w:rsidR="00A91406" w:rsidRPr="00226E09" w:rsidRDefault="00A91406" w:rsidP="00A91406">
      <w:pPr>
        <w:numPr>
          <w:ilvl w:val="0"/>
          <w:numId w:val="49"/>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14:paraId="7F04CE98" w14:textId="77777777" w:rsidR="00A91406" w:rsidRPr="00226E09" w:rsidRDefault="00A91406" w:rsidP="00A91406">
      <w:pPr>
        <w:numPr>
          <w:ilvl w:val="0"/>
          <w:numId w:val="49"/>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14:paraId="1D63F32C"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1E74AC9D" w14:textId="77777777" w:rsidR="006F32A6" w:rsidRPr="006717FD" w:rsidRDefault="006F32A6" w:rsidP="006F32A6">
      <w:pPr>
        <w:spacing w:before="10" w:afterLines="10" w:after="24" w:line="240" w:lineRule="auto"/>
        <w:jc w:val="both"/>
        <w:rPr>
          <w:rFonts w:asciiTheme="minorHAnsi" w:hAnsiTheme="minorHAnsi"/>
          <w:b/>
          <w:color w:val="000000" w:themeColor="text1"/>
          <w:sz w:val="22"/>
          <w:szCs w:val="22"/>
        </w:rPr>
      </w:pPr>
      <w:r w:rsidRPr="006717FD">
        <w:rPr>
          <w:rFonts w:asciiTheme="minorHAnsi" w:hAnsiTheme="minorHAnsi"/>
          <w:b/>
          <w:color w:val="000000" w:themeColor="text1"/>
          <w:sz w:val="22"/>
          <w:szCs w:val="22"/>
        </w:rPr>
        <w:lastRenderedPageBreak/>
        <w:t xml:space="preserve">ROZDZIAŁ XVIII – ZAŁĄCZNIKI DO SWZ </w:t>
      </w:r>
    </w:p>
    <w:p w14:paraId="7D0EBD67" w14:textId="77777777" w:rsidR="006F32A6" w:rsidRPr="006717FD" w:rsidRDefault="006F32A6" w:rsidP="006717FD">
      <w:pPr>
        <w:spacing w:after="0" w:line="276" w:lineRule="auto"/>
        <w:rPr>
          <w:rFonts w:asciiTheme="minorHAnsi" w:hAnsiTheme="minorHAnsi" w:cstheme="minorHAnsi"/>
          <w:bCs/>
          <w:sz w:val="22"/>
          <w:szCs w:val="22"/>
        </w:rPr>
      </w:pPr>
      <w:r w:rsidRPr="006717FD">
        <w:rPr>
          <w:rFonts w:asciiTheme="minorHAnsi" w:hAnsiTheme="minorHAnsi" w:cstheme="minorHAnsi"/>
          <w:bCs/>
          <w:sz w:val="22"/>
          <w:szCs w:val="22"/>
        </w:rPr>
        <w:t>Załącznik nr 1 – Druk oferty</w:t>
      </w:r>
    </w:p>
    <w:p w14:paraId="3985055D" w14:textId="77777777" w:rsidR="006F32A6" w:rsidRPr="006717FD" w:rsidRDefault="006F32A6" w:rsidP="006717FD">
      <w:pPr>
        <w:spacing w:after="0" w:line="276" w:lineRule="auto"/>
        <w:rPr>
          <w:rFonts w:asciiTheme="minorHAnsi" w:hAnsiTheme="minorHAnsi" w:cstheme="minorHAnsi"/>
          <w:bCs/>
          <w:sz w:val="22"/>
          <w:szCs w:val="22"/>
        </w:rPr>
      </w:pPr>
      <w:r w:rsidRPr="006717FD">
        <w:rPr>
          <w:rFonts w:asciiTheme="minorHAnsi" w:hAnsiTheme="minorHAnsi" w:cstheme="minorHAnsi"/>
          <w:bCs/>
          <w:sz w:val="22"/>
          <w:szCs w:val="22"/>
        </w:rPr>
        <w:t>Załącznik nr 2 – Formularz asortymentowo-cenowy</w:t>
      </w:r>
    </w:p>
    <w:p w14:paraId="3F2B9ED2" w14:textId="77777777" w:rsidR="00884A4C" w:rsidRPr="006717FD" w:rsidRDefault="00884A4C" w:rsidP="006717FD">
      <w:pPr>
        <w:spacing w:after="0" w:line="276" w:lineRule="auto"/>
        <w:rPr>
          <w:rFonts w:asciiTheme="minorHAnsi" w:hAnsiTheme="minorHAnsi" w:cstheme="minorHAnsi"/>
          <w:bCs/>
          <w:sz w:val="22"/>
          <w:szCs w:val="22"/>
        </w:rPr>
      </w:pPr>
      <w:r w:rsidRPr="006717FD">
        <w:rPr>
          <w:rFonts w:asciiTheme="minorHAnsi" w:hAnsiTheme="minorHAnsi" w:cstheme="minorHAnsi"/>
          <w:bCs/>
          <w:sz w:val="22"/>
          <w:szCs w:val="22"/>
        </w:rPr>
        <w:t>Załącznik nr 3 – Oświadczenie wstępnie potwierdzające brak podstaw wykluczenia z postępowania</w:t>
      </w:r>
    </w:p>
    <w:p w14:paraId="0778B68F" w14:textId="77777777" w:rsidR="00884A4C" w:rsidRPr="006717FD" w:rsidRDefault="00884A4C" w:rsidP="006717FD">
      <w:pPr>
        <w:spacing w:after="0" w:line="276" w:lineRule="auto"/>
        <w:rPr>
          <w:rFonts w:asciiTheme="minorHAnsi" w:hAnsiTheme="minorHAnsi"/>
          <w:bCs/>
          <w:sz w:val="22"/>
          <w:szCs w:val="22"/>
        </w:rPr>
      </w:pPr>
      <w:r w:rsidRPr="006717FD">
        <w:rPr>
          <w:rFonts w:asciiTheme="minorHAnsi" w:hAnsiTheme="minorHAnsi" w:cstheme="minorHAnsi"/>
          <w:bCs/>
          <w:sz w:val="22"/>
          <w:szCs w:val="22"/>
        </w:rPr>
        <w:t>Załącznik nr 3 a</w:t>
      </w:r>
      <w:r w:rsidR="006717FD">
        <w:rPr>
          <w:rFonts w:asciiTheme="minorHAnsi" w:hAnsiTheme="minorHAnsi" w:cstheme="minorHAnsi"/>
          <w:bCs/>
          <w:sz w:val="22"/>
          <w:szCs w:val="22"/>
        </w:rPr>
        <w:t xml:space="preserve"> </w:t>
      </w:r>
      <w:r w:rsidRPr="006717FD">
        <w:rPr>
          <w:rFonts w:asciiTheme="minorHAnsi" w:hAnsiTheme="minorHAnsi" w:cstheme="minorHAnsi"/>
          <w:bCs/>
          <w:sz w:val="22"/>
          <w:szCs w:val="22"/>
        </w:rPr>
        <w:t>– Oświadczenie wstępnie potwierdzające brak podstaw wykluczenia z postępowania (</w:t>
      </w:r>
      <w:r w:rsidR="006717FD">
        <w:rPr>
          <w:rFonts w:asciiTheme="minorHAnsi" w:hAnsiTheme="minorHAnsi"/>
          <w:bCs/>
          <w:sz w:val="22"/>
          <w:szCs w:val="22"/>
        </w:rPr>
        <w:t xml:space="preserve">podmiot udostępniający </w:t>
      </w:r>
      <w:r w:rsidR="00EE2513" w:rsidRPr="006717FD">
        <w:rPr>
          <w:rFonts w:asciiTheme="minorHAnsi" w:hAnsiTheme="minorHAnsi"/>
          <w:bCs/>
          <w:sz w:val="22"/>
          <w:szCs w:val="22"/>
        </w:rPr>
        <w:t>zasoby)</w:t>
      </w:r>
      <w:r w:rsidR="00EE2513" w:rsidRPr="006717FD">
        <w:rPr>
          <w:rFonts w:asciiTheme="minorHAnsi" w:hAnsiTheme="minorHAnsi"/>
          <w:bCs/>
          <w:sz w:val="22"/>
          <w:szCs w:val="22"/>
        </w:rPr>
        <w:br/>
      </w:r>
      <w:r w:rsidRPr="006717FD">
        <w:rPr>
          <w:rFonts w:asciiTheme="minorHAnsi" w:hAnsiTheme="minorHAnsi" w:cstheme="minorHAnsi"/>
          <w:bCs/>
          <w:sz w:val="22"/>
          <w:szCs w:val="22"/>
        </w:rPr>
        <w:t xml:space="preserve">Załącznik nr 4 – </w:t>
      </w:r>
      <w:r w:rsidRPr="006717FD">
        <w:rPr>
          <w:rFonts w:asciiTheme="minorHAnsi" w:hAnsiTheme="minorHAnsi"/>
          <w:sz w:val="22"/>
          <w:szCs w:val="22"/>
        </w:rPr>
        <w:t>Oświadczenie stanowiące wstępne potwierdzenie spełniania warunków udziału w postępowaniu</w:t>
      </w:r>
    </w:p>
    <w:p w14:paraId="3D003E60" w14:textId="77777777" w:rsidR="00884A4C" w:rsidRPr="006717FD" w:rsidRDefault="00884A4C" w:rsidP="006717FD">
      <w:pPr>
        <w:spacing w:after="0" w:line="276" w:lineRule="auto"/>
        <w:rPr>
          <w:rFonts w:asciiTheme="minorHAnsi" w:hAnsiTheme="minorHAnsi" w:cstheme="minorHAnsi"/>
          <w:bCs/>
          <w:sz w:val="22"/>
          <w:szCs w:val="22"/>
        </w:rPr>
      </w:pPr>
      <w:r w:rsidRPr="006717FD">
        <w:rPr>
          <w:rFonts w:asciiTheme="minorHAnsi" w:hAnsiTheme="minorHAnsi" w:cstheme="minorHAnsi"/>
          <w:bCs/>
          <w:sz w:val="22"/>
          <w:szCs w:val="22"/>
        </w:rPr>
        <w:t>Załącznik nr 4a –</w:t>
      </w:r>
      <w:r w:rsidRPr="006717FD">
        <w:rPr>
          <w:rFonts w:asciiTheme="minorHAnsi" w:hAnsiTheme="minorHAnsi"/>
          <w:sz w:val="22"/>
          <w:szCs w:val="22"/>
        </w:rPr>
        <w:t xml:space="preserve"> Oświadczenie stanowiące wstępne potwierdzenie spełniania warunków udziału w postępowaniu (podmiot udostępniający zasoby).</w:t>
      </w:r>
    </w:p>
    <w:p w14:paraId="4D65CC14" w14:textId="77777777" w:rsidR="007318A1" w:rsidRPr="006717FD" w:rsidRDefault="00884A4C" w:rsidP="006717FD">
      <w:pPr>
        <w:spacing w:after="0" w:line="276" w:lineRule="auto"/>
        <w:rPr>
          <w:rFonts w:asciiTheme="minorHAnsi" w:hAnsiTheme="minorHAnsi" w:cstheme="minorHAnsi"/>
          <w:bCs/>
          <w:sz w:val="22"/>
          <w:szCs w:val="22"/>
        </w:rPr>
      </w:pPr>
      <w:r w:rsidRPr="006717FD">
        <w:rPr>
          <w:rFonts w:asciiTheme="minorHAnsi" w:hAnsiTheme="minorHAnsi" w:cstheme="minorHAnsi"/>
          <w:bCs/>
          <w:sz w:val="22"/>
          <w:szCs w:val="22"/>
        </w:rPr>
        <w:t xml:space="preserve">Załącznik nr 5– </w:t>
      </w:r>
      <w:r w:rsidRPr="006717FD">
        <w:rPr>
          <w:rFonts w:asciiTheme="minorHAnsi" w:hAnsiTheme="minorHAnsi"/>
          <w:sz w:val="22"/>
          <w:szCs w:val="22"/>
        </w:rPr>
        <w:t xml:space="preserve">Wzór </w:t>
      </w:r>
      <w:r w:rsidRPr="006717FD">
        <w:rPr>
          <w:rFonts w:asciiTheme="minorHAnsi" w:hAnsiTheme="minorHAnsi"/>
          <w:bCs/>
          <w:sz w:val="22"/>
          <w:szCs w:val="22"/>
        </w:rPr>
        <w:t>zobowiązania do udostępnienia zasobów</w:t>
      </w:r>
    </w:p>
    <w:p w14:paraId="555307FC" w14:textId="77777777" w:rsidR="002766FC" w:rsidRPr="006717FD" w:rsidRDefault="006F32A6" w:rsidP="006717FD">
      <w:pPr>
        <w:spacing w:after="0" w:line="276" w:lineRule="auto"/>
        <w:rPr>
          <w:rFonts w:asciiTheme="minorHAnsi" w:hAnsiTheme="minorHAnsi" w:cstheme="minorHAnsi"/>
          <w:bCs/>
          <w:sz w:val="22"/>
          <w:szCs w:val="22"/>
        </w:rPr>
      </w:pPr>
      <w:r w:rsidRPr="006717FD">
        <w:rPr>
          <w:rFonts w:asciiTheme="minorHAnsi" w:hAnsiTheme="minorHAnsi" w:cstheme="minorHAnsi"/>
          <w:bCs/>
          <w:sz w:val="22"/>
          <w:szCs w:val="22"/>
        </w:rPr>
        <w:t xml:space="preserve">Załącznik nr </w:t>
      </w:r>
      <w:r w:rsidR="00884A4C" w:rsidRPr="006717FD">
        <w:rPr>
          <w:rFonts w:asciiTheme="minorHAnsi" w:hAnsiTheme="minorHAnsi" w:cstheme="minorHAnsi"/>
          <w:bCs/>
          <w:sz w:val="22"/>
          <w:szCs w:val="22"/>
        </w:rPr>
        <w:t>6</w:t>
      </w:r>
      <w:r w:rsidR="00B307ED" w:rsidRPr="006717FD">
        <w:rPr>
          <w:rFonts w:asciiTheme="minorHAnsi" w:hAnsiTheme="minorHAnsi" w:cstheme="minorHAnsi"/>
          <w:bCs/>
          <w:sz w:val="22"/>
          <w:szCs w:val="22"/>
        </w:rPr>
        <w:t xml:space="preserve"> – Wzór umowy</w:t>
      </w:r>
      <w:r w:rsidR="006717FD">
        <w:rPr>
          <w:rFonts w:asciiTheme="minorHAnsi" w:hAnsiTheme="minorHAnsi" w:cstheme="minorHAnsi"/>
          <w:bCs/>
          <w:sz w:val="22"/>
          <w:szCs w:val="22"/>
        </w:rPr>
        <w:t>.</w:t>
      </w:r>
    </w:p>
    <w:p w14:paraId="6D663DE3" w14:textId="77777777" w:rsidR="007F3AC7" w:rsidRDefault="007F3AC7" w:rsidP="00B307ED">
      <w:pPr>
        <w:spacing w:after="0"/>
        <w:rPr>
          <w:rFonts w:asciiTheme="minorHAnsi" w:hAnsiTheme="minorHAnsi" w:cstheme="minorHAnsi"/>
          <w:bCs/>
        </w:rPr>
      </w:pPr>
    </w:p>
    <w:p w14:paraId="06612A86" w14:textId="77777777" w:rsidR="007C0CF0" w:rsidRDefault="007C0CF0" w:rsidP="00B307ED">
      <w:pPr>
        <w:spacing w:after="0"/>
        <w:rPr>
          <w:rFonts w:asciiTheme="minorHAnsi" w:hAnsiTheme="minorHAnsi" w:cstheme="minorHAnsi"/>
          <w:bCs/>
        </w:rPr>
      </w:pPr>
    </w:p>
    <w:p w14:paraId="6DDAAAA5" w14:textId="77777777" w:rsidR="00C47A71" w:rsidRDefault="00C47A71" w:rsidP="00B307ED">
      <w:pPr>
        <w:spacing w:after="0"/>
        <w:rPr>
          <w:rFonts w:asciiTheme="minorHAnsi" w:hAnsiTheme="minorHAnsi" w:cstheme="minorHAnsi"/>
          <w:bCs/>
        </w:rPr>
      </w:pPr>
    </w:p>
    <w:p w14:paraId="1563E256" w14:textId="77777777" w:rsidR="00C47A71" w:rsidRDefault="00C47A71" w:rsidP="00B307ED">
      <w:pPr>
        <w:spacing w:after="0"/>
        <w:rPr>
          <w:rFonts w:asciiTheme="minorHAnsi" w:hAnsiTheme="minorHAnsi" w:cstheme="minorHAnsi"/>
          <w:bCs/>
        </w:rPr>
      </w:pPr>
    </w:p>
    <w:p w14:paraId="66A258A7" w14:textId="77777777" w:rsidR="00C47A71" w:rsidRDefault="00C47A71" w:rsidP="00B307ED">
      <w:pPr>
        <w:spacing w:after="0"/>
        <w:rPr>
          <w:rFonts w:asciiTheme="minorHAnsi" w:hAnsiTheme="minorHAnsi" w:cstheme="minorHAnsi"/>
          <w:bCs/>
        </w:rPr>
      </w:pPr>
    </w:p>
    <w:p w14:paraId="320468B5" w14:textId="77777777" w:rsidR="00C47A71" w:rsidRDefault="00C47A71" w:rsidP="00B307ED">
      <w:pPr>
        <w:spacing w:after="0"/>
        <w:rPr>
          <w:rFonts w:asciiTheme="minorHAnsi" w:hAnsiTheme="minorHAnsi" w:cstheme="minorHAnsi"/>
          <w:bCs/>
        </w:rPr>
      </w:pPr>
    </w:p>
    <w:p w14:paraId="03645259" w14:textId="77777777" w:rsidR="00C47A71" w:rsidRDefault="00C47A71" w:rsidP="00B307ED">
      <w:pPr>
        <w:spacing w:after="0"/>
        <w:rPr>
          <w:rFonts w:asciiTheme="minorHAnsi" w:hAnsiTheme="minorHAnsi" w:cstheme="minorHAnsi"/>
          <w:bCs/>
        </w:rPr>
      </w:pPr>
    </w:p>
    <w:p w14:paraId="371D96B4" w14:textId="77777777" w:rsidR="00C47A71" w:rsidRDefault="00C47A71" w:rsidP="00B307ED">
      <w:pPr>
        <w:spacing w:after="0"/>
        <w:rPr>
          <w:rFonts w:asciiTheme="minorHAnsi" w:hAnsiTheme="minorHAnsi" w:cstheme="minorHAnsi"/>
          <w:bCs/>
        </w:rPr>
      </w:pPr>
    </w:p>
    <w:p w14:paraId="679EEFB6" w14:textId="77777777" w:rsidR="00C47A71" w:rsidRDefault="00C47A71" w:rsidP="00B307ED">
      <w:pPr>
        <w:spacing w:after="0"/>
        <w:rPr>
          <w:rFonts w:asciiTheme="minorHAnsi" w:hAnsiTheme="minorHAnsi" w:cstheme="minorHAnsi"/>
          <w:bCs/>
        </w:rPr>
      </w:pPr>
    </w:p>
    <w:p w14:paraId="58A9104C" w14:textId="77777777" w:rsidR="007C0CF0" w:rsidRDefault="007C0CF0" w:rsidP="00B307ED">
      <w:pPr>
        <w:spacing w:after="0"/>
        <w:rPr>
          <w:rFonts w:asciiTheme="minorHAnsi" w:hAnsiTheme="minorHAnsi" w:cstheme="minorHAnsi"/>
          <w:bCs/>
        </w:rPr>
      </w:pPr>
    </w:p>
    <w:p w14:paraId="68E32799" w14:textId="77777777" w:rsidR="007C0CF0" w:rsidRDefault="007C0CF0" w:rsidP="00B307ED">
      <w:pPr>
        <w:spacing w:after="0"/>
        <w:rPr>
          <w:rFonts w:asciiTheme="minorHAnsi" w:hAnsiTheme="minorHAnsi" w:cstheme="minorHAnsi"/>
          <w:bCs/>
        </w:rPr>
      </w:pPr>
    </w:p>
    <w:p w14:paraId="6D72F950" w14:textId="77777777" w:rsidR="007C0CF0" w:rsidRDefault="007C0CF0" w:rsidP="00B307ED">
      <w:pPr>
        <w:spacing w:after="0"/>
        <w:rPr>
          <w:rFonts w:asciiTheme="minorHAnsi" w:hAnsiTheme="minorHAnsi" w:cstheme="minorHAnsi"/>
          <w:bCs/>
        </w:rPr>
      </w:pPr>
    </w:p>
    <w:p w14:paraId="6ED35F01" w14:textId="77777777" w:rsidR="0024707F" w:rsidRDefault="0024707F" w:rsidP="00B307ED">
      <w:pPr>
        <w:spacing w:after="0"/>
        <w:rPr>
          <w:rFonts w:asciiTheme="minorHAnsi" w:hAnsiTheme="minorHAnsi" w:cstheme="minorHAnsi"/>
          <w:bCs/>
        </w:rPr>
      </w:pPr>
    </w:p>
    <w:p w14:paraId="3DF0ADC3" w14:textId="77777777" w:rsidR="0024707F" w:rsidRDefault="0024707F" w:rsidP="00B307ED">
      <w:pPr>
        <w:spacing w:after="0"/>
        <w:rPr>
          <w:rFonts w:asciiTheme="minorHAnsi" w:hAnsiTheme="minorHAnsi" w:cstheme="minorHAnsi"/>
          <w:bCs/>
        </w:rPr>
      </w:pPr>
    </w:p>
    <w:p w14:paraId="0D44F947" w14:textId="77777777" w:rsidR="001C2EF0" w:rsidRDefault="001C2EF0" w:rsidP="00B307ED">
      <w:pPr>
        <w:spacing w:after="0"/>
        <w:rPr>
          <w:rFonts w:asciiTheme="minorHAnsi" w:hAnsiTheme="minorHAnsi" w:cstheme="minorHAnsi"/>
          <w:bCs/>
        </w:rPr>
      </w:pPr>
    </w:p>
    <w:p w14:paraId="055EBCED" w14:textId="77777777" w:rsidR="001C2EF0" w:rsidRDefault="001C2EF0" w:rsidP="00B307ED">
      <w:pPr>
        <w:spacing w:after="0"/>
        <w:rPr>
          <w:rFonts w:asciiTheme="minorHAnsi" w:hAnsiTheme="minorHAnsi" w:cstheme="minorHAnsi"/>
          <w:bCs/>
        </w:rPr>
      </w:pPr>
    </w:p>
    <w:p w14:paraId="106E8B09" w14:textId="77777777" w:rsidR="001C2EF0" w:rsidRDefault="001C2EF0" w:rsidP="00B307ED">
      <w:pPr>
        <w:spacing w:after="0"/>
        <w:rPr>
          <w:rFonts w:asciiTheme="minorHAnsi" w:hAnsiTheme="minorHAnsi" w:cstheme="minorHAnsi"/>
          <w:bCs/>
        </w:rPr>
      </w:pPr>
    </w:p>
    <w:p w14:paraId="3C4DDD61" w14:textId="77777777" w:rsidR="001C2EF0" w:rsidRDefault="001C2EF0" w:rsidP="00B307ED">
      <w:pPr>
        <w:spacing w:after="0"/>
        <w:rPr>
          <w:rFonts w:asciiTheme="minorHAnsi" w:hAnsiTheme="minorHAnsi" w:cstheme="minorHAnsi"/>
          <w:bCs/>
        </w:rPr>
      </w:pPr>
    </w:p>
    <w:p w14:paraId="3D50C951" w14:textId="77777777" w:rsidR="001C2EF0" w:rsidRDefault="001C2EF0" w:rsidP="00B307ED">
      <w:pPr>
        <w:spacing w:after="0"/>
        <w:rPr>
          <w:rFonts w:asciiTheme="minorHAnsi" w:hAnsiTheme="minorHAnsi" w:cstheme="minorHAnsi"/>
          <w:bCs/>
        </w:rPr>
      </w:pPr>
    </w:p>
    <w:p w14:paraId="686EFDAB" w14:textId="77777777" w:rsidR="001C2EF0" w:rsidRDefault="001C2EF0" w:rsidP="00B307ED">
      <w:pPr>
        <w:spacing w:after="0"/>
        <w:rPr>
          <w:rFonts w:asciiTheme="minorHAnsi" w:hAnsiTheme="minorHAnsi" w:cstheme="minorHAnsi"/>
          <w:bCs/>
        </w:rPr>
      </w:pPr>
    </w:p>
    <w:p w14:paraId="616B44E6" w14:textId="77777777" w:rsidR="001C2EF0" w:rsidRDefault="001C2EF0" w:rsidP="00B307ED">
      <w:pPr>
        <w:spacing w:after="0"/>
        <w:rPr>
          <w:rFonts w:asciiTheme="minorHAnsi" w:hAnsiTheme="minorHAnsi" w:cstheme="minorHAnsi"/>
          <w:bCs/>
        </w:rPr>
      </w:pPr>
    </w:p>
    <w:p w14:paraId="6EE960E4" w14:textId="77777777" w:rsidR="001C2EF0" w:rsidRDefault="001C2EF0" w:rsidP="00B307ED">
      <w:pPr>
        <w:spacing w:after="0"/>
        <w:rPr>
          <w:rFonts w:asciiTheme="minorHAnsi" w:hAnsiTheme="minorHAnsi" w:cstheme="minorHAnsi"/>
          <w:bCs/>
        </w:rPr>
      </w:pPr>
    </w:p>
    <w:p w14:paraId="7AEE97D3" w14:textId="77777777" w:rsidR="001C2EF0" w:rsidRDefault="001C2EF0" w:rsidP="00B307ED">
      <w:pPr>
        <w:spacing w:after="0"/>
        <w:rPr>
          <w:rFonts w:asciiTheme="minorHAnsi" w:hAnsiTheme="minorHAnsi" w:cstheme="minorHAnsi"/>
          <w:bCs/>
        </w:rPr>
      </w:pPr>
    </w:p>
    <w:p w14:paraId="6D3C3D2A" w14:textId="77777777" w:rsidR="001C2EF0" w:rsidRDefault="001C2EF0" w:rsidP="00B307ED">
      <w:pPr>
        <w:spacing w:after="0"/>
        <w:rPr>
          <w:rFonts w:asciiTheme="minorHAnsi" w:hAnsiTheme="minorHAnsi" w:cstheme="minorHAnsi"/>
          <w:bCs/>
        </w:rPr>
      </w:pPr>
    </w:p>
    <w:p w14:paraId="0AB7F14F" w14:textId="77777777" w:rsidR="001C2EF0" w:rsidRDefault="001C2EF0" w:rsidP="00B307ED">
      <w:pPr>
        <w:spacing w:after="0"/>
        <w:rPr>
          <w:rFonts w:asciiTheme="minorHAnsi" w:hAnsiTheme="minorHAnsi" w:cstheme="minorHAnsi"/>
          <w:bCs/>
        </w:rPr>
      </w:pPr>
    </w:p>
    <w:p w14:paraId="20316FBC" w14:textId="77777777" w:rsidR="001C2EF0" w:rsidRDefault="001C2EF0" w:rsidP="00B307ED">
      <w:pPr>
        <w:spacing w:after="0"/>
        <w:rPr>
          <w:rFonts w:asciiTheme="minorHAnsi" w:hAnsiTheme="minorHAnsi" w:cstheme="minorHAnsi"/>
          <w:bCs/>
        </w:rPr>
      </w:pPr>
    </w:p>
    <w:p w14:paraId="22BAF244" w14:textId="77777777" w:rsidR="001C2EF0" w:rsidRDefault="001C2EF0" w:rsidP="00B307ED">
      <w:pPr>
        <w:spacing w:after="0"/>
        <w:rPr>
          <w:rFonts w:asciiTheme="minorHAnsi" w:hAnsiTheme="minorHAnsi" w:cstheme="minorHAnsi"/>
          <w:bCs/>
        </w:rPr>
      </w:pPr>
    </w:p>
    <w:p w14:paraId="31329AED" w14:textId="77777777" w:rsidR="001C2EF0" w:rsidRDefault="001C2EF0" w:rsidP="00B307ED">
      <w:pPr>
        <w:spacing w:after="0"/>
        <w:rPr>
          <w:rFonts w:asciiTheme="minorHAnsi" w:hAnsiTheme="minorHAnsi" w:cstheme="minorHAnsi"/>
          <w:bCs/>
        </w:rPr>
      </w:pPr>
    </w:p>
    <w:p w14:paraId="090C5DBF" w14:textId="77777777" w:rsidR="001C2EF0" w:rsidRDefault="001C2EF0" w:rsidP="00B307ED">
      <w:pPr>
        <w:spacing w:after="0"/>
        <w:rPr>
          <w:rFonts w:asciiTheme="minorHAnsi" w:hAnsiTheme="minorHAnsi" w:cstheme="minorHAnsi"/>
          <w:bCs/>
        </w:rPr>
      </w:pPr>
    </w:p>
    <w:p w14:paraId="3A7E362A" w14:textId="77777777" w:rsidR="001C2EF0" w:rsidRDefault="001C2EF0" w:rsidP="00B307ED">
      <w:pPr>
        <w:spacing w:after="0"/>
        <w:rPr>
          <w:rFonts w:asciiTheme="minorHAnsi" w:hAnsiTheme="minorHAnsi" w:cstheme="minorHAnsi"/>
          <w:bCs/>
        </w:rPr>
      </w:pPr>
    </w:p>
    <w:p w14:paraId="2BA7BCB5" w14:textId="77777777" w:rsidR="001C2EF0" w:rsidRDefault="001C2EF0" w:rsidP="00B307ED">
      <w:pPr>
        <w:spacing w:after="0"/>
        <w:rPr>
          <w:rFonts w:asciiTheme="minorHAnsi" w:hAnsiTheme="minorHAnsi" w:cstheme="minorHAnsi"/>
          <w:bCs/>
        </w:rPr>
      </w:pPr>
    </w:p>
    <w:p w14:paraId="449CD23E" w14:textId="77777777" w:rsidR="001C2EF0" w:rsidRDefault="001C2EF0" w:rsidP="00B307ED">
      <w:pPr>
        <w:spacing w:after="0"/>
        <w:rPr>
          <w:rFonts w:asciiTheme="minorHAnsi" w:hAnsiTheme="minorHAnsi" w:cstheme="minorHAnsi"/>
          <w:bCs/>
        </w:rPr>
      </w:pPr>
    </w:p>
    <w:p w14:paraId="0CCE984F" w14:textId="77777777" w:rsidR="001C2EF0" w:rsidRDefault="001C2EF0" w:rsidP="00B307ED">
      <w:pPr>
        <w:spacing w:after="0"/>
        <w:rPr>
          <w:rFonts w:asciiTheme="minorHAnsi" w:hAnsiTheme="minorHAnsi" w:cstheme="minorHAnsi"/>
          <w:bCs/>
        </w:rPr>
      </w:pPr>
    </w:p>
    <w:p w14:paraId="157977EB" w14:textId="77777777" w:rsidR="001C2EF0" w:rsidRDefault="001C2EF0" w:rsidP="00B307ED">
      <w:pPr>
        <w:spacing w:after="0"/>
        <w:rPr>
          <w:rFonts w:asciiTheme="minorHAnsi" w:hAnsiTheme="minorHAnsi" w:cstheme="minorHAnsi"/>
          <w:bCs/>
        </w:rPr>
      </w:pPr>
    </w:p>
    <w:p w14:paraId="6A45CA9B" w14:textId="77777777" w:rsidR="001C2EF0" w:rsidRDefault="001C2EF0" w:rsidP="00B307ED">
      <w:pPr>
        <w:spacing w:after="0"/>
        <w:rPr>
          <w:rFonts w:asciiTheme="minorHAnsi" w:hAnsiTheme="minorHAnsi" w:cstheme="minorHAnsi"/>
          <w:bCs/>
        </w:rPr>
      </w:pPr>
    </w:p>
    <w:p w14:paraId="025ABBB8" w14:textId="77777777" w:rsidR="001C2EF0" w:rsidRDefault="001C2EF0" w:rsidP="00B307ED">
      <w:pPr>
        <w:spacing w:after="0"/>
        <w:rPr>
          <w:rFonts w:asciiTheme="minorHAnsi" w:hAnsiTheme="minorHAnsi" w:cstheme="minorHAnsi"/>
          <w:bCs/>
        </w:rPr>
      </w:pPr>
    </w:p>
    <w:p w14:paraId="5546EA2E" w14:textId="77777777" w:rsidR="0024707F" w:rsidRDefault="0024707F" w:rsidP="00B307ED">
      <w:pPr>
        <w:spacing w:after="0"/>
        <w:rPr>
          <w:rFonts w:asciiTheme="minorHAnsi" w:hAnsiTheme="minorHAnsi" w:cstheme="minorHAnsi"/>
          <w:bCs/>
        </w:rPr>
      </w:pPr>
    </w:p>
    <w:p w14:paraId="1C92C679" w14:textId="77777777" w:rsidR="0024707F" w:rsidRDefault="0024707F" w:rsidP="00B307ED">
      <w:pPr>
        <w:spacing w:after="0"/>
        <w:rPr>
          <w:rFonts w:asciiTheme="minorHAnsi" w:hAnsiTheme="minorHAnsi" w:cstheme="minorHAnsi"/>
          <w:bCs/>
        </w:rPr>
      </w:pPr>
    </w:p>
    <w:p w14:paraId="45D4C8AD" w14:textId="77777777" w:rsidR="00C448A9" w:rsidRDefault="00C448A9" w:rsidP="00B307ED">
      <w:pPr>
        <w:spacing w:after="0"/>
        <w:rPr>
          <w:rFonts w:asciiTheme="minorHAnsi" w:hAnsiTheme="minorHAnsi" w:cstheme="minorHAnsi"/>
          <w:bCs/>
        </w:rPr>
      </w:pPr>
    </w:p>
    <w:p w14:paraId="0F2381F2" w14:textId="77777777" w:rsidR="00C448A9" w:rsidRDefault="00C448A9" w:rsidP="00B307ED">
      <w:pPr>
        <w:spacing w:after="0"/>
        <w:rPr>
          <w:rFonts w:asciiTheme="minorHAnsi" w:hAnsiTheme="minorHAnsi" w:cstheme="minorHAnsi"/>
          <w:bCs/>
        </w:rPr>
      </w:pPr>
    </w:p>
    <w:p w14:paraId="1B046927" w14:textId="77777777" w:rsidR="00C448A9" w:rsidRDefault="00C448A9" w:rsidP="00A1108F">
      <w:pPr>
        <w:tabs>
          <w:tab w:val="left" w:pos="2410"/>
        </w:tabs>
        <w:spacing w:after="0"/>
        <w:rPr>
          <w:rFonts w:asciiTheme="minorHAnsi" w:hAnsiTheme="minorHAnsi" w:cstheme="minorHAnsi"/>
          <w:bCs/>
        </w:rPr>
      </w:pPr>
    </w:p>
    <w:p w14:paraId="2D302889" w14:textId="77777777"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2B8FCF16"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47084520" w14:textId="5754D2C0" w:rsidR="000B2B98" w:rsidRPr="00E4117F"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w:t>
      </w:r>
      <w:r w:rsidRPr="0018480B">
        <w:rPr>
          <w:rFonts w:asciiTheme="minorHAnsi" w:hAnsiTheme="minorHAnsi"/>
          <w:b/>
          <w:sz w:val="22"/>
          <w:szCs w:val="22"/>
        </w:rPr>
        <w:t xml:space="preserve">na </w:t>
      </w:r>
      <w:bookmarkStart w:id="12" w:name="_Hlk44498677"/>
      <w:r w:rsidRPr="00E4117F">
        <w:rPr>
          <w:rFonts w:asciiTheme="minorHAnsi" w:hAnsiTheme="minorHAnsi"/>
          <w:b/>
          <w:sz w:val="22"/>
          <w:szCs w:val="22"/>
        </w:rPr>
        <w:t>„</w:t>
      </w:r>
      <w:r w:rsidR="006B7410" w:rsidRPr="00E7660E">
        <w:rPr>
          <w:rFonts w:asciiTheme="minorHAnsi" w:hAnsiTheme="minorHAnsi"/>
          <w:b/>
          <w:sz w:val="22"/>
          <w:szCs w:val="22"/>
        </w:rPr>
        <w:t xml:space="preserve">Zakup wraz z dostawą </w:t>
      </w:r>
      <w:r w:rsidR="002F262A" w:rsidRPr="002F262A">
        <w:rPr>
          <w:rFonts w:ascii="Calibri" w:hAnsi="Calibri" w:cs="Calibri"/>
          <w:b/>
          <w:sz w:val="22"/>
          <w:szCs w:val="22"/>
        </w:rPr>
        <w:t xml:space="preserve">roztworu do </w:t>
      </w:r>
      <w:proofErr w:type="spellStart"/>
      <w:r w:rsidR="002F262A" w:rsidRPr="002F262A">
        <w:rPr>
          <w:rFonts w:ascii="Calibri" w:hAnsi="Calibri" w:cs="Calibri"/>
          <w:b/>
          <w:sz w:val="22"/>
          <w:szCs w:val="22"/>
        </w:rPr>
        <w:t>wstrzykiwań</w:t>
      </w:r>
      <w:proofErr w:type="spellEnd"/>
      <w:r w:rsidR="002F262A" w:rsidRPr="002F262A">
        <w:rPr>
          <w:rFonts w:ascii="Calibri" w:hAnsi="Calibri"/>
          <w:b/>
          <w:sz w:val="22"/>
          <w:szCs w:val="22"/>
        </w:rPr>
        <w:t xml:space="preserve"> </w:t>
      </w:r>
      <w:r w:rsidR="006B7410" w:rsidRPr="00E7660E">
        <w:rPr>
          <w:rFonts w:asciiTheme="minorHAnsi" w:hAnsiTheme="minorHAnsi"/>
          <w:b/>
          <w:sz w:val="22"/>
          <w:szCs w:val="22"/>
        </w:rPr>
        <w:t xml:space="preserve">131-I  MIBG dla Kliniki Endokrynologii </w:t>
      </w:r>
      <w:r w:rsidR="006B7410" w:rsidRPr="00E7660E">
        <w:rPr>
          <w:rFonts w:asciiTheme="minorHAnsi" w:hAnsiTheme="minorHAnsi"/>
          <w:b/>
          <w:bCs/>
          <w:sz w:val="22"/>
          <w:szCs w:val="22"/>
        </w:rPr>
        <w:t xml:space="preserve"> </w:t>
      </w:r>
      <w:r w:rsidR="006B7410" w:rsidRPr="00E7660E">
        <w:rPr>
          <w:rFonts w:asciiTheme="minorHAnsi" w:hAnsiTheme="minorHAnsi"/>
          <w:b/>
          <w:sz w:val="22"/>
          <w:szCs w:val="22"/>
        </w:rPr>
        <w:t xml:space="preserve"> Świętokrzyskiego Centrum Onkologii w Kielcach</w:t>
      </w:r>
      <w:r w:rsidR="00F26B5D" w:rsidRPr="00E4117F">
        <w:rPr>
          <w:rFonts w:asciiTheme="minorHAnsi" w:hAnsiTheme="minorHAnsi"/>
          <w:b/>
          <w:sz w:val="22"/>
          <w:szCs w:val="22"/>
        </w:rPr>
        <w:t>”.</w:t>
      </w:r>
    </w:p>
    <w:p w14:paraId="2350B711" w14:textId="473607ED" w:rsidR="000B2B98" w:rsidRPr="004F667E" w:rsidRDefault="000B2B98" w:rsidP="000B2B98">
      <w:pPr>
        <w:pStyle w:val="Nagwek"/>
        <w:spacing w:before="240"/>
        <w:jc w:val="both"/>
        <w:rPr>
          <w:rFonts w:asciiTheme="minorHAnsi" w:hAnsiTheme="minorHAnsi"/>
          <w:sz w:val="22"/>
          <w:szCs w:val="22"/>
        </w:rPr>
      </w:pPr>
      <w:r w:rsidRPr="004F667E">
        <w:rPr>
          <w:rFonts w:asciiTheme="minorHAnsi" w:hAnsiTheme="minorHAnsi"/>
          <w:b/>
          <w:sz w:val="22"/>
          <w:szCs w:val="22"/>
        </w:rPr>
        <w:t xml:space="preserve">nr </w:t>
      </w:r>
      <w:r w:rsidRPr="00DE5A8F">
        <w:rPr>
          <w:rFonts w:asciiTheme="minorHAnsi" w:hAnsiTheme="minorHAnsi"/>
          <w:b/>
          <w:sz w:val="22"/>
          <w:szCs w:val="22"/>
        </w:rPr>
        <w:t xml:space="preserve">sprawy: </w:t>
      </w:r>
      <w:r w:rsidR="00C47A71">
        <w:rPr>
          <w:rFonts w:asciiTheme="minorHAnsi" w:hAnsiTheme="minorHAnsi"/>
          <w:b/>
          <w:sz w:val="22"/>
          <w:szCs w:val="22"/>
        </w:rPr>
        <w:t>I</w:t>
      </w:r>
      <w:r w:rsidR="006B7410">
        <w:rPr>
          <w:rFonts w:asciiTheme="minorHAnsi" w:hAnsiTheme="minorHAnsi"/>
          <w:b/>
          <w:sz w:val="22"/>
          <w:szCs w:val="22"/>
        </w:rPr>
        <w:t>ZP.2411.</w:t>
      </w:r>
      <w:r w:rsidR="002F262A">
        <w:rPr>
          <w:rFonts w:asciiTheme="minorHAnsi" w:hAnsiTheme="minorHAnsi"/>
          <w:b/>
          <w:sz w:val="22"/>
          <w:szCs w:val="22"/>
        </w:rPr>
        <w:t>1</w:t>
      </w:r>
      <w:r w:rsidR="00C47A71">
        <w:rPr>
          <w:rFonts w:asciiTheme="minorHAnsi" w:hAnsiTheme="minorHAnsi"/>
          <w:b/>
          <w:sz w:val="22"/>
          <w:szCs w:val="22"/>
        </w:rPr>
        <w:t>27</w:t>
      </w:r>
      <w:r w:rsidR="00AB5E00" w:rsidRPr="006715D0">
        <w:rPr>
          <w:rFonts w:asciiTheme="minorHAnsi" w:hAnsiTheme="minorHAnsi"/>
          <w:b/>
          <w:sz w:val="22"/>
          <w:szCs w:val="22"/>
        </w:rPr>
        <w:t>.</w:t>
      </w:r>
      <w:r w:rsidR="008E5D2E">
        <w:rPr>
          <w:rFonts w:asciiTheme="minorHAnsi" w:hAnsiTheme="minorHAnsi"/>
          <w:b/>
          <w:sz w:val="22"/>
          <w:szCs w:val="22"/>
        </w:rPr>
        <w:t>202</w:t>
      </w:r>
      <w:r w:rsidR="00C47A71">
        <w:rPr>
          <w:rFonts w:asciiTheme="minorHAnsi" w:hAnsiTheme="minorHAnsi"/>
          <w:b/>
          <w:sz w:val="22"/>
          <w:szCs w:val="22"/>
        </w:rPr>
        <w:t>4</w:t>
      </w:r>
      <w:r w:rsidR="00B307ED" w:rsidRPr="006715D0">
        <w:rPr>
          <w:rFonts w:asciiTheme="minorHAnsi" w:hAnsiTheme="minorHAnsi"/>
          <w:b/>
          <w:sz w:val="22"/>
          <w:szCs w:val="22"/>
        </w:rPr>
        <w:t>.</w:t>
      </w:r>
      <w:r w:rsidR="002F262A">
        <w:rPr>
          <w:rFonts w:asciiTheme="minorHAnsi" w:hAnsiTheme="minorHAnsi"/>
          <w:b/>
          <w:sz w:val="22"/>
          <w:szCs w:val="22"/>
        </w:rPr>
        <w:t>IA</w:t>
      </w:r>
    </w:p>
    <w:bookmarkEnd w:id="12"/>
    <w:p w14:paraId="6A8BC3DE" w14:textId="77777777" w:rsidR="000B2B98" w:rsidRPr="002A701E" w:rsidRDefault="000B2B98" w:rsidP="003F1F33">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0EE5FA70"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27C5458C"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5609E1C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54285C6C" w14:textId="77777777" w:rsidR="000B2B98" w:rsidRPr="005C4DD8" w:rsidRDefault="006F32A6" w:rsidP="000B2B98">
      <w:pPr>
        <w:keepNext/>
        <w:spacing w:before="240" w:after="0" w:line="360" w:lineRule="auto"/>
        <w:ind w:right="-921"/>
        <w:outlineLvl w:val="5"/>
        <w:rPr>
          <w:rFonts w:asciiTheme="minorHAnsi" w:hAnsiTheme="minorHAnsi"/>
          <w:sz w:val="22"/>
          <w:szCs w:val="22"/>
          <w:lang w:val="en-US"/>
        </w:rPr>
      </w:pPr>
      <w:proofErr w:type="spellStart"/>
      <w:r w:rsidRPr="005C4DD8">
        <w:rPr>
          <w:rFonts w:asciiTheme="minorHAnsi" w:hAnsiTheme="minorHAnsi"/>
          <w:sz w:val="22"/>
          <w:szCs w:val="22"/>
          <w:lang w:val="en-US"/>
        </w:rPr>
        <w:t>t</w:t>
      </w:r>
      <w:r w:rsidR="000B2B98" w:rsidRPr="005C4DD8">
        <w:rPr>
          <w:rFonts w:asciiTheme="minorHAnsi" w:hAnsiTheme="minorHAnsi"/>
          <w:sz w:val="22"/>
          <w:szCs w:val="22"/>
          <w:lang w:val="en-US"/>
        </w:rPr>
        <w:t>el</w:t>
      </w:r>
      <w:proofErr w:type="spellEnd"/>
      <w:r w:rsidR="000B2B98" w:rsidRPr="005C4DD8">
        <w:rPr>
          <w:rFonts w:asciiTheme="minorHAnsi" w:hAnsiTheme="minorHAnsi"/>
          <w:sz w:val="22"/>
          <w:szCs w:val="22"/>
          <w:lang w:val="en-US"/>
        </w:rPr>
        <w:t>…………………………………………..</w:t>
      </w:r>
      <w:r w:rsidR="007D2F96" w:rsidRPr="005C4DD8">
        <w:rPr>
          <w:rFonts w:asciiTheme="minorHAnsi" w:hAnsiTheme="minorHAnsi"/>
          <w:sz w:val="22"/>
          <w:szCs w:val="22"/>
          <w:lang w:val="en-US"/>
        </w:rPr>
        <w:t>e-mail………………………………………………………………………………………..</w:t>
      </w:r>
    </w:p>
    <w:p w14:paraId="2B6E8B1B" w14:textId="77777777" w:rsidR="000B2B98" w:rsidRPr="005C4DD8" w:rsidRDefault="000B2B98" w:rsidP="000B2B98">
      <w:pPr>
        <w:keepNext/>
        <w:spacing w:before="240" w:after="0" w:line="360" w:lineRule="auto"/>
        <w:ind w:right="-921"/>
        <w:outlineLvl w:val="5"/>
        <w:rPr>
          <w:rFonts w:asciiTheme="minorHAnsi" w:hAnsiTheme="minorHAnsi"/>
          <w:sz w:val="22"/>
          <w:szCs w:val="22"/>
          <w:lang w:val="en-US"/>
        </w:rPr>
      </w:pPr>
      <w:r w:rsidRPr="005C4DD8">
        <w:rPr>
          <w:rFonts w:asciiTheme="minorHAnsi" w:hAnsiTheme="minorHAnsi"/>
          <w:sz w:val="22"/>
          <w:szCs w:val="22"/>
          <w:lang w:val="en-US"/>
        </w:rPr>
        <w:t>REGON …………………………………… NIP       …………………………………….</w:t>
      </w:r>
    </w:p>
    <w:p w14:paraId="4ADB458D"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59081BA5"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7197896"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1733DEB2"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3BF32217" w14:textId="77777777" w:rsidR="000B2B98" w:rsidRPr="002A701E" w:rsidRDefault="000B2B98" w:rsidP="003F1F33">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96F9482"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8A13C5B"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6C955615"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38145A77"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7FDF645D"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381A3B85"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616A4158" w14:textId="77777777" w:rsidR="000E4099" w:rsidRPr="002A701E" w:rsidRDefault="000E4099" w:rsidP="000B2B98">
      <w:pPr>
        <w:spacing w:before="240" w:line="360" w:lineRule="auto"/>
        <w:rPr>
          <w:rFonts w:asciiTheme="minorHAnsi" w:hAnsiTheme="minorHAnsi"/>
          <w:sz w:val="22"/>
          <w:szCs w:val="22"/>
        </w:rPr>
      </w:pPr>
    </w:p>
    <w:p w14:paraId="4459B99D" w14:textId="77777777" w:rsidR="000B2B98" w:rsidRPr="002A701E" w:rsidRDefault="000B2B98" w:rsidP="003F1F33">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lastRenderedPageBreak/>
        <w:t>Dane Wykonawcy:</w:t>
      </w:r>
    </w:p>
    <w:p w14:paraId="4132A469"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EDA2AF5"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2AED88A"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8B5F050"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66D10028"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7AFFE93A"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46A34916"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0137A3F1" w14:textId="77777777" w:rsidR="000B2B98" w:rsidRPr="00DE5A8F" w:rsidRDefault="000B2B98" w:rsidP="000B2B98">
      <w:pPr>
        <w:spacing w:after="0" w:line="240" w:lineRule="auto"/>
        <w:jc w:val="both"/>
        <w:rPr>
          <w:rFonts w:asciiTheme="minorHAnsi" w:hAnsiTheme="minorHAnsi"/>
          <w:sz w:val="22"/>
          <w:szCs w:val="22"/>
        </w:rPr>
      </w:pPr>
      <w:r w:rsidRPr="00DE5A8F">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4E990AF3" w14:textId="77777777" w:rsidR="006A5848" w:rsidRDefault="006A5848" w:rsidP="006A5848">
      <w:pPr>
        <w:pStyle w:val="Akapitzlist"/>
        <w:rPr>
          <w:rFonts w:asciiTheme="minorHAnsi" w:eastAsia="Times New Roman" w:hAnsiTheme="minorHAnsi"/>
          <w:b/>
          <w:lang w:eastAsia="pl-PL"/>
        </w:rPr>
      </w:pPr>
    </w:p>
    <w:p w14:paraId="6045E12C" w14:textId="77777777" w:rsidR="00143CCD" w:rsidRPr="005C4DD8" w:rsidRDefault="00F2604A" w:rsidP="005C4DD8">
      <w:pPr>
        <w:pStyle w:val="Akapitzlist"/>
        <w:autoSpaceDE w:val="0"/>
        <w:autoSpaceDN w:val="0"/>
        <w:adjustRightInd w:val="0"/>
        <w:spacing w:before="240"/>
        <w:ind w:hanging="720"/>
        <w:rPr>
          <w:rFonts w:asciiTheme="minorHAnsi" w:hAnsiTheme="minorHAnsi"/>
        </w:rPr>
      </w:pPr>
      <w:r w:rsidRPr="006A5848">
        <w:rPr>
          <w:rFonts w:asciiTheme="minorHAnsi" w:hAnsiTheme="minorHAnsi"/>
          <w:b/>
          <w:u w:val="single"/>
        </w:rPr>
        <w:t>Pakiet nr 1</w:t>
      </w:r>
      <w:r w:rsidR="00076D41" w:rsidRPr="006A5848">
        <w:rPr>
          <w:rFonts w:asciiTheme="minorHAnsi" w:hAnsiTheme="minorHAnsi"/>
          <w:b/>
          <w:u w:val="single"/>
        </w:rPr>
        <w:t xml:space="preserve"> </w:t>
      </w:r>
    </w:p>
    <w:p w14:paraId="73DC3291" w14:textId="77777777" w:rsidR="00076D41" w:rsidRPr="00DE5A8F" w:rsidRDefault="00076D41" w:rsidP="00076D41">
      <w:pPr>
        <w:pStyle w:val="Nagwek"/>
        <w:jc w:val="both"/>
        <w:rPr>
          <w:rFonts w:asciiTheme="minorHAnsi" w:hAnsiTheme="minorHAnsi"/>
          <w:sz w:val="22"/>
          <w:szCs w:val="22"/>
        </w:rPr>
      </w:pPr>
      <w:r w:rsidRPr="00DE5A8F">
        <w:rPr>
          <w:rFonts w:asciiTheme="minorHAnsi" w:hAnsiTheme="minorHAnsi"/>
          <w:sz w:val="22"/>
          <w:szCs w:val="22"/>
        </w:rPr>
        <w:t>Netto................................ zł. słownie...................................................</w:t>
      </w:r>
    </w:p>
    <w:p w14:paraId="618CDFDB" w14:textId="77777777" w:rsidR="00076D41" w:rsidRPr="00DE5A8F" w:rsidRDefault="00076D41" w:rsidP="00076D41">
      <w:pPr>
        <w:spacing w:line="240" w:lineRule="auto"/>
        <w:rPr>
          <w:rFonts w:asciiTheme="minorHAnsi" w:hAnsiTheme="minorHAnsi"/>
          <w:sz w:val="22"/>
          <w:szCs w:val="22"/>
        </w:rPr>
      </w:pPr>
      <w:r w:rsidRPr="00DE5A8F">
        <w:rPr>
          <w:rFonts w:asciiTheme="minorHAnsi" w:hAnsiTheme="minorHAnsi"/>
          <w:sz w:val="22"/>
          <w:szCs w:val="22"/>
        </w:rPr>
        <w:t>+ VAT.................................................</w:t>
      </w:r>
    </w:p>
    <w:p w14:paraId="7474C612" w14:textId="77777777" w:rsidR="00076D41" w:rsidRPr="00DE5A8F" w:rsidRDefault="00076D41" w:rsidP="00076D41">
      <w:pPr>
        <w:spacing w:line="240" w:lineRule="auto"/>
        <w:rPr>
          <w:rFonts w:asciiTheme="minorHAnsi" w:hAnsiTheme="minorHAnsi"/>
          <w:sz w:val="22"/>
          <w:szCs w:val="22"/>
        </w:rPr>
      </w:pPr>
      <w:r w:rsidRPr="00DE5A8F">
        <w:rPr>
          <w:rFonts w:asciiTheme="minorHAnsi" w:hAnsiTheme="minorHAnsi"/>
          <w:sz w:val="22"/>
          <w:szCs w:val="22"/>
        </w:rPr>
        <w:t>Brutto ............................... zł. , słownie ................................................</w:t>
      </w:r>
    </w:p>
    <w:p w14:paraId="3EDFA7DC" w14:textId="77777777" w:rsidR="00076D41" w:rsidRDefault="00076D41" w:rsidP="00076D41">
      <w:pPr>
        <w:rPr>
          <w:rFonts w:asciiTheme="minorHAnsi" w:hAnsiTheme="minorHAnsi"/>
          <w:b/>
          <w:sz w:val="22"/>
          <w:szCs w:val="22"/>
        </w:rPr>
      </w:pPr>
      <w:r w:rsidRPr="00DE5A8F">
        <w:rPr>
          <w:rFonts w:asciiTheme="minorHAnsi" w:hAnsiTheme="minorHAnsi"/>
          <w:b/>
          <w:sz w:val="22"/>
          <w:szCs w:val="22"/>
        </w:rPr>
        <w:t>Termin płatności - przelew do /min. 30 – max 60 dni/ ................. dni od daty wystawienia faktury</w:t>
      </w:r>
    </w:p>
    <w:p w14:paraId="2CF5CC8F" w14:textId="77777777"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6CB54E35"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0286334E"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716AE81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2D5783E5"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116BAD34" w14:textId="77777777" w:rsidR="000B2B98" w:rsidRPr="002A701E" w:rsidRDefault="000B2B98" w:rsidP="003F1F33">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AE06287" w14:textId="77777777" w:rsidR="000B2B98" w:rsidRPr="002A701E" w:rsidRDefault="000B2B98" w:rsidP="003F1F33">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5946384F" w14:textId="77777777" w:rsidTr="00D507CC">
        <w:trPr>
          <w:jc w:val="center"/>
        </w:trPr>
        <w:tc>
          <w:tcPr>
            <w:tcW w:w="533" w:type="dxa"/>
          </w:tcPr>
          <w:p w14:paraId="3D30CF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Lp.</w:t>
            </w:r>
          </w:p>
        </w:tc>
        <w:tc>
          <w:tcPr>
            <w:tcW w:w="4111" w:type="dxa"/>
          </w:tcPr>
          <w:p w14:paraId="14972D77"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06B7EE86"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59B06671" w14:textId="77777777" w:rsidTr="00D507CC">
        <w:trPr>
          <w:jc w:val="center"/>
        </w:trPr>
        <w:tc>
          <w:tcPr>
            <w:tcW w:w="533" w:type="dxa"/>
          </w:tcPr>
          <w:p w14:paraId="75EB204A"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58429EC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0ED342A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27A9DA42" w14:textId="77777777" w:rsidTr="00D507CC">
        <w:trPr>
          <w:jc w:val="center"/>
        </w:trPr>
        <w:tc>
          <w:tcPr>
            <w:tcW w:w="533" w:type="dxa"/>
          </w:tcPr>
          <w:p w14:paraId="5F56E73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23F15E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7DBBC60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A26E16E"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00A30F6F"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0A93B9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60520BC0"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4699B3FB"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119A83A5" w14:textId="77777777" w:rsidR="000B2B98" w:rsidRPr="002A701E" w:rsidRDefault="000B2B98" w:rsidP="003F1F33">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6FB91426" w14:textId="77777777" w:rsidR="000B2B98" w:rsidRPr="002A701E" w:rsidRDefault="000B2B98" w:rsidP="003F1F33">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2A46F363"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7EF3E0EC"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6D08B445" w14:textId="77777777" w:rsidR="00B307ED" w:rsidRPr="00A139B3" w:rsidRDefault="000B2B98" w:rsidP="00A139B3">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01F8A2B2"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3A86423C"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46758059" w14:textId="77777777" w:rsidTr="00D507CC">
        <w:tc>
          <w:tcPr>
            <w:tcW w:w="2393" w:type="dxa"/>
            <w:shd w:val="clear" w:color="auto" w:fill="DEEAF6" w:themeFill="accent1" w:themeFillTint="33"/>
            <w:vAlign w:val="center"/>
          </w:tcPr>
          <w:p w14:paraId="4BA7BAC9"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7CB58A55"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5B88CC7F"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2A1A1A7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44673081" w14:textId="77777777" w:rsidTr="00D507CC">
        <w:trPr>
          <w:trHeight w:val="506"/>
        </w:trPr>
        <w:tc>
          <w:tcPr>
            <w:tcW w:w="2393" w:type="dxa"/>
          </w:tcPr>
          <w:p w14:paraId="24C9B69E"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696F8E88"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77BBEE04"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FA6FDE5"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6F0D3D7A" w14:textId="77777777" w:rsidTr="00D507CC">
        <w:trPr>
          <w:trHeight w:val="506"/>
        </w:trPr>
        <w:tc>
          <w:tcPr>
            <w:tcW w:w="8776" w:type="dxa"/>
            <w:gridSpan w:val="4"/>
            <w:shd w:val="clear" w:color="auto" w:fill="DEEAF6" w:themeFill="accent1" w:themeFillTint="33"/>
            <w:vAlign w:val="center"/>
          </w:tcPr>
          <w:p w14:paraId="45BC9782"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9FC56B2"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096E1BA" w14:textId="77777777"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643304">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075E681A"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0DB68A05" w14:textId="77777777" w:rsidTr="004D510B">
        <w:tc>
          <w:tcPr>
            <w:tcW w:w="3260" w:type="dxa"/>
            <w:shd w:val="clear" w:color="auto" w:fill="DEEAF6" w:themeFill="accent1" w:themeFillTint="33"/>
            <w:vAlign w:val="center"/>
          </w:tcPr>
          <w:p w14:paraId="4BCC6484"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7B390932"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8"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5622BCEC" w14:textId="77777777" w:rsidR="004D510B" w:rsidRPr="004D510B" w:rsidRDefault="00000000" w:rsidP="004D510B">
            <w:pPr>
              <w:spacing w:afterLines="10" w:after="24"/>
              <w:jc w:val="center"/>
              <w:rPr>
                <w:rFonts w:ascii="Calibri" w:eastAsia="Calibri" w:hAnsi="Calibri"/>
                <w:sz w:val="22"/>
                <w:szCs w:val="22"/>
                <w:lang w:eastAsia="en-US"/>
              </w:rPr>
            </w:pPr>
            <w:hyperlink r:id="rId49"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7F2E3897" w14:textId="77777777" w:rsidTr="004D510B">
        <w:trPr>
          <w:trHeight w:val="382"/>
        </w:trPr>
        <w:tc>
          <w:tcPr>
            <w:tcW w:w="3260" w:type="dxa"/>
          </w:tcPr>
          <w:p w14:paraId="2ED9A4F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6E99F4E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235496E9"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0271B2D2" w14:textId="77777777" w:rsidTr="004D510B">
        <w:trPr>
          <w:trHeight w:val="268"/>
        </w:trPr>
        <w:tc>
          <w:tcPr>
            <w:tcW w:w="9923" w:type="dxa"/>
            <w:gridSpan w:val="3"/>
            <w:shd w:val="clear" w:color="auto" w:fill="DEEAF6" w:themeFill="accent1" w:themeFillTint="33"/>
            <w:vAlign w:val="center"/>
          </w:tcPr>
          <w:p w14:paraId="2B3DF1CB"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5EE5CCFF" w14:textId="77777777" w:rsidR="004D510B" w:rsidRPr="004D510B" w:rsidRDefault="004D510B" w:rsidP="004D510B"/>
    <w:p w14:paraId="30F64102"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7228C98F"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21C95901"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44683E20" w14:textId="77777777" w:rsidR="003E015A" w:rsidRDefault="0062038A" w:rsidP="004503C1">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6E242564" w14:textId="77777777" w:rsidR="0024707F" w:rsidRDefault="0024707F" w:rsidP="004503C1">
      <w:pPr>
        <w:rPr>
          <w:rFonts w:asciiTheme="minorHAnsi" w:hAnsiTheme="minorHAnsi" w:cs="Arial"/>
          <w:sz w:val="22"/>
          <w:szCs w:val="22"/>
        </w:rPr>
      </w:pPr>
    </w:p>
    <w:p w14:paraId="7BBB7060" w14:textId="77777777" w:rsidR="0024707F" w:rsidRDefault="0024707F" w:rsidP="004503C1">
      <w:pPr>
        <w:rPr>
          <w:rFonts w:asciiTheme="minorHAnsi" w:hAnsiTheme="minorHAnsi" w:cs="Arial"/>
          <w:sz w:val="22"/>
          <w:szCs w:val="22"/>
        </w:rPr>
      </w:pPr>
    </w:p>
    <w:p w14:paraId="60D3073D" w14:textId="77777777" w:rsidR="00884A4C" w:rsidRDefault="00884A4C" w:rsidP="004503C1">
      <w:pPr>
        <w:rPr>
          <w:rFonts w:asciiTheme="minorHAnsi" w:hAnsiTheme="minorHAnsi" w:cs="Arial"/>
          <w:sz w:val="22"/>
          <w:szCs w:val="22"/>
        </w:rPr>
      </w:pPr>
    </w:p>
    <w:p w14:paraId="1AC98C73" w14:textId="77777777" w:rsidR="00884A4C" w:rsidRDefault="00884A4C" w:rsidP="004503C1">
      <w:pPr>
        <w:rPr>
          <w:rFonts w:asciiTheme="minorHAnsi" w:hAnsiTheme="minorHAnsi" w:cs="Arial"/>
          <w:sz w:val="22"/>
          <w:szCs w:val="22"/>
        </w:rPr>
      </w:pPr>
    </w:p>
    <w:p w14:paraId="41E7026A" w14:textId="77777777" w:rsidR="002F262A" w:rsidRDefault="002F262A" w:rsidP="004503C1">
      <w:pPr>
        <w:rPr>
          <w:rFonts w:asciiTheme="minorHAnsi" w:hAnsiTheme="minorHAnsi" w:cs="Arial"/>
          <w:sz w:val="22"/>
          <w:szCs w:val="22"/>
        </w:rPr>
      </w:pPr>
    </w:p>
    <w:p w14:paraId="028C17A7" w14:textId="77777777" w:rsidR="002F262A" w:rsidRDefault="002F262A" w:rsidP="004503C1">
      <w:pPr>
        <w:rPr>
          <w:rFonts w:asciiTheme="minorHAnsi" w:hAnsiTheme="minorHAnsi" w:cs="Arial"/>
          <w:sz w:val="22"/>
          <w:szCs w:val="22"/>
        </w:rPr>
      </w:pPr>
    </w:p>
    <w:p w14:paraId="27BAD9DA" w14:textId="77777777" w:rsidR="002F262A" w:rsidRDefault="002F262A" w:rsidP="004503C1">
      <w:pPr>
        <w:rPr>
          <w:rFonts w:asciiTheme="minorHAnsi" w:hAnsiTheme="minorHAnsi" w:cs="Arial"/>
          <w:sz w:val="22"/>
          <w:szCs w:val="22"/>
        </w:rPr>
      </w:pPr>
    </w:p>
    <w:p w14:paraId="41BE5C50" w14:textId="77777777" w:rsidR="002F262A" w:rsidRDefault="002F262A" w:rsidP="004503C1">
      <w:pPr>
        <w:rPr>
          <w:rFonts w:asciiTheme="minorHAnsi" w:hAnsiTheme="minorHAnsi" w:cs="Arial"/>
          <w:sz w:val="22"/>
          <w:szCs w:val="22"/>
        </w:rPr>
      </w:pPr>
    </w:p>
    <w:p w14:paraId="6D33826B" w14:textId="77777777" w:rsidR="002F262A" w:rsidRDefault="002F262A" w:rsidP="004503C1">
      <w:pPr>
        <w:rPr>
          <w:rFonts w:asciiTheme="minorHAnsi" w:hAnsiTheme="minorHAnsi" w:cs="Arial"/>
          <w:sz w:val="22"/>
          <w:szCs w:val="22"/>
        </w:rPr>
      </w:pPr>
    </w:p>
    <w:p w14:paraId="0423DB42" w14:textId="77777777" w:rsidR="002F262A" w:rsidRDefault="002F262A" w:rsidP="004503C1">
      <w:pPr>
        <w:rPr>
          <w:rFonts w:asciiTheme="minorHAnsi" w:hAnsiTheme="minorHAnsi" w:cs="Arial"/>
          <w:sz w:val="22"/>
          <w:szCs w:val="22"/>
        </w:rPr>
      </w:pPr>
    </w:p>
    <w:p w14:paraId="6D1CA495" w14:textId="77777777" w:rsidR="002F262A" w:rsidRDefault="002F262A" w:rsidP="004503C1">
      <w:pPr>
        <w:rPr>
          <w:rFonts w:asciiTheme="minorHAnsi" w:hAnsiTheme="minorHAnsi" w:cs="Arial"/>
          <w:sz w:val="22"/>
          <w:szCs w:val="22"/>
        </w:rPr>
      </w:pPr>
    </w:p>
    <w:p w14:paraId="604E69C4" w14:textId="77777777" w:rsidR="002F262A" w:rsidRDefault="002F262A" w:rsidP="004503C1">
      <w:pPr>
        <w:rPr>
          <w:rFonts w:asciiTheme="minorHAnsi" w:hAnsiTheme="minorHAnsi" w:cs="Arial"/>
          <w:sz w:val="22"/>
          <w:szCs w:val="22"/>
        </w:rPr>
      </w:pPr>
    </w:p>
    <w:p w14:paraId="16581904" w14:textId="77777777" w:rsidR="002F262A" w:rsidRDefault="002F262A" w:rsidP="004503C1">
      <w:pPr>
        <w:rPr>
          <w:rFonts w:asciiTheme="minorHAnsi" w:hAnsiTheme="minorHAnsi" w:cs="Arial"/>
          <w:sz w:val="22"/>
          <w:szCs w:val="22"/>
        </w:rPr>
      </w:pPr>
    </w:p>
    <w:p w14:paraId="259FF11E" w14:textId="77777777" w:rsidR="002F262A" w:rsidRDefault="002F262A" w:rsidP="004503C1">
      <w:pPr>
        <w:rPr>
          <w:rFonts w:asciiTheme="minorHAnsi" w:hAnsiTheme="minorHAnsi" w:cs="Arial"/>
          <w:sz w:val="22"/>
          <w:szCs w:val="22"/>
        </w:rPr>
      </w:pPr>
    </w:p>
    <w:p w14:paraId="6E2A81D1" w14:textId="77777777" w:rsidR="002F262A" w:rsidRDefault="002F262A" w:rsidP="004503C1">
      <w:pPr>
        <w:rPr>
          <w:rFonts w:asciiTheme="minorHAnsi" w:hAnsiTheme="minorHAnsi" w:cs="Arial"/>
          <w:sz w:val="22"/>
          <w:szCs w:val="22"/>
        </w:rPr>
      </w:pPr>
    </w:p>
    <w:p w14:paraId="2D9D9A9E" w14:textId="77777777" w:rsidR="002F262A" w:rsidRDefault="002F262A" w:rsidP="004503C1">
      <w:pPr>
        <w:rPr>
          <w:rFonts w:asciiTheme="minorHAnsi" w:hAnsiTheme="minorHAnsi" w:cs="Arial"/>
          <w:sz w:val="22"/>
          <w:szCs w:val="22"/>
        </w:rPr>
      </w:pPr>
    </w:p>
    <w:p w14:paraId="773CD208" w14:textId="77777777" w:rsidR="002F262A" w:rsidRPr="002A701E" w:rsidRDefault="002F262A" w:rsidP="002F262A">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Pr="002A701E">
        <w:rPr>
          <w:rFonts w:asciiTheme="minorHAnsi" w:hAnsiTheme="minorHAnsi"/>
          <w:b/>
          <w:sz w:val="22"/>
          <w:szCs w:val="22"/>
        </w:rPr>
        <w:t>ałącznik nr 3 do SWZ</w:t>
      </w:r>
    </w:p>
    <w:p w14:paraId="73528101" w14:textId="77777777" w:rsidR="002F262A" w:rsidRDefault="002F262A" w:rsidP="002F262A">
      <w:pPr>
        <w:spacing w:after="0" w:line="360" w:lineRule="auto"/>
        <w:jc w:val="both"/>
        <w:rPr>
          <w:rFonts w:asciiTheme="minorHAnsi" w:hAnsiTheme="minorHAnsi" w:cs="Arial"/>
          <w:sz w:val="22"/>
          <w:szCs w:val="22"/>
        </w:rPr>
      </w:pPr>
    </w:p>
    <w:p w14:paraId="3F2BE632" w14:textId="77777777" w:rsidR="002F262A" w:rsidRPr="00762DE1" w:rsidRDefault="002F262A" w:rsidP="002F262A">
      <w:pPr>
        <w:rPr>
          <w:rFonts w:asciiTheme="minorHAnsi" w:hAnsiTheme="minorHAnsi" w:cs="Arial"/>
          <w:b/>
        </w:rPr>
      </w:pPr>
      <w:r w:rsidRPr="00762DE1">
        <w:rPr>
          <w:rFonts w:asciiTheme="minorHAnsi" w:hAnsiTheme="minorHAnsi" w:cs="Arial"/>
          <w:b/>
        </w:rPr>
        <w:t>Wykonawca:</w:t>
      </w:r>
    </w:p>
    <w:p w14:paraId="122AD61F" w14:textId="77777777" w:rsidR="002F262A" w:rsidRDefault="002F262A" w:rsidP="002F262A">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10652175" w14:textId="77777777" w:rsidR="002F262A" w:rsidRDefault="002F262A" w:rsidP="002F262A">
      <w:pPr>
        <w:spacing w:after="0" w:line="240" w:lineRule="auto"/>
        <w:ind w:right="5954"/>
        <w:rPr>
          <w:rFonts w:asciiTheme="minorHAnsi" w:hAnsiTheme="minorHAnsi" w:cs="Arial"/>
          <w:sz w:val="18"/>
          <w:szCs w:val="18"/>
        </w:rPr>
      </w:pPr>
    </w:p>
    <w:p w14:paraId="12C12FD7" w14:textId="77777777" w:rsidR="002F262A" w:rsidRPr="00226E09" w:rsidRDefault="002F262A" w:rsidP="002F262A">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185516A3" w14:textId="77777777" w:rsidR="002F262A" w:rsidRPr="00226E09" w:rsidRDefault="002F262A" w:rsidP="002F262A">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1352224A" w14:textId="77777777" w:rsidR="002F262A" w:rsidRPr="00762DE1" w:rsidRDefault="002F262A" w:rsidP="002F262A">
      <w:pPr>
        <w:spacing w:line="240" w:lineRule="auto"/>
        <w:rPr>
          <w:rFonts w:asciiTheme="minorHAnsi" w:hAnsiTheme="minorHAnsi" w:cs="Arial"/>
          <w:u w:val="single"/>
        </w:rPr>
      </w:pPr>
      <w:r w:rsidRPr="00762DE1">
        <w:rPr>
          <w:rFonts w:asciiTheme="minorHAnsi" w:hAnsiTheme="minorHAnsi" w:cs="Arial"/>
          <w:u w:val="single"/>
        </w:rPr>
        <w:t>reprezentowany przez:</w:t>
      </w:r>
    </w:p>
    <w:p w14:paraId="50FA37C4" w14:textId="77777777" w:rsidR="002F262A" w:rsidRDefault="002F262A" w:rsidP="002F262A">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2A3A2D9A" w14:textId="77777777" w:rsidR="002F262A" w:rsidRDefault="002F262A" w:rsidP="002F262A">
      <w:pPr>
        <w:spacing w:after="0" w:line="240" w:lineRule="auto"/>
        <w:ind w:right="5954"/>
        <w:rPr>
          <w:rFonts w:asciiTheme="minorHAnsi" w:hAnsiTheme="minorHAnsi" w:cs="Arial"/>
          <w:sz w:val="18"/>
          <w:szCs w:val="18"/>
        </w:rPr>
      </w:pPr>
    </w:p>
    <w:p w14:paraId="14F426CB" w14:textId="77777777" w:rsidR="002F262A" w:rsidRPr="00226E09" w:rsidRDefault="002F262A" w:rsidP="002F262A">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7580F5E9" w14:textId="77777777" w:rsidR="002F262A" w:rsidRPr="00226E09" w:rsidRDefault="002F262A" w:rsidP="002F262A">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6F66E660" w14:textId="77777777" w:rsidR="002F262A" w:rsidRDefault="002F262A" w:rsidP="002F262A">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59A0DF18" w14:textId="77777777" w:rsidR="002F262A" w:rsidRDefault="002F262A" w:rsidP="002F262A">
      <w:pPr>
        <w:spacing w:after="0" w:line="240" w:lineRule="auto"/>
        <w:jc w:val="center"/>
        <w:rPr>
          <w:rFonts w:asciiTheme="minorHAnsi" w:hAnsiTheme="minorHAnsi" w:cs="Arial"/>
          <w:b/>
          <w:u w:val="single"/>
        </w:rPr>
      </w:pPr>
    </w:p>
    <w:p w14:paraId="0B9B7D0E" w14:textId="77777777" w:rsidR="002F262A" w:rsidRPr="00361B4D" w:rsidRDefault="002F262A" w:rsidP="002F262A">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671933B0" w14:textId="77777777" w:rsidR="002F262A" w:rsidRPr="00762DE1" w:rsidRDefault="002F262A" w:rsidP="002F262A">
      <w:pPr>
        <w:spacing w:after="0" w:line="240" w:lineRule="auto"/>
        <w:jc w:val="center"/>
        <w:rPr>
          <w:rFonts w:asciiTheme="minorHAnsi" w:hAnsiTheme="minorHAnsi" w:cs="Arial"/>
          <w:b/>
          <w:u w:val="single"/>
        </w:rPr>
      </w:pPr>
    </w:p>
    <w:p w14:paraId="4CE0CA38" w14:textId="77777777" w:rsidR="002F262A" w:rsidRPr="00762DE1" w:rsidRDefault="002F262A" w:rsidP="002F262A">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66BA93AB" w14:textId="77777777" w:rsidR="002F262A" w:rsidRPr="00762DE1" w:rsidRDefault="002F262A" w:rsidP="002F262A">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1EBFF259" w14:textId="77777777" w:rsidR="002F262A" w:rsidRPr="00762DE1" w:rsidRDefault="002F262A" w:rsidP="002F262A">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44C0F109" w14:textId="1E8DA43F" w:rsidR="002F262A" w:rsidRPr="002F262A" w:rsidRDefault="002F262A" w:rsidP="002F262A">
      <w:pPr>
        <w:pStyle w:val="Nagwek"/>
        <w:spacing w:after="0" w:line="240" w:lineRule="auto"/>
        <w:rPr>
          <w:rFonts w:asciiTheme="minorHAnsi" w:hAnsiTheme="minorHAnsi"/>
          <w:b/>
          <w:bCs/>
        </w:rPr>
      </w:pPr>
      <w:r w:rsidRPr="00CD3F43">
        <w:rPr>
          <w:rFonts w:asciiTheme="minorHAnsi" w:hAnsiTheme="minorHAnsi" w:cs="Arial"/>
        </w:rPr>
        <w:tab/>
      </w:r>
      <w:r w:rsidRPr="002F262A">
        <w:rPr>
          <w:rFonts w:asciiTheme="minorHAnsi" w:hAnsiTheme="minorHAnsi" w:cs="Arial"/>
        </w:rPr>
        <w:t>Na potrzeby postępowania o udzielenie zamówienia publicznego Zakup wraz z dostawą</w:t>
      </w:r>
      <w:r w:rsidRPr="002F262A">
        <w:rPr>
          <w:rFonts w:ascii="Calibri" w:hAnsi="Calibri" w:cs="Calibri"/>
          <w:bCs/>
        </w:rPr>
        <w:t xml:space="preserve"> dostawę  roztworu do </w:t>
      </w:r>
      <w:proofErr w:type="spellStart"/>
      <w:r w:rsidRPr="002F262A">
        <w:rPr>
          <w:rFonts w:ascii="Calibri" w:hAnsi="Calibri" w:cs="Calibri"/>
          <w:bCs/>
        </w:rPr>
        <w:t>wstrzykiwań</w:t>
      </w:r>
      <w:proofErr w:type="spellEnd"/>
      <w:r w:rsidRPr="002F262A">
        <w:rPr>
          <w:rFonts w:ascii="Calibri" w:hAnsi="Calibri" w:cs="Calibri"/>
          <w:bCs/>
        </w:rPr>
        <w:t xml:space="preserve"> 131- I MIBG  dla  Kliniki </w:t>
      </w:r>
      <w:proofErr w:type="spellStart"/>
      <w:r w:rsidRPr="002F262A">
        <w:rPr>
          <w:rFonts w:ascii="Calibri" w:hAnsi="Calibri" w:cs="Calibri"/>
          <w:bCs/>
        </w:rPr>
        <w:t>Endokrynologi</w:t>
      </w:r>
      <w:proofErr w:type="spellEnd"/>
      <w:r w:rsidRPr="002F262A">
        <w:rPr>
          <w:rFonts w:ascii="Calibri" w:hAnsi="Calibri" w:cs="Calibri"/>
          <w:bCs/>
        </w:rPr>
        <w:t xml:space="preserve">  Świętokrzyskiego Centrum Onkologii w Kielcach s</w:t>
      </w:r>
      <w:r w:rsidRPr="002F262A">
        <w:rPr>
          <w:rFonts w:ascii="Calibri" w:hAnsi="Calibri" w:cs="Calibri"/>
        </w:rPr>
        <w:t xml:space="preserve"> </w:t>
      </w:r>
      <w:r w:rsidRPr="002F262A">
        <w:rPr>
          <w:rFonts w:asciiTheme="minorHAnsi" w:hAnsiTheme="minorHAnsi" w:cstheme="minorHAnsi"/>
        </w:rPr>
        <w:t>„</w:t>
      </w:r>
      <w:r w:rsidRPr="002F262A">
        <w:rPr>
          <w:rFonts w:asciiTheme="minorHAnsi" w:hAnsiTheme="minorHAnsi" w:cs="Arial"/>
        </w:rPr>
        <w:t>.</w:t>
      </w:r>
      <w:r w:rsidRPr="002F262A">
        <w:rPr>
          <w:rFonts w:asciiTheme="minorHAnsi" w:hAnsiTheme="minorHAnsi" w:cs="Arial"/>
          <w:b/>
        </w:rPr>
        <w:t xml:space="preserve"> </w:t>
      </w:r>
      <w:r w:rsidR="00C47A71">
        <w:rPr>
          <w:rFonts w:asciiTheme="minorHAnsi" w:hAnsiTheme="minorHAnsi" w:cs="Arial"/>
          <w:b/>
          <w:bCs/>
        </w:rPr>
        <w:t>I</w:t>
      </w:r>
      <w:r w:rsidRPr="002F262A">
        <w:rPr>
          <w:rFonts w:asciiTheme="minorHAnsi" w:hAnsiTheme="minorHAnsi" w:cs="Arial"/>
          <w:b/>
          <w:bCs/>
        </w:rPr>
        <w:t>ZP.2411.1</w:t>
      </w:r>
      <w:r w:rsidR="00C47A71">
        <w:rPr>
          <w:rFonts w:asciiTheme="minorHAnsi" w:hAnsiTheme="minorHAnsi" w:cs="Arial"/>
          <w:b/>
          <w:bCs/>
        </w:rPr>
        <w:t>27</w:t>
      </w:r>
      <w:r w:rsidRPr="002F262A">
        <w:rPr>
          <w:rFonts w:asciiTheme="minorHAnsi" w:hAnsiTheme="minorHAnsi" w:cs="Arial"/>
          <w:b/>
          <w:bCs/>
        </w:rPr>
        <w:t>.202</w:t>
      </w:r>
      <w:r w:rsidR="00C47A71">
        <w:rPr>
          <w:rFonts w:asciiTheme="minorHAnsi" w:hAnsiTheme="minorHAnsi" w:cs="Arial"/>
          <w:b/>
          <w:bCs/>
        </w:rPr>
        <w:t>4</w:t>
      </w:r>
      <w:r w:rsidRPr="002F262A">
        <w:rPr>
          <w:rFonts w:asciiTheme="minorHAnsi" w:hAnsiTheme="minorHAnsi" w:cs="Arial"/>
          <w:b/>
          <w:bCs/>
        </w:rPr>
        <w:t>.IA,</w:t>
      </w:r>
      <w:r w:rsidRPr="002F262A">
        <w:rPr>
          <w:rFonts w:asciiTheme="minorHAnsi" w:hAnsiTheme="minorHAnsi" w:cs="Arial"/>
          <w:b/>
          <w:bCs/>
          <w:i/>
        </w:rPr>
        <w:t xml:space="preserve"> </w:t>
      </w:r>
      <w:r w:rsidRPr="002F262A">
        <w:rPr>
          <w:rFonts w:asciiTheme="minorHAnsi" w:hAnsiTheme="minorHAnsi" w:cs="Arial"/>
          <w:b/>
          <w:bCs/>
        </w:rPr>
        <w:t>oświadczam, co następuje:</w:t>
      </w:r>
    </w:p>
    <w:p w14:paraId="38EBC2A8" w14:textId="77777777" w:rsidR="002F262A" w:rsidRPr="00AB0122" w:rsidRDefault="002F262A" w:rsidP="002F262A">
      <w:pPr>
        <w:suppressAutoHyphens/>
        <w:autoSpaceDN w:val="0"/>
        <w:spacing w:before="240" w:after="0"/>
        <w:textAlignment w:val="baseline"/>
        <w:rPr>
          <w:rFonts w:ascii="Calibri" w:hAnsi="Calibri" w:cs="Calibri"/>
          <w:lang w:eastAsia="en-US"/>
        </w:rPr>
      </w:pPr>
      <w:r w:rsidRPr="002F262A">
        <w:rPr>
          <w:rFonts w:ascii="Calibri" w:hAnsi="Calibri" w:cs="Calibri"/>
        </w:rPr>
        <w:t xml:space="preserve">Oświadczam, że </w:t>
      </w:r>
      <w:r w:rsidRPr="002F262A">
        <w:rPr>
          <w:rFonts w:ascii="Calibri" w:hAnsi="Calibri" w:cs="Calibri"/>
          <w:b/>
        </w:rPr>
        <w:t>nie podlegam wykluczeniu</w:t>
      </w:r>
      <w:r w:rsidRPr="002F262A">
        <w:rPr>
          <w:rFonts w:ascii="Calibri" w:hAnsi="Calibri" w:cs="Calibri"/>
        </w:rPr>
        <w:t xml:space="preserve"> z postępowania na podstawie art. 108 ust. 1 ustawy </w:t>
      </w:r>
      <w:proofErr w:type="spellStart"/>
      <w:r w:rsidRPr="002F262A">
        <w:rPr>
          <w:rFonts w:ascii="Calibri" w:hAnsi="Calibri" w:cs="Calibri"/>
        </w:rPr>
        <w:t>Pzp</w:t>
      </w:r>
      <w:proofErr w:type="spellEnd"/>
      <w:r w:rsidRPr="002F262A">
        <w:rPr>
          <w:rFonts w:ascii="Calibri" w:hAnsi="Calibri" w:cs="Calibri"/>
        </w:rPr>
        <w:t xml:space="preserve"> oraz art. 7 ust. 1 ustawy z dnia 13 kwietnia 2022 r. o szczególnych rozwiązaniach w zakresie przeciwdziałania wspieraniu agresji na Ukrainę oraz służących ochronie bezpieczeństwa narodowego (Dz.U. poz. 835</w:t>
      </w:r>
      <w:r w:rsidRPr="00AB0122">
        <w:rPr>
          <w:rFonts w:ascii="Calibri" w:hAnsi="Calibri" w:cs="Calibri"/>
        </w:rPr>
        <w:t>).</w:t>
      </w:r>
    </w:p>
    <w:p w14:paraId="47977F72" w14:textId="77777777" w:rsidR="002F262A" w:rsidRDefault="002F262A" w:rsidP="002F262A">
      <w:pPr>
        <w:spacing w:after="0" w:line="276" w:lineRule="auto"/>
        <w:jc w:val="both"/>
        <w:rPr>
          <w:rFonts w:asciiTheme="minorHAnsi" w:hAnsiTheme="minorHAnsi" w:cs="Arial"/>
        </w:rPr>
      </w:pPr>
    </w:p>
    <w:p w14:paraId="1A011F25" w14:textId="77777777" w:rsidR="002F262A" w:rsidRPr="00762DE1" w:rsidRDefault="002F262A" w:rsidP="002F262A">
      <w:pPr>
        <w:pStyle w:val="Akapitzlist"/>
        <w:spacing w:after="0"/>
        <w:jc w:val="both"/>
        <w:rPr>
          <w:rFonts w:asciiTheme="minorHAnsi" w:hAnsiTheme="minorHAnsi" w:cs="Arial"/>
          <w:sz w:val="20"/>
          <w:szCs w:val="20"/>
        </w:rPr>
      </w:pPr>
    </w:p>
    <w:p w14:paraId="3814830B" w14:textId="77777777" w:rsidR="002F262A" w:rsidRPr="00762DE1" w:rsidRDefault="002F262A" w:rsidP="002F262A">
      <w:pPr>
        <w:spacing w:after="0" w:line="276" w:lineRule="auto"/>
        <w:jc w:val="both"/>
        <w:rPr>
          <w:rFonts w:asciiTheme="minorHAnsi" w:hAnsiTheme="minorHAnsi" w:cs="Arial"/>
        </w:rPr>
      </w:pPr>
      <w:r w:rsidRPr="00762DE1">
        <w:rPr>
          <w:rFonts w:asciiTheme="minorHAnsi" w:hAnsiTheme="minorHAnsi" w:cs="Arial"/>
        </w:rPr>
        <w:t xml:space="preserve">Oświadczam, że </w:t>
      </w:r>
      <w:r w:rsidRPr="00AB0122">
        <w:rPr>
          <w:rFonts w:asciiTheme="minorHAnsi" w:hAnsiTheme="minorHAnsi" w:cs="Arial"/>
          <w:b/>
        </w:rPr>
        <w:t>zachodzą</w:t>
      </w:r>
      <w:r w:rsidRPr="00762DE1">
        <w:rPr>
          <w:rFonts w:asciiTheme="minorHAnsi" w:hAnsiTheme="minorHAnsi" w:cs="Arial"/>
        </w:rPr>
        <w:t xml:space="preserve">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 xml:space="preserve">że w związku z ww. okolicznością, 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Pr>
          <w:rFonts w:asciiTheme="minorHAnsi" w:hAnsiTheme="minorHAnsi" w:cs="Arial"/>
        </w:rPr>
        <w:t>:</w:t>
      </w:r>
    </w:p>
    <w:p w14:paraId="05F4041B" w14:textId="77777777" w:rsidR="002F262A" w:rsidRPr="00226E09" w:rsidRDefault="002F262A" w:rsidP="002F262A">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7D4E41BE" w14:textId="77777777" w:rsidR="002F262A" w:rsidRPr="001B2398" w:rsidRDefault="002F262A" w:rsidP="002F262A">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3E3D103B" w14:textId="77777777" w:rsidR="002F262A" w:rsidRDefault="002F262A" w:rsidP="002F262A">
      <w:pPr>
        <w:spacing w:after="0" w:line="276" w:lineRule="auto"/>
        <w:jc w:val="both"/>
        <w:rPr>
          <w:rFonts w:asciiTheme="minorHAnsi" w:hAnsiTheme="minorHAnsi" w:cs="Arial"/>
        </w:rPr>
      </w:pPr>
      <w:r w:rsidRPr="00762DE1">
        <w:rPr>
          <w:rFonts w:asciiTheme="minorHAnsi" w:hAnsiTheme="minorHAnsi" w:cs="Arial"/>
        </w:rPr>
        <w:t xml:space="preserve">Oświadczam, że wszystkie informacje podane w powyższych oświadczeniach są </w:t>
      </w:r>
      <w:r w:rsidRPr="00AB0122">
        <w:rPr>
          <w:rFonts w:asciiTheme="minorHAnsi" w:hAnsiTheme="minorHAnsi" w:cs="Arial"/>
          <w:b/>
        </w:rPr>
        <w:t>aktualne i zgodne z prawdą</w:t>
      </w:r>
      <w:r w:rsidRPr="00762DE1">
        <w:rPr>
          <w:rFonts w:asciiTheme="minorHAnsi" w:hAnsiTheme="minorHAnsi" w:cs="Arial"/>
        </w:rPr>
        <w:t xml:space="preserve"> oraz zostały przedstawione z pełną świadomością konsekwencji wprowadzenia Zamawiającego w błąd przy przedstawianiu informacji.</w:t>
      </w:r>
    </w:p>
    <w:p w14:paraId="47A48B2A" w14:textId="77777777" w:rsidR="002F262A" w:rsidRPr="001619D1" w:rsidRDefault="002F262A" w:rsidP="002F262A">
      <w:pPr>
        <w:rPr>
          <w:rFonts w:asciiTheme="minorHAnsi" w:hAnsiTheme="minorHAnsi" w:cstheme="minorHAnsi"/>
          <w:b/>
          <w:strike/>
          <w:sz w:val="22"/>
          <w:szCs w:val="22"/>
        </w:rPr>
      </w:pPr>
    </w:p>
    <w:p w14:paraId="538BF05A" w14:textId="77777777" w:rsidR="008E5D2E" w:rsidRDefault="008E5D2E" w:rsidP="004503C1">
      <w:pPr>
        <w:rPr>
          <w:rFonts w:asciiTheme="minorHAnsi" w:hAnsiTheme="minorHAnsi" w:cs="Arial"/>
          <w:sz w:val="22"/>
          <w:szCs w:val="22"/>
        </w:rPr>
      </w:pPr>
    </w:p>
    <w:p w14:paraId="3A907CDF" w14:textId="77777777" w:rsidR="001F4FDC" w:rsidRPr="004503C1" w:rsidRDefault="001F4FDC" w:rsidP="004503C1">
      <w:pPr>
        <w:rPr>
          <w:rFonts w:asciiTheme="minorHAnsi" w:hAnsiTheme="minorHAnsi" w:cs="Arial"/>
          <w:sz w:val="22"/>
          <w:szCs w:val="22"/>
        </w:rPr>
      </w:pPr>
    </w:p>
    <w:p w14:paraId="302FE5B0" w14:textId="77777777" w:rsidR="00884A4C" w:rsidRPr="008B7851" w:rsidRDefault="00884A4C" w:rsidP="00884A4C">
      <w:pPr>
        <w:spacing w:after="0" w:line="276" w:lineRule="auto"/>
        <w:jc w:val="both"/>
        <w:rPr>
          <w:rFonts w:asciiTheme="minorHAnsi" w:hAnsiTheme="minorHAnsi" w:cs="Arial"/>
          <w:sz w:val="18"/>
          <w:szCs w:val="18"/>
        </w:rPr>
      </w:pPr>
    </w:p>
    <w:p w14:paraId="388B53A0" w14:textId="77777777" w:rsidR="00884A4C" w:rsidRPr="008B7851" w:rsidRDefault="00884A4C" w:rsidP="00884A4C">
      <w:pPr>
        <w:rPr>
          <w:rFonts w:asciiTheme="minorHAnsi" w:hAnsiTheme="minorHAnsi" w:cs="Arial"/>
          <w:sz w:val="18"/>
          <w:szCs w:val="18"/>
        </w:rPr>
      </w:pPr>
      <w:r w:rsidRPr="008B7851">
        <w:rPr>
          <w:rFonts w:asciiTheme="minorHAnsi" w:hAnsiTheme="minorHAnsi" w:cs="Arial"/>
          <w:sz w:val="18"/>
          <w:szCs w:val="18"/>
        </w:rPr>
        <w:br w:type="page"/>
      </w:r>
    </w:p>
    <w:p w14:paraId="5413EDED" w14:textId="77777777" w:rsidR="00884A4C" w:rsidRPr="00C448A9" w:rsidRDefault="00884A4C" w:rsidP="00884A4C">
      <w:pPr>
        <w:jc w:val="right"/>
        <w:rPr>
          <w:rFonts w:asciiTheme="minorHAnsi" w:hAnsiTheme="minorHAnsi"/>
          <w:b/>
          <w:sz w:val="22"/>
          <w:szCs w:val="22"/>
        </w:rPr>
      </w:pPr>
      <w:r w:rsidRPr="00C448A9">
        <w:rPr>
          <w:rFonts w:asciiTheme="minorHAnsi" w:hAnsiTheme="minorHAnsi"/>
          <w:b/>
          <w:sz w:val="22"/>
          <w:szCs w:val="22"/>
        </w:rPr>
        <w:lastRenderedPageBreak/>
        <w:t>Załącznik nr 3a do SWZ</w:t>
      </w:r>
    </w:p>
    <w:p w14:paraId="1B9B7DE8" w14:textId="77777777" w:rsidR="00884A4C" w:rsidRPr="006B7410" w:rsidRDefault="00884A4C" w:rsidP="00884A4C">
      <w:pPr>
        <w:spacing w:line="240" w:lineRule="auto"/>
        <w:rPr>
          <w:rFonts w:asciiTheme="minorHAnsi" w:hAnsiTheme="minorHAnsi" w:cs="Arial"/>
          <w:b/>
        </w:rPr>
      </w:pPr>
      <w:r w:rsidRPr="006B7410">
        <w:rPr>
          <w:rFonts w:asciiTheme="minorHAnsi" w:hAnsiTheme="minorHAnsi" w:cs="Arial"/>
          <w:b/>
        </w:rPr>
        <w:t>Podmiot udostępniający zasoby:</w:t>
      </w:r>
    </w:p>
    <w:p w14:paraId="3739FAD5" w14:textId="77777777" w:rsidR="00884A4C" w:rsidRPr="006B7410" w:rsidRDefault="00884A4C" w:rsidP="00884A4C">
      <w:pPr>
        <w:spacing w:line="240" w:lineRule="auto"/>
        <w:ind w:right="5954"/>
        <w:rPr>
          <w:rFonts w:asciiTheme="minorHAnsi" w:hAnsiTheme="minorHAnsi" w:cs="Arial"/>
        </w:rPr>
      </w:pPr>
      <w:r w:rsidRPr="006B7410">
        <w:rPr>
          <w:rFonts w:asciiTheme="minorHAnsi" w:hAnsiTheme="minorHAnsi" w:cs="Arial"/>
        </w:rPr>
        <w:t>…………………………………………………………………………………………</w:t>
      </w:r>
    </w:p>
    <w:p w14:paraId="46589725" w14:textId="77777777" w:rsidR="00884A4C" w:rsidRPr="006B7410" w:rsidRDefault="00884A4C" w:rsidP="00884A4C">
      <w:pPr>
        <w:spacing w:line="240" w:lineRule="auto"/>
        <w:ind w:right="5953"/>
        <w:rPr>
          <w:rFonts w:asciiTheme="minorHAnsi" w:hAnsiTheme="minorHAnsi" w:cs="Arial"/>
          <w:i/>
        </w:rPr>
      </w:pPr>
      <w:r w:rsidRPr="006B7410">
        <w:rPr>
          <w:rFonts w:asciiTheme="minorHAnsi" w:hAnsiTheme="minorHAnsi" w:cs="Arial"/>
          <w:i/>
        </w:rPr>
        <w:t>(pełna nazwa/firma, adres, NIP/PESEL,)</w:t>
      </w:r>
    </w:p>
    <w:p w14:paraId="4FAB3125" w14:textId="77777777" w:rsidR="00884A4C" w:rsidRPr="006B7410" w:rsidRDefault="00884A4C" w:rsidP="00884A4C">
      <w:pPr>
        <w:spacing w:line="240" w:lineRule="auto"/>
        <w:rPr>
          <w:rFonts w:asciiTheme="minorHAnsi" w:hAnsiTheme="minorHAnsi" w:cs="Arial"/>
          <w:u w:val="single"/>
        </w:rPr>
      </w:pPr>
      <w:r w:rsidRPr="006B7410">
        <w:rPr>
          <w:rFonts w:asciiTheme="minorHAnsi" w:hAnsiTheme="minorHAnsi" w:cs="Arial"/>
          <w:u w:val="single"/>
        </w:rPr>
        <w:t>reprezentowany przez:</w:t>
      </w:r>
    </w:p>
    <w:p w14:paraId="758935F3" w14:textId="77777777" w:rsidR="00884A4C" w:rsidRPr="006B7410" w:rsidRDefault="00884A4C" w:rsidP="00884A4C">
      <w:pPr>
        <w:spacing w:line="240" w:lineRule="auto"/>
        <w:ind w:right="5954"/>
        <w:rPr>
          <w:rFonts w:asciiTheme="minorHAnsi" w:hAnsiTheme="minorHAnsi" w:cs="Arial"/>
        </w:rPr>
      </w:pPr>
      <w:r w:rsidRPr="006B7410">
        <w:rPr>
          <w:rFonts w:asciiTheme="minorHAnsi" w:hAnsiTheme="minorHAnsi" w:cs="Arial"/>
        </w:rPr>
        <w:t>…………………………………………………………………………………………</w:t>
      </w:r>
    </w:p>
    <w:p w14:paraId="2BE79F7E" w14:textId="77777777" w:rsidR="00884A4C" w:rsidRPr="006B7410" w:rsidRDefault="00884A4C" w:rsidP="00884A4C">
      <w:pPr>
        <w:spacing w:line="240" w:lineRule="auto"/>
        <w:ind w:right="5953"/>
        <w:rPr>
          <w:rFonts w:asciiTheme="minorHAnsi" w:hAnsiTheme="minorHAnsi" w:cs="Arial"/>
          <w:i/>
        </w:rPr>
      </w:pPr>
      <w:r w:rsidRPr="006B7410">
        <w:rPr>
          <w:rFonts w:asciiTheme="minorHAnsi" w:hAnsiTheme="minorHAnsi" w:cs="Arial"/>
          <w:i/>
        </w:rPr>
        <w:t>(imię, nazwisko, stanowisko/podstawa do reprezentacji)</w:t>
      </w:r>
    </w:p>
    <w:p w14:paraId="6FDE741F" w14:textId="77777777" w:rsidR="00884A4C" w:rsidRPr="006B7410" w:rsidRDefault="00884A4C" w:rsidP="00884A4C">
      <w:pPr>
        <w:spacing w:after="120" w:line="240" w:lineRule="auto"/>
        <w:jc w:val="center"/>
        <w:rPr>
          <w:rFonts w:asciiTheme="minorHAnsi" w:hAnsiTheme="minorHAnsi" w:cs="Arial"/>
          <w:b/>
          <w:u w:val="single"/>
        </w:rPr>
      </w:pPr>
      <w:r w:rsidRPr="006B7410">
        <w:rPr>
          <w:rFonts w:asciiTheme="minorHAnsi" w:hAnsiTheme="minorHAnsi" w:cs="Arial"/>
          <w:b/>
          <w:u w:val="single"/>
        </w:rPr>
        <w:t>Oświadczenie podmiotu trzeciego</w:t>
      </w:r>
    </w:p>
    <w:p w14:paraId="4419B0D0" w14:textId="77777777" w:rsidR="00884A4C" w:rsidRPr="006B7410" w:rsidRDefault="00884A4C" w:rsidP="00884A4C">
      <w:pPr>
        <w:spacing w:line="240" w:lineRule="auto"/>
        <w:jc w:val="center"/>
        <w:rPr>
          <w:rFonts w:asciiTheme="minorHAnsi" w:hAnsiTheme="minorHAnsi" w:cs="Arial"/>
          <w:b/>
        </w:rPr>
      </w:pPr>
      <w:r w:rsidRPr="006B7410">
        <w:rPr>
          <w:rFonts w:asciiTheme="minorHAnsi" w:hAnsiTheme="minorHAnsi" w:cs="Arial"/>
          <w:b/>
        </w:rPr>
        <w:t xml:space="preserve">składane na podstawie art. 125 ust. 5 ustawy z dnia 11 września 2019 r. </w:t>
      </w:r>
    </w:p>
    <w:p w14:paraId="28A0F69A" w14:textId="77777777" w:rsidR="00884A4C" w:rsidRPr="006B7410" w:rsidRDefault="00884A4C" w:rsidP="00884A4C">
      <w:pPr>
        <w:spacing w:line="240" w:lineRule="auto"/>
        <w:jc w:val="center"/>
        <w:rPr>
          <w:rFonts w:asciiTheme="minorHAnsi" w:hAnsiTheme="minorHAnsi" w:cs="Arial"/>
          <w:b/>
        </w:rPr>
      </w:pPr>
      <w:r w:rsidRPr="006B7410">
        <w:rPr>
          <w:rFonts w:asciiTheme="minorHAnsi" w:hAnsiTheme="minorHAnsi" w:cs="Arial"/>
          <w:b/>
        </w:rPr>
        <w:t xml:space="preserve"> Prawo zamówień publicznych (dalej jako: ustawa </w:t>
      </w:r>
      <w:proofErr w:type="spellStart"/>
      <w:r w:rsidRPr="006B7410">
        <w:rPr>
          <w:rFonts w:asciiTheme="minorHAnsi" w:hAnsiTheme="minorHAnsi" w:cs="Arial"/>
          <w:b/>
        </w:rPr>
        <w:t>Pzp</w:t>
      </w:r>
      <w:proofErr w:type="spellEnd"/>
      <w:r w:rsidRPr="006B7410">
        <w:rPr>
          <w:rFonts w:asciiTheme="minorHAnsi" w:hAnsiTheme="minorHAnsi" w:cs="Arial"/>
          <w:b/>
        </w:rPr>
        <w:t>),</w:t>
      </w:r>
    </w:p>
    <w:p w14:paraId="42214005" w14:textId="77777777" w:rsidR="00884A4C" w:rsidRPr="006B7410" w:rsidRDefault="00884A4C" w:rsidP="00884A4C">
      <w:pPr>
        <w:spacing w:before="120" w:line="240" w:lineRule="auto"/>
        <w:jc w:val="center"/>
        <w:rPr>
          <w:rFonts w:asciiTheme="minorHAnsi" w:hAnsiTheme="minorHAnsi" w:cs="Arial"/>
          <w:b/>
          <w:u w:val="single"/>
        </w:rPr>
      </w:pPr>
      <w:r w:rsidRPr="006B7410">
        <w:rPr>
          <w:rFonts w:asciiTheme="minorHAnsi" w:hAnsiTheme="minorHAnsi" w:cs="Arial"/>
          <w:b/>
          <w:u w:val="single"/>
        </w:rPr>
        <w:t>DOTYCZĄCE PODSTAW DO WYKLUCZENIA Z POSTĘPOWANIA</w:t>
      </w:r>
    </w:p>
    <w:p w14:paraId="10A1E400" w14:textId="77777777" w:rsidR="00884A4C" w:rsidRPr="006B7410" w:rsidRDefault="00884A4C" w:rsidP="00884A4C">
      <w:pPr>
        <w:spacing w:before="120" w:line="240" w:lineRule="auto"/>
        <w:jc w:val="center"/>
        <w:rPr>
          <w:rFonts w:asciiTheme="minorHAnsi" w:hAnsiTheme="minorHAnsi" w:cs="Arial"/>
          <w:b/>
          <w:u w:val="single"/>
        </w:rPr>
      </w:pPr>
    </w:p>
    <w:p w14:paraId="2DB481DC" w14:textId="2F01D986" w:rsidR="00884A4C" w:rsidRPr="006B7410" w:rsidRDefault="00884A4C" w:rsidP="00884A4C">
      <w:r w:rsidRPr="006B7410">
        <w:rPr>
          <w:rFonts w:asciiTheme="minorHAnsi" w:hAnsiTheme="minorHAnsi" w:cs="Arial"/>
        </w:rPr>
        <w:t>Na potrzeby postępowania o udzielenie zamówienia publicznego pn</w:t>
      </w:r>
      <w:r w:rsidR="002F262A">
        <w:rPr>
          <w:rFonts w:asciiTheme="minorHAnsi" w:hAnsiTheme="minorHAnsi" w:cs="Arial"/>
        </w:rPr>
        <w:t>.”</w:t>
      </w:r>
      <w:r w:rsidR="002F262A" w:rsidRPr="002F262A">
        <w:rPr>
          <w:rFonts w:asciiTheme="minorHAnsi" w:hAnsiTheme="minorHAnsi" w:cs="Arial"/>
        </w:rPr>
        <w:t xml:space="preserve"> Zakup wraz z dostawą</w:t>
      </w:r>
      <w:r w:rsidR="002F262A" w:rsidRPr="002F262A">
        <w:rPr>
          <w:rFonts w:ascii="Calibri" w:hAnsi="Calibri" w:cs="Calibri"/>
          <w:bCs/>
        </w:rPr>
        <w:t xml:space="preserve"> dostawę  roztworu do </w:t>
      </w:r>
      <w:proofErr w:type="spellStart"/>
      <w:r w:rsidR="002F262A" w:rsidRPr="002F262A">
        <w:rPr>
          <w:rFonts w:ascii="Calibri" w:hAnsi="Calibri" w:cs="Calibri"/>
          <w:bCs/>
        </w:rPr>
        <w:t>wstrzykiwań</w:t>
      </w:r>
      <w:proofErr w:type="spellEnd"/>
      <w:r w:rsidR="002F262A" w:rsidRPr="002F262A">
        <w:rPr>
          <w:rFonts w:ascii="Calibri" w:hAnsi="Calibri" w:cs="Calibri"/>
          <w:bCs/>
        </w:rPr>
        <w:t xml:space="preserve"> 131- I MIBG  dla  Kliniki </w:t>
      </w:r>
      <w:proofErr w:type="spellStart"/>
      <w:r w:rsidR="002F262A" w:rsidRPr="002F262A">
        <w:rPr>
          <w:rFonts w:ascii="Calibri" w:hAnsi="Calibri" w:cs="Calibri"/>
          <w:bCs/>
        </w:rPr>
        <w:t>Endokrynologi</w:t>
      </w:r>
      <w:proofErr w:type="spellEnd"/>
      <w:r w:rsidR="002F262A" w:rsidRPr="002F262A">
        <w:rPr>
          <w:rFonts w:ascii="Calibri" w:hAnsi="Calibri" w:cs="Calibri"/>
          <w:bCs/>
        </w:rPr>
        <w:t xml:space="preserve">  Świętokrzyskiego Centrum Onkologii w Kielcach</w:t>
      </w:r>
      <w:r w:rsidRPr="006B7410">
        <w:rPr>
          <w:rFonts w:asciiTheme="minorHAnsi" w:hAnsiTheme="minorHAnsi" w:cs="Arial"/>
        </w:rPr>
        <w:t>.:</w:t>
      </w:r>
      <w:r w:rsidRPr="006B7410">
        <w:rPr>
          <w:rFonts w:asciiTheme="minorHAnsi" w:hAnsiTheme="minorHAnsi"/>
          <w:b/>
        </w:rPr>
        <w:t xml:space="preserve"> „</w:t>
      </w:r>
      <w:r w:rsidR="00A85643">
        <w:rPr>
          <w:rFonts w:asciiTheme="minorHAnsi" w:hAnsiTheme="minorHAnsi"/>
          <w:b/>
        </w:rPr>
        <w:t>I</w:t>
      </w:r>
      <w:r w:rsidR="006B7410" w:rsidRPr="006B7410">
        <w:rPr>
          <w:rFonts w:asciiTheme="minorHAnsi" w:hAnsiTheme="minorHAnsi"/>
          <w:b/>
        </w:rPr>
        <w:t>ZP.2411.</w:t>
      </w:r>
      <w:r w:rsidR="002F262A">
        <w:rPr>
          <w:rFonts w:asciiTheme="minorHAnsi" w:hAnsiTheme="minorHAnsi"/>
          <w:b/>
        </w:rPr>
        <w:t>1</w:t>
      </w:r>
      <w:r w:rsidR="00A85643">
        <w:rPr>
          <w:rFonts w:asciiTheme="minorHAnsi" w:hAnsiTheme="minorHAnsi"/>
          <w:b/>
        </w:rPr>
        <w:t>27.</w:t>
      </w:r>
      <w:r w:rsidRPr="006B7410">
        <w:rPr>
          <w:rFonts w:asciiTheme="minorHAnsi" w:hAnsiTheme="minorHAnsi"/>
          <w:b/>
        </w:rPr>
        <w:t>202</w:t>
      </w:r>
      <w:r w:rsidR="00A85643">
        <w:rPr>
          <w:rFonts w:asciiTheme="minorHAnsi" w:hAnsiTheme="minorHAnsi"/>
          <w:b/>
        </w:rPr>
        <w:t>4</w:t>
      </w:r>
      <w:r w:rsidRPr="006B7410">
        <w:rPr>
          <w:rFonts w:asciiTheme="minorHAnsi" w:hAnsiTheme="minorHAnsi"/>
          <w:b/>
        </w:rPr>
        <w:t>.</w:t>
      </w:r>
      <w:r w:rsidR="002F262A">
        <w:rPr>
          <w:rFonts w:asciiTheme="minorHAnsi" w:hAnsiTheme="minorHAnsi"/>
          <w:b/>
        </w:rPr>
        <w:t>IA</w:t>
      </w:r>
      <w:r w:rsidRPr="006B7410">
        <w:rPr>
          <w:rFonts w:asciiTheme="minorHAnsi" w:hAnsiTheme="minorHAnsi"/>
          <w:b/>
        </w:rPr>
        <w:t xml:space="preserve"> </w:t>
      </w:r>
      <w:r w:rsidRPr="006B7410">
        <w:rPr>
          <w:rFonts w:asciiTheme="minorHAnsi" w:hAnsiTheme="minorHAnsi" w:cs="Arial"/>
        </w:rPr>
        <w:t>prowadzonego przez Świętokrzyskie Centrum Onkologii w Kielcach</w:t>
      </w:r>
      <w:r w:rsidRPr="006B7410">
        <w:rPr>
          <w:rFonts w:asciiTheme="minorHAnsi" w:hAnsiTheme="minorHAnsi" w:cs="Arial"/>
          <w:i/>
        </w:rPr>
        <w:t xml:space="preserve">, </w:t>
      </w:r>
      <w:r w:rsidRPr="006B7410">
        <w:rPr>
          <w:rFonts w:asciiTheme="minorHAnsi" w:hAnsiTheme="minorHAnsi" w:cs="Arial"/>
        </w:rPr>
        <w:t>oświadczam, co następuje:</w:t>
      </w:r>
    </w:p>
    <w:p w14:paraId="00E68EB2" w14:textId="77777777" w:rsidR="00884A4C" w:rsidRPr="006B7410" w:rsidRDefault="00884A4C" w:rsidP="00884A4C">
      <w:pPr>
        <w:pStyle w:val="Akapitzlist"/>
        <w:spacing w:line="360" w:lineRule="auto"/>
        <w:jc w:val="both"/>
        <w:rPr>
          <w:rFonts w:asciiTheme="minorHAnsi" w:hAnsiTheme="minorHAnsi" w:cs="Arial"/>
          <w:sz w:val="20"/>
          <w:szCs w:val="20"/>
        </w:rPr>
      </w:pPr>
    </w:p>
    <w:p w14:paraId="27FCF7DD" w14:textId="77777777" w:rsidR="00884A4C" w:rsidRPr="006B7410" w:rsidRDefault="00884A4C" w:rsidP="003F1F33">
      <w:pPr>
        <w:pStyle w:val="Akapitzlist"/>
        <w:numPr>
          <w:ilvl w:val="0"/>
          <w:numId w:val="43"/>
        </w:numPr>
        <w:spacing w:after="0" w:line="360" w:lineRule="auto"/>
        <w:jc w:val="both"/>
        <w:rPr>
          <w:rFonts w:asciiTheme="minorHAnsi" w:hAnsiTheme="minorHAnsi" w:cs="Arial"/>
          <w:sz w:val="20"/>
          <w:szCs w:val="20"/>
        </w:rPr>
      </w:pPr>
      <w:r w:rsidRPr="006B7410">
        <w:rPr>
          <w:rFonts w:asciiTheme="minorHAnsi" w:hAnsiTheme="minorHAnsi" w:cs="Arial"/>
          <w:sz w:val="20"/>
          <w:szCs w:val="20"/>
        </w:rPr>
        <w:t xml:space="preserve">Oświadczam, że nie podlegam wykluczeniu z postępowania na podstawie art. 108 ust. 1 ustawy </w:t>
      </w:r>
      <w:proofErr w:type="spellStart"/>
      <w:r w:rsidRPr="006B7410">
        <w:rPr>
          <w:rFonts w:asciiTheme="minorHAnsi" w:hAnsiTheme="minorHAnsi" w:cs="Arial"/>
          <w:sz w:val="20"/>
          <w:szCs w:val="20"/>
        </w:rPr>
        <w:t>Pzp</w:t>
      </w:r>
      <w:proofErr w:type="spellEnd"/>
      <w:r w:rsidRPr="006B7410">
        <w:rPr>
          <w:rFonts w:asciiTheme="minorHAnsi" w:hAnsiTheme="minorHAnsi" w:cs="Arial"/>
          <w:sz w:val="20"/>
          <w:szCs w:val="20"/>
        </w:rPr>
        <w:t>.</w:t>
      </w:r>
    </w:p>
    <w:p w14:paraId="2EBDB1C7" w14:textId="77777777" w:rsidR="00884A4C" w:rsidRPr="006B7410" w:rsidRDefault="00884A4C" w:rsidP="00884A4C">
      <w:pPr>
        <w:spacing w:after="0" w:line="360" w:lineRule="auto"/>
        <w:jc w:val="both"/>
        <w:rPr>
          <w:rFonts w:asciiTheme="minorHAnsi" w:hAnsiTheme="minorHAnsi" w:cs="Arial"/>
        </w:rPr>
      </w:pPr>
    </w:p>
    <w:p w14:paraId="3E59F220" w14:textId="77777777" w:rsidR="00884A4C" w:rsidRPr="006B7410" w:rsidRDefault="00884A4C" w:rsidP="00884A4C">
      <w:pPr>
        <w:spacing w:after="0" w:line="360" w:lineRule="auto"/>
        <w:jc w:val="both"/>
        <w:rPr>
          <w:rFonts w:asciiTheme="minorHAnsi" w:hAnsiTheme="minorHAnsi" w:cs="Arial"/>
        </w:rPr>
      </w:pPr>
    </w:p>
    <w:p w14:paraId="1BAA9B1E" w14:textId="77777777" w:rsidR="00884A4C" w:rsidRPr="006B7410" w:rsidRDefault="00884A4C" w:rsidP="00884A4C">
      <w:pPr>
        <w:spacing w:after="0" w:line="360" w:lineRule="auto"/>
        <w:jc w:val="both"/>
        <w:rPr>
          <w:rFonts w:asciiTheme="minorHAnsi" w:hAnsiTheme="minorHAnsi" w:cs="Arial"/>
        </w:rPr>
      </w:pPr>
      <w:r w:rsidRPr="006B7410">
        <w:rPr>
          <w:rFonts w:asciiTheme="minorHAnsi" w:hAnsiTheme="minorHAnsi" w:cs="Arial"/>
        </w:rPr>
        <w:t xml:space="preserve">Oświadczam, że zachodzą w stosunku do mnie podstawy wykluczenia z postępowania na podstawie art. ……… ustawy </w:t>
      </w:r>
      <w:proofErr w:type="spellStart"/>
      <w:r w:rsidRPr="006B7410">
        <w:rPr>
          <w:rFonts w:asciiTheme="minorHAnsi" w:hAnsiTheme="minorHAnsi" w:cs="Arial"/>
        </w:rPr>
        <w:t>Pzp</w:t>
      </w:r>
      <w:proofErr w:type="spellEnd"/>
      <w:r w:rsidRPr="006B7410">
        <w:rPr>
          <w:rFonts w:asciiTheme="minorHAnsi" w:hAnsiTheme="minorHAnsi" w:cs="Arial"/>
          <w:i/>
        </w:rPr>
        <w:t>(podać mającą zastosowanie podstawę wykluczenia spośród wymienionych w art. 108 ust. 1).</w:t>
      </w:r>
      <w:r w:rsidRPr="006B7410">
        <w:rPr>
          <w:rFonts w:asciiTheme="minorHAnsi" w:hAnsiTheme="minorHAnsi" w:cs="Arial"/>
        </w:rPr>
        <w:t xml:space="preserve"> Jednocześnie oświadczam, że w związku z ww. okolicznością, na podstawie art. 110 ust. 2 ustawy </w:t>
      </w:r>
      <w:proofErr w:type="spellStart"/>
      <w:r w:rsidRPr="006B7410">
        <w:rPr>
          <w:rFonts w:asciiTheme="minorHAnsi" w:hAnsiTheme="minorHAnsi" w:cs="Arial"/>
        </w:rPr>
        <w:t>Pzp</w:t>
      </w:r>
      <w:proofErr w:type="spellEnd"/>
      <w:r w:rsidRPr="006B7410">
        <w:rPr>
          <w:rFonts w:asciiTheme="minorHAnsi" w:hAnsiTheme="minorHAnsi" w:cs="Arial"/>
        </w:rPr>
        <w:t xml:space="preserve"> podjąłem następujące środki naprawcze</w:t>
      </w:r>
    </w:p>
    <w:p w14:paraId="7B0D95D4" w14:textId="77777777" w:rsidR="00884A4C" w:rsidRPr="006B7410" w:rsidRDefault="00884A4C" w:rsidP="00884A4C">
      <w:pPr>
        <w:pStyle w:val="Akapitzlist"/>
        <w:spacing w:line="240" w:lineRule="auto"/>
        <w:jc w:val="both"/>
        <w:rPr>
          <w:rFonts w:asciiTheme="minorHAnsi" w:hAnsiTheme="minorHAnsi" w:cs="Arial"/>
          <w:sz w:val="20"/>
          <w:szCs w:val="20"/>
        </w:rPr>
      </w:pPr>
      <w:r w:rsidRPr="006B7410">
        <w:rPr>
          <w:rFonts w:asciiTheme="minorHAnsi" w:hAnsiTheme="minorHAnsi" w:cs="Arial"/>
          <w:sz w:val="20"/>
          <w:szCs w:val="20"/>
        </w:rPr>
        <w:t>………………………………………………………………………………………………………………………………….…………………………………………………………………………………..………………………………………………………………..</w:t>
      </w:r>
    </w:p>
    <w:p w14:paraId="5339CE3D" w14:textId="77777777" w:rsidR="00884A4C" w:rsidRPr="006B7410" w:rsidRDefault="00884A4C" w:rsidP="00884A4C">
      <w:pPr>
        <w:spacing w:line="240" w:lineRule="auto"/>
        <w:jc w:val="both"/>
        <w:rPr>
          <w:rFonts w:asciiTheme="minorHAnsi" w:hAnsiTheme="minorHAnsi" w:cs="Arial"/>
        </w:rPr>
      </w:pPr>
    </w:p>
    <w:p w14:paraId="6BA9ED79" w14:textId="77777777" w:rsidR="00884A4C" w:rsidRPr="006B7410" w:rsidRDefault="00884A4C" w:rsidP="00884A4C">
      <w:pPr>
        <w:spacing w:line="240" w:lineRule="auto"/>
        <w:jc w:val="both"/>
        <w:rPr>
          <w:rFonts w:asciiTheme="minorHAnsi" w:hAnsiTheme="minorHAnsi" w:cs="Arial"/>
          <w:b/>
        </w:rPr>
      </w:pPr>
      <w:r w:rsidRPr="006B7410">
        <w:rPr>
          <w:rFonts w:asciiTheme="minorHAnsi" w:hAnsiTheme="minorHAnsi" w:cs="Arial"/>
          <w:b/>
        </w:rPr>
        <w:t>OŚWIADCZENIE DOTYCZĄCE PODANYCH INFORMACJI:</w:t>
      </w:r>
    </w:p>
    <w:p w14:paraId="710829B3" w14:textId="77777777" w:rsidR="00884A4C" w:rsidRPr="006B7410" w:rsidRDefault="00884A4C" w:rsidP="00884A4C">
      <w:pPr>
        <w:spacing w:after="0" w:line="360" w:lineRule="auto"/>
        <w:jc w:val="both"/>
        <w:rPr>
          <w:rFonts w:asciiTheme="minorHAnsi" w:hAnsiTheme="minorHAnsi" w:cs="Arial"/>
        </w:rPr>
      </w:pPr>
      <w:r w:rsidRPr="006B7410">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6134A3D9" w14:textId="77777777" w:rsidR="00884A4C" w:rsidRPr="006B7410" w:rsidRDefault="00884A4C" w:rsidP="00884A4C">
      <w:pPr>
        <w:spacing w:after="0" w:line="360" w:lineRule="auto"/>
        <w:jc w:val="both"/>
        <w:rPr>
          <w:rFonts w:asciiTheme="minorHAnsi" w:hAnsiTheme="minorHAnsi" w:cs="Arial"/>
        </w:rPr>
      </w:pPr>
    </w:p>
    <w:p w14:paraId="3B7EA45C" w14:textId="77777777" w:rsidR="00884A4C" w:rsidRPr="006B7410" w:rsidRDefault="00884A4C" w:rsidP="00884A4C">
      <w:pPr>
        <w:spacing w:after="0" w:line="360" w:lineRule="auto"/>
        <w:jc w:val="both"/>
        <w:rPr>
          <w:rFonts w:asciiTheme="minorHAnsi" w:hAnsiTheme="minorHAnsi" w:cs="Arial"/>
        </w:rPr>
      </w:pPr>
    </w:p>
    <w:p w14:paraId="04741FD0" w14:textId="77777777" w:rsidR="00884A4C" w:rsidRPr="008B7851" w:rsidRDefault="00884A4C" w:rsidP="00884A4C">
      <w:pPr>
        <w:jc w:val="right"/>
        <w:rPr>
          <w:rFonts w:asciiTheme="minorHAnsi" w:hAnsiTheme="minorHAnsi"/>
          <w:sz w:val="18"/>
          <w:szCs w:val="18"/>
        </w:rPr>
      </w:pPr>
    </w:p>
    <w:p w14:paraId="75F51F7D" w14:textId="77777777" w:rsidR="00884A4C" w:rsidRDefault="00884A4C" w:rsidP="00884A4C">
      <w:pPr>
        <w:jc w:val="right"/>
        <w:rPr>
          <w:rFonts w:asciiTheme="minorHAnsi" w:hAnsiTheme="minorHAnsi"/>
          <w:sz w:val="18"/>
          <w:szCs w:val="18"/>
        </w:rPr>
      </w:pPr>
    </w:p>
    <w:p w14:paraId="57C5EFB3" w14:textId="77777777" w:rsidR="00884A4C" w:rsidRDefault="00884A4C" w:rsidP="00884A4C">
      <w:pPr>
        <w:jc w:val="right"/>
        <w:rPr>
          <w:rFonts w:asciiTheme="minorHAnsi" w:hAnsiTheme="minorHAnsi"/>
          <w:sz w:val="18"/>
          <w:szCs w:val="18"/>
        </w:rPr>
      </w:pPr>
    </w:p>
    <w:p w14:paraId="5F899871" w14:textId="77777777" w:rsidR="00884A4C" w:rsidRDefault="00884A4C" w:rsidP="00884A4C">
      <w:pPr>
        <w:jc w:val="right"/>
        <w:rPr>
          <w:rFonts w:asciiTheme="minorHAnsi" w:hAnsiTheme="minorHAnsi"/>
          <w:sz w:val="18"/>
          <w:szCs w:val="18"/>
        </w:rPr>
      </w:pPr>
    </w:p>
    <w:p w14:paraId="3CAA0EE7" w14:textId="77777777" w:rsidR="00D617D3" w:rsidRDefault="00D617D3" w:rsidP="00D617D3">
      <w:pPr>
        <w:spacing w:line="240" w:lineRule="auto"/>
        <w:rPr>
          <w:rFonts w:asciiTheme="minorHAnsi" w:hAnsiTheme="minorHAnsi"/>
          <w:sz w:val="18"/>
          <w:szCs w:val="18"/>
        </w:rPr>
      </w:pPr>
    </w:p>
    <w:p w14:paraId="630A8450" w14:textId="77777777" w:rsidR="00D617D3" w:rsidRDefault="00D617D3" w:rsidP="00D617D3">
      <w:pPr>
        <w:spacing w:line="240" w:lineRule="auto"/>
        <w:rPr>
          <w:rFonts w:asciiTheme="minorHAnsi" w:hAnsiTheme="minorHAnsi"/>
          <w:sz w:val="18"/>
          <w:szCs w:val="18"/>
        </w:rPr>
      </w:pPr>
    </w:p>
    <w:p w14:paraId="2582ED72" w14:textId="77777777" w:rsidR="00884A4C" w:rsidRPr="008B7851" w:rsidRDefault="00884A4C" w:rsidP="00D617D3">
      <w:pPr>
        <w:spacing w:line="240" w:lineRule="auto"/>
        <w:ind w:left="7788"/>
        <w:rPr>
          <w:rFonts w:asciiTheme="minorHAnsi" w:hAnsiTheme="minorHAnsi" w:cs="Arial"/>
          <w:i/>
          <w:sz w:val="18"/>
          <w:szCs w:val="18"/>
        </w:rPr>
      </w:pPr>
      <w:r w:rsidRPr="008B7851">
        <w:rPr>
          <w:rFonts w:asciiTheme="minorHAnsi" w:hAnsiTheme="minorHAnsi" w:cs="Arial"/>
          <w:b/>
          <w:sz w:val="18"/>
          <w:szCs w:val="18"/>
        </w:rPr>
        <w:lastRenderedPageBreak/>
        <w:t>ZAŁĄCZNIK NR 4 DO SWZ</w:t>
      </w:r>
    </w:p>
    <w:p w14:paraId="2ADBF5F9" w14:textId="77777777" w:rsidR="00884A4C" w:rsidRPr="008B7851" w:rsidRDefault="00884A4C" w:rsidP="00884A4C">
      <w:pPr>
        <w:spacing w:line="240" w:lineRule="auto"/>
        <w:rPr>
          <w:rFonts w:asciiTheme="minorHAnsi" w:hAnsiTheme="minorHAnsi" w:cs="Arial"/>
          <w:b/>
          <w:sz w:val="18"/>
          <w:szCs w:val="18"/>
        </w:rPr>
      </w:pPr>
      <w:r w:rsidRPr="008B7851">
        <w:rPr>
          <w:rFonts w:asciiTheme="minorHAnsi" w:hAnsiTheme="minorHAnsi" w:cs="Arial"/>
          <w:b/>
          <w:sz w:val="18"/>
          <w:szCs w:val="18"/>
        </w:rPr>
        <w:t>Wykonawca:</w:t>
      </w:r>
    </w:p>
    <w:p w14:paraId="537816D7" w14:textId="77777777" w:rsidR="00884A4C" w:rsidRPr="008B7851" w:rsidRDefault="00884A4C" w:rsidP="00884A4C">
      <w:pPr>
        <w:spacing w:line="240" w:lineRule="auto"/>
        <w:ind w:right="5954"/>
        <w:rPr>
          <w:rFonts w:asciiTheme="minorHAnsi" w:hAnsiTheme="minorHAnsi" w:cs="Arial"/>
          <w:sz w:val="18"/>
          <w:szCs w:val="18"/>
        </w:rPr>
      </w:pPr>
      <w:r w:rsidRPr="008B7851">
        <w:rPr>
          <w:rFonts w:asciiTheme="minorHAnsi" w:hAnsiTheme="minorHAnsi" w:cs="Arial"/>
          <w:sz w:val="18"/>
          <w:szCs w:val="18"/>
        </w:rPr>
        <w:t>…………………………………………………………………………</w:t>
      </w:r>
    </w:p>
    <w:p w14:paraId="41111796" w14:textId="77777777" w:rsidR="00884A4C" w:rsidRPr="008B7851" w:rsidRDefault="00884A4C" w:rsidP="00884A4C">
      <w:pPr>
        <w:spacing w:line="240" w:lineRule="auto"/>
        <w:ind w:right="5953"/>
        <w:rPr>
          <w:rFonts w:asciiTheme="minorHAnsi" w:hAnsiTheme="minorHAnsi" w:cs="Arial"/>
          <w:i/>
          <w:sz w:val="18"/>
          <w:szCs w:val="18"/>
        </w:rPr>
      </w:pPr>
      <w:r w:rsidRPr="008B7851">
        <w:rPr>
          <w:rFonts w:asciiTheme="minorHAnsi" w:hAnsiTheme="minorHAnsi" w:cs="Arial"/>
          <w:i/>
          <w:sz w:val="18"/>
          <w:szCs w:val="18"/>
        </w:rPr>
        <w:t>(pełna nazwa/firma, adres, NIP/PESEL,)</w:t>
      </w:r>
    </w:p>
    <w:p w14:paraId="47C2BB65" w14:textId="77777777" w:rsidR="00884A4C" w:rsidRPr="008B7851" w:rsidRDefault="00884A4C" w:rsidP="00884A4C">
      <w:pPr>
        <w:spacing w:line="240" w:lineRule="auto"/>
        <w:rPr>
          <w:rFonts w:asciiTheme="minorHAnsi" w:hAnsiTheme="minorHAnsi" w:cs="Arial"/>
          <w:sz w:val="18"/>
          <w:szCs w:val="18"/>
          <w:u w:val="single"/>
        </w:rPr>
      </w:pPr>
      <w:r w:rsidRPr="008B7851">
        <w:rPr>
          <w:rFonts w:asciiTheme="minorHAnsi" w:hAnsiTheme="minorHAnsi" w:cs="Arial"/>
          <w:sz w:val="18"/>
          <w:szCs w:val="18"/>
          <w:u w:val="single"/>
        </w:rPr>
        <w:t>reprezentowany przez:</w:t>
      </w:r>
    </w:p>
    <w:p w14:paraId="149BECBB" w14:textId="77777777" w:rsidR="00884A4C" w:rsidRPr="008B7851" w:rsidRDefault="00884A4C" w:rsidP="00884A4C">
      <w:pPr>
        <w:spacing w:line="240" w:lineRule="auto"/>
        <w:ind w:right="5954"/>
        <w:rPr>
          <w:rFonts w:asciiTheme="minorHAnsi" w:hAnsiTheme="minorHAnsi" w:cs="Arial"/>
          <w:sz w:val="18"/>
          <w:szCs w:val="18"/>
        </w:rPr>
      </w:pPr>
      <w:r w:rsidRPr="008B7851">
        <w:rPr>
          <w:rFonts w:asciiTheme="minorHAnsi" w:hAnsiTheme="minorHAnsi" w:cs="Arial"/>
          <w:sz w:val="18"/>
          <w:szCs w:val="18"/>
        </w:rPr>
        <w:t>……………………………………………………………</w:t>
      </w:r>
    </w:p>
    <w:p w14:paraId="3CD59002" w14:textId="77777777" w:rsidR="00884A4C" w:rsidRPr="008B7851" w:rsidRDefault="00884A4C" w:rsidP="00884A4C">
      <w:pPr>
        <w:spacing w:line="240" w:lineRule="auto"/>
        <w:ind w:right="5953"/>
        <w:rPr>
          <w:rFonts w:asciiTheme="minorHAnsi" w:hAnsiTheme="minorHAnsi" w:cs="Arial"/>
          <w:i/>
          <w:sz w:val="18"/>
          <w:szCs w:val="18"/>
        </w:rPr>
      </w:pPr>
      <w:r w:rsidRPr="008B7851">
        <w:rPr>
          <w:rFonts w:asciiTheme="minorHAnsi" w:hAnsiTheme="minorHAnsi" w:cs="Arial"/>
          <w:i/>
          <w:sz w:val="18"/>
          <w:szCs w:val="18"/>
        </w:rPr>
        <w:t>(imię, nazwisko, stanowisko/podstawa do  reprezentacji)</w:t>
      </w:r>
    </w:p>
    <w:p w14:paraId="680280E7" w14:textId="77777777" w:rsidR="00884A4C" w:rsidRPr="006B7410" w:rsidRDefault="00884A4C" w:rsidP="00884A4C">
      <w:pPr>
        <w:spacing w:after="120" w:line="240" w:lineRule="auto"/>
        <w:jc w:val="center"/>
        <w:rPr>
          <w:rFonts w:asciiTheme="minorHAnsi" w:hAnsiTheme="minorHAnsi" w:cs="Arial"/>
          <w:b/>
          <w:u w:val="single"/>
        </w:rPr>
      </w:pPr>
      <w:r w:rsidRPr="006B7410">
        <w:rPr>
          <w:rFonts w:asciiTheme="minorHAnsi" w:hAnsiTheme="minorHAnsi" w:cs="Arial"/>
          <w:b/>
          <w:u w:val="single"/>
        </w:rPr>
        <w:t xml:space="preserve">Oświadczenie Wykonawcy </w:t>
      </w:r>
    </w:p>
    <w:p w14:paraId="43181880" w14:textId="77777777" w:rsidR="00884A4C" w:rsidRPr="006B7410" w:rsidRDefault="00884A4C" w:rsidP="00884A4C">
      <w:pPr>
        <w:spacing w:line="240" w:lineRule="auto"/>
        <w:jc w:val="center"/>
        <w:rPr>
          <w:rFonts w:asciiTheme="minorHAnsi" w:hAnsiTheme="minorHAnsi" w:cs="Arial"/>
          <w:b/>
        </w:rPr>
      </w:pPr>
      <w:r w:rsidRPr="006B7410">
        <w:rPr>
          <w:rFonts w:asciiTheme="minorHAnsi" w:hAnsiTheme="minorHAnsi" w:cs="Arial"/>
          <w:b/>
        </w:rPr>
        <w:t xml:space="preserve">składane na podstawie art. 125 ust. 1 ustawy z dnia 11 września 2019 r. </w:t>
      </w:r>
    </w:p>
    <w:p w14:paraId="0E70C6A3" w14:textId="77777777" w:rsidR="00884A4C" w:rsidRPr="006B7410" w:rsidRDefault="00884A4C" w:rsidP="00884A4C">
      <w:pPr>
        <w:spacing w:line="240" w:lineRule="auto"/>
        <w:jc w:val="center"/>
        <w:rPr>
          <w:rFonts w:asciiTheme="minorHAnsi" w:hAnsiTheme="minorHAnsi" w:cs="Arial"/>
          <w:b/>
        </w:rPr>
      </w:pPr>
      <w:r w:rsidRPr="006B7410">
        <w:rPr>
          <w:rFonts w:asciiTheme="minorHAnsi" w:hAnsiTheme="minorHAnsi" w:cs="Arial"/>
          <w:b/>
        </w:rPr>
        <w:t xml:space="preserve"> Prawo zamówień publicznych (dalej jako: ustawa </w:t>
      </w:r>
      <w:proofErr w:type="spellStart"/>
      <w:r w:rsidRPr="006B7410">
        <w:rPr>
          <w:rFonts w:asciiTheme="minorHAnsi" w:hAnsiTheme="minorHAnsi" w:cs="Arial"/>
          <w:b/>
        </w:rPr>
        <w:t>Pzp</w:t>
      </w:r>
      <w:proofErr w:type="spellEnd"/>
      <w:r w:rsidRPr="006B7410">
        <w:rPr>
          <w:rFonts w:asciiTheme="minorHAnsi" w:hAnsiTheme="minorHAnsi" w:cs="Arial"/>
          <w:b/>
        </w:rPr>
        <w:t>),</w:t>
      </w:r>
    </w:p>
    <w:p w14:paraId="1781106B" w14:textId="77777777" w:rsidR="00884A4C" w:rsidRPr="006B7410" w:rsidRDefault="00884A4C" w:rsidP="00884A4C">
      <w:pPr>
        <w:spacing w:before="120" w:line="240" w:lineRule="auto"/>
        <w:jc w:val="center"/>
        <w:rPr>
          <w:rFonts w:asciiTheme="minorHAnsi" w:hAnsiTheme="minorHAnsi" w:cs="Arial"/>
          <w:b/>
          <w:u w:val="single"/>
        </w:rPr>
      </w:pPr>
      <w:r w:rsidRPr="006B7410">
        <w:rPr>
          <w:rFonts w:asciiTheme="minorHAnsi" w:hAnsiTheme="minorHAnsi" w:cs="Arial"/>
          <w:b/>
          <w:u w:val="single"/>
        </w:rPr>
        <w:t xml:space="preserve">DOTYCZĄCE SPEŁNIANIA WARUNKÓW UDZIAŁU W POSTĘPOWANIU </w:t>
      </w:r>
      <w:r w:rsidRPr="006B7410">
        <w:rPr>
          <w:rFonts w:asciiTheme="minorHAnsi" w:hAnsiTheme="minorHAnsi" w:cs="Arial"/>
          <w:b/>
          <w:u w:val="single"/>
        </w:rPr>
        <w:br/>
      </w:r>
    </w:p>
    <w:p w14:paraId="4D5F8AFF" w14:textId="77777777" w:rsidR="00884A4C" w:rsidRPr="006B7410" w:rsidRDefault="00884A4C" w:rsidP="00884A4C">
      <w:pPr>
        <w:spacing w:line="240" w:lineRule="auto"/>
        <w:jc w:val="both"/>
        <w:rPr>
          <w:rFonts w:asciiTheme="minorHAnsi" w:hAnsiTheme="minorHAnsi" w:cs="Arial"/>
        </w:rPr>
      </w:pPr>
    </w:p>
    <w:p w14:paraId="65644654" w14:textId="28D68603" w:rsidR="00884A4C" w:rsidRPr="006B7410" w:rsidRDefault="00884A4C" w:rsidP="00884A4C">
      <w:r w:rsidRPr="006B7410">
        <w:rPr>
          <w:rFonts w:asciiTheme="minorHAnsi" w:hAnsiTheme="minorHAnsi" w:cs="Arial"/>
        </w:rPr>
        <w:t xml:space="preserve">Na potrzeby postępowania o udzielenie zamówienia publicznego pn. </w:t>
      </w:r>
      <w:r w:rsidRPr="006B7410">
        <w:rPr>
          <w:rFonts w:asciiTheme="minorHAnsi" w:hAnsiTheme="minorHAnsi"/>
          <w:b/>
        </w:rPr>
        <w:t>„</w:t>
      </w:r>
      <w:r w:rsidR="002F262A" w:rsidRPr="002F262A">
        <w:rPr>
          <w:rFonts w:asciiTheme="minorHAnsi" w:hAnsiTheme="minorHAnsi" w:cs="Arial"/>
          <w:b/>
          <w:bCs/>
        </w:rPr>
        <w:t>Zakup wraz z dostawą</w:t>
      </w:r>
      <w:r w:rsidR="002F262A" w:rsidRPr="002F262A">
        <w:rPr>
          <w:rFonts w:ascii="Calibri" w:hAnsi="Calibri" w:cs="Calibri"/>
          <w:b/>
          <w:bCs/>
        </w:rPr>
        <w:t xml:space="preserve"> dostawę  roztworu do </w:t>
      </w:r>
      <w:proofErr w:type="spellStart"/>
      <w:r w:rsidR="002F262A" w:rsidRPr="002F262A">
        <w:rPr>
          <w:rFonts w:ascii="Calibri" w:hAnsi="Calibri" w:cs="Calibri"/>
          <w:b/>
          <w:bCs/>
        </w:rPr>
        <w:t>wstrzykiwań</w:t>
      </w:r>
      <w:proofErr w:type="spellEnd"/>
      <w:r w:rsidR="002F262A" w:rsidRPr="002F262A">
        <w:rPr>
          <w:rFonts w:ascii="Calibri" w:hAnsi="Calibri" w:cs="Calibri"/>
          <w:b/>
          <w:bCs/>
        </w:rPr>
        <w:t xml:space="preserve"> 131- I MIBG  dla  Kliniki </w:t>
      </w:r>
      <w:proofErr w:type="spellStart"/>
      <w:r w:rsidR="002F262A" w:rsidRPr="002F262A">
        <w:rPr>
          <w:rFonts w:ascii="Calibri" w:hAnsi="Calibri" w:cs="Calibri"/>
          <w:b/>
          <w:bCs/>
        </w:rPr>
        <w:t>Endokrynologi</w:t>
      </w:r>
      <w:proofErr w:type="spellEnd"/>
      <w:r w:rsidR="002F262A" w:rsidRPr="002F262A">
        <w:rPr>
          <w:rFonts w:ascii="Calibri" w:hAnsi="Calibri" w:cs="Calibri"/>
          <w:b/>
          <w:bCs/>
        </w:rPr>
        <w:t xml:space="preserve">  Świętokrzyskiego Centrum Onkologii w Kielcach</w:t>
      </w:r>
      <w:r w:rsidR="002F262A" w:rsidRPr="002F262A">
        <w:rPr>
          <w:rFonts w:ascii="Calibri" w:hAnsi="Calibri" w:cs="Calibri"/>
          <w:bCs/>
        </w:rPr>
        <w:t xml:space="preserve"> </w:t>
      </w:r>
      <w:r w:rsidR="002F262A">
        <w:rPr>
          <w:rFonts w:ascii="Calibri" w:hAnsi="Calibri" w:cs="Calibri"/>
          <w:bCs/>
        </w:rPr>
        <w:t>.”</w:t>
      </w:r>
      <w:r w:rsidR="00A85643">
        <w:rPr>
          <w:rFonts w:asciiTheme="minorHAnsi" w:hAnsiTheme="minorHAnsi"/>
          <w:b/>
        </w:rPr>
        <w:t>I</w:t>
      </w:r>
      <w:r w:rsidR="006B7410" w:rsidRPr="006B7410">
        <w:rPr>
          <w:rFonts w:asciiTheme="minorHAnsi" w:hAnsiTheme="minorHAnsi"/>
          <w:b/>
        </w:rPr>
        <w:t>ZP.2411.</w:t>
      </w:r>
      <w:r w:rsidR="002F262A">
        <w:rPr>
          <w:rFonts w:asciiTheme="minorHAnsi" w:hAnsiTheme="minorHAnsi"/>
          <w:b/>
        </w:rPr>
        <w:t>1</w:t>
      </w:r>
      <w:r w:rsidR="00A85643">
        <w:rPr>
          <w:rFonts w:asciiTheme="minorHAnsi" w:hAnsiTheme="minorHAnsi"/>
          <w:b/>
        </w:rPr>
        <w:t>27</w:t>
      </w:r>
      <w:r w:rsidRPr="006B7410">
        <w:rPr>
          <w:rFonts w:asciiTheme="minorHAnsi" w:hAnsiTheme="minorHAnsi"/>
          <w:b/>
        </w:rPr>
        <w:t>.202</w:t>
      </w:r>
      <w:r w:rsidR="00A85643">
        <w:rPr>
          <w:rFonts w:asciiTheme="minorHAnsi" w:hAnsiTheme="minorHAnsi"/>
          <w:b/>
        </w:rPr>
        <w:t>4</w:t>
      </w:r>
      <w:r w:rsidRPr="006B7410">
        <w:rPr>
          <w:rFonts w:asciiTheme="minorHAnsi" w:hAnsiTheme="minorHAnsi"/>
          <w:b/>
        </w:rPr>
        <w:t>.</w:t>
      </w:r>
      <w:r w:rsidR="002F262A">
        <w:rPr>
          <w:rFonts w:asciiTheme="minorHAnsi" w:hAnsiTheme="minorHAnsi"/>
          <w:b/>
        </w:rPr>
        <w:t>IA</w:t>
      </w:r>
      <w:r w:rsidRPr="006B7410">
        <w:rPr>
          <w:rFonts w:asciiTheme="minorHAnsi" w:hAnsiTheme="minorHAnsi"/>
          <w:b/>
        </w:rPr>
        <w:t xml:space="preserve"> </w:t>
      </w:r>
      <w:r w:rsidRPr="006B7410">
        <w:rPr>
          <w:rFonts w:asciiTheme="minorHAnsi" w:hAnsiTheme="minorHAnsi" w:cs="Arial"/>
        </w:rPr>
        <w:t>oświadczam, co następuje:</w:t>
      </w:r>
    </w:p>
    <w:p w14:paraId="52EB01B8" w14:textId="77777777" w:rsidR="00884A4C" w:rsidRPr="006B7410" w:rsidRDefault="00884A4C" w:rsidP="00884A4C">
      <w:pPr>
        <w:spacing w:after="0" w:line="360" w:lineRule="auto"/>
        <w:jc w:val="both"/>
        <w:rPr>
          <w:rFonts w:asciiTheme="minorHAnsi" w:hAnsiTheme="minorHAnsi" w:cs="Arial"/>
          <w:b/>
        </w:rPr>
      </w:pPr>
      <w:r w:rsidRPr="006B7410">
        <w:rPr>
          <w:rFonts w:asciiTheme="minorHAnsi" w:hAnsiTheme="minorHAnsi" w:cs="Arial"/>
          <w:b/>
        </w:rPr>
        <w:t>INFORMACJA DOTYCZĄCA WYKONAWCY:</w:t>
      </w:r>
    </w:p>
    <w:p w14:paraId="1CADDDB1" w14:textId="77777777" w:rsidR="00884A4C" w:rsidRPr="006B7410" w:rsidRDefault="00884A4C" w:rsidP="00884A4C">
      <w:pPr>
        <w:spacing w:after="0" w:line="360" w:lineRule="auto"/>
        <w:jc w:val="both"/>
        <w:rPr>
          <w:rFonts w:asciiTheme="minorHAnsi" w:hAnsiTheme="minorHAnsi" w:cs="Arial"/>
        </w:rPr>
      </w:pPr>
      <w:r w:rsidRPr="006B7410">
        <w:rPr>
          <w:rFonts w:asciiTheme="minorHAnsi" w:hAnsiTheme="minorHAnsi" w:cs="Arial"/>
        </w:rPr>
        <w:t>Oświadczam, że spełniam warunki udziału w postępowaniu określone przez Zamawiającego w   pkt. IX Specyfikacji Warunków Zamówienia.</w:t>
      </w:r>
    </w:p>
    <w:p w14:paraId="551E8DB7" w14:textId="77777777" w:rsidR="00884A4C" w:rsidRPr="006B7410" w:rsidRDefault="00884A4C" w:rsidP="00884A4C">
      <w:pPr>
        <w:spacing w:after="0" w:line="360" w:lineRule="auto"/>
        <w:jc w:val="both"/>
        <w:rPr>
          <w:rFonts w:asciiTheme="minorHAnsi" w:hAnsiTheme="minorHAnsi" w:cs="Arial"/>
        </w:rPr>
      </w:pPr>
    </w:p>
    <w:p w14:paraId="102F8B16" w14:textId="77777777" w:rsidR="00884A4C" w:rsidRPr="006B7410" w:rsidRDefault="00884A4C" w:rsidP="00884A4C">
      <w:pPr>
        <w:spacing w:after="0" w:line="360" w:lineRule="auto"/>
        <w:jc w:val="both"/>
        <w:rPr>
          <w:rFonts w:asciiTheme="minorHAnsi" w:hAnsiTheme="minorHAnsi" w:cs="Arial"/>
          <w:b/>
        </w:rPr>
      </w:pPr>
      <w:r w:rsidRPr="006B7410">
        <w:rPr>
          <w:rFonts w:asciiTheme="minorHAnsi" w:hAnsiTheme="minorHAnsi" w:cs="Arial"/>
          <w:b/>
        </w:rPr>
        <w:t>OŚWIADCZENIE DOTYCZĄCE PODANYCH INFORMACJI:</w:t>
      </w:r>
    </w:p>
    <w:p w14:paraId="0AF78A29" w14:textId="77777777" w:rsidR="00884A4C" w:rsidRPr="006B7410" w:rsidRDefault="00884A4C" w:rsidP="00884A4C">
      <w:pPr>
        <w:spacing w:after="0" w:line="360" w:lineRule="auto"/>
        <w:jc w:val="both"/>
        <w:rPr>
          <w:rFonts w:asciiTheme="minorHAnsi" w:hAnsiTheme="minorHAnsi" w:cs="Arial"/>
        </w:rPr>
      </w:pPr>
      <w:r w:rsidRPr="006B7410">
        <w:rPr>
          <w:rFonts w:asciiTheme="minorHAnsi" w:hAnsiTheme="minorHAnsi" w:cs="Arial"/>
        </w:rPr>
        <w:t xml:space="preserve">Oświadczam, że wszystkie informacje podane w powyższych oświadczeniach są aktualne i zgodne z prawdą oraz zostały przedstawione </w:t>
      </w:r>
      <w:r w:rsidRPr="006B7410">
        <w:rPr>
          <w:rFonts w:asciiTheme="minorHAnsi" w:hAnsiTheme="minorHAnsi" w:cs="Arial"/>
        </w:rPr>
        <w:br/>
        <w:t>z pełną świadomością konsekwencji wprowadzenia Zamawiającego w błąd przy przedstawianiu informacji.</w:t>
      </w:r>
    </w:p>
    <w:p w14:paraId="557BFF17" w14:textId="77777777" w:rsidR="00884A4C" w:rsidRPr="006B7410" w:rsidRDefault="00884A4C" w:rsidP="00884A4C">
      <w:pPr>
        <w:spacing w:after="0" w:line="360" w:lineRule="auto"/>
        <w:jc w:val="both"/>
        <w:rPr>
          <w:rFonts w:asciiTheme="minorHAnsi" w:hAnsiTheme="minorHAnsi" w:cs="Arial"/>
        </w:rPr>
      </w:pPr>
    </w:p>
    <w:p w14:paraId="10F5F80A" w14:textId="77777777" w:rsidR="00884A4C" w:rsidRPr="006B7410" w:rsidRDefault="00884A4C" w:rsidP="00884A4C">
      <w:pPr>
        <w:autoSpaceDE w:val="0"/>
        <w:autoSpaceDN w:val="0"/>
        <w:adjustRightInd w:val="0"/>
        <w:spacing w:after="0" w:line="360" w:lineRule="auto"/>
        <w:rPr>
          <w:rFonts w:asciiTheme="minorHAnsi" w:hAnsiTheme="minorHAnsi" w:cs="Arial"/>
          <w:b/>
        </w:rPr>
      </w:pPr>
      <w:r w:rsidRPr="006B7410">
        <w:rPr>
          <w:rFonts w:asciiTheme="minorHAnsi" w:hAnsiTheme="minorHAnsi" w:cs="Arial"/>
          <w:b/>
          <w:highlight w:val="lightGray"/>
        </w:rPr>
        <w:t>INFORMACJA W ZWIĄZKU Z POLEGANIEM NA ZASOBACH INNYCH PODMIOTÓW:</w:t>
      </w:r>
    </w:p>
    <w:p w14:paraId="47395393" w14:textId="77777777" w:rsidR="00884A4C" w:rsidRPr="006B7410" w:rsidRDefault="00884A4C" w:rsidP="00884A4C">
      <w:pPr>
        <w:autoSpaceDE w:val="0"/>
        <w:autoSpaceDN w:val="0"/>
        <w:adjustRightInd w:val="0"/>
        <w:spacing w:after="0" w:line="360" w:lineRule="auto"/>
        <w:rPr>
          <w:rFonts w:asciiTheme="minorHAnsi" w:hAnsiTheme="minorHAnsi" w:cs="Arial"/>
        </w:rPr>
      </w:pPr>
      <w:r w:rsidRPr="006B7410">
        <w:rPr>
          <w:rFonts w:asciiTheme="minorHAnsi" w:hAnsiTheme="minorHAnsi" w:cs="Arial"/>
        </w:rPr>
        <w:t>1. Oświadczam, że w celu wykazania spełniania warunków udziału w postępowaniu, określonych przez Zamawiającego w sekcji X Specyfikacji Warunków Zamówienia polegam na zasobach następującego/</w:t>
      </w:r>
      <w:proofErr w:type="spellStart"/>
      <w:r w:rsidRPr="006B7410">
        <w:rPr>
          <w:rFonts w:asciiTheme="minorHAnsi" w:hAnsiTheme="minorHAnsi" w:cs="Arial"/>
        </w:rPr>
        <w:t>ych</w:t>
      </w:r>
      <w:proofErr w:type="spellEnd"/>
      <w:r w:rsidRPr="006B7410">
        <w:rPr>
          <w:rFonts w:asciiTheme="minorHAnsi" w:hAnsiTheme="minorHAnsi" w:cs="Arial"/>
        </w:rPr>
        <w:t xml:space="preserve"> podmiotu/ów: </w:t>
      </w:r>
    </w:p>
    <w:p w14:paraId="7D48143A" w14:textId="77777777" w:rsidR="00884A4C" w:rsidRPr="006B7410" w:rsidRDefault="00884A4C" w:rsidP="00884A4C">
      <w:pPr>
        <w:autoSpaceDE w:val="0"/>
        <w:autoSpaceDN w:val="0"/>
        <w:adjustRightInd w:val="0"/>
        <w:spacing w:after="0" w:line="360" w:lineRule="auto"/>
        <w:jc w:val="both"/>
        <w:rPr>
          <w:rFonts w:asciiTheme="minorHAnsi" w:hAnsiTheme="minorHAnsi" w:cs="Arial"/>
        </w:rPr>
      </w:pPr>
      <w:r w:rsidRPr="006B7410">
        <w:rPr>
          <w:rFonts w:asciiTheme="minorHAnsi" w:hAnsiTheme="minorHAnsi" w:cs="Arial"/>
        </w:rPr>
        <w:t xml:space="preserve">..………………………………………………………………………...………..……………......................................……..,  w następującym zakresie: </w:t>
      </w:r>
    </w:p>
    <w:p w14:paraId="513CEF81" w14:textId="77777777" w:rsidR="00884A4C" w:rsidRPr="006B7410" w:rsidRDefault="00884A4C" w:rsidP="00884A4C">
      <w:pPr>
        <w:autoSpaceDE w:val="0"/>
        <w:autoSpaceDN w:val="0"/>
        <w:adjustRightInd w:val="0"/>
        <w:spacing w:after="0" w:line="360" w:lineRule="auto"/>
        <w:jc w:val="both"/>
        <w:rPr>
          <w:rFonts w:asciiTheme="minorHAnsi" w:hAnsiTheme="minorHAnsi" w:cs="Arial"/>
        </w:rPr>
      </w:pPr>
      <w:r w:rsidRPr="006B7410">
        <w:rPr>
          <w:rFonts w:asciiTheme="minorHAnsi" w:hAnsiTheme="minorHAnsi" w:cs="Arial"/>
        </w:rPr>
        <w:t>……………………………....................................................................................................................................………</w:t>
      </w:r>
      <w:r w:rsidRPr="006B7410">
        <w:rPr>
          <w:rFonts w:asciiTheme="minorHAnsi" w:hAnsiTheme="minorHAnsi" w:cs="Arial"/>
          <w:i/>
        </w:rPr>
        <w:t xml:space="preserve">(wskazać podmiot </w:t>
      </w:r>
      <w:r w:rsidR="00093555">
        <w:rPr>
          <w:rFonts w:asciiTheme="minorHAnsi" w:hAnsiTheme="minorHAnsi" w:cs="Arial"/>
          <w:i/>
        </w:rPr>
        <w:br/>
      </w:r>
      <w:r w:rsidRPr="006B7410">
        <w:rPr>
          <w:rFonts w:asciiTheme="minorHAnsi" w:hAnsiTheme="minorHAnsi" w:cs="Arial"/>
          <w:i/>
        </w:rPr>
        <w:t>i określić odpowiedni zakres dla wskazanego podmiotu)</w:t>
      </w:r>
    </w:p>
    <w:p w14:paraId="29BCFA36" w14:textId="77777777" w:rsidR="00884A4C" w:rsidRPr="006B7410" w:rsidRDefault="00884A4C" w:rsidP="00884A4C">
      <w:pPr>
        <w:spacing w:after="0" w:line="360" w:lineRule="auto"/>
        <w:jc w:val="both"/>
        <w:rPr>
          <w:rFonts w:asciiTheme="minorHAnsi" w:hAnsiTheme="minorHAnsi" w:cs="Arial"/>
        </w:rPr>
      </w:pPr>
      <w:r w:rsidRPr="006B7410">
        <w:rPr>
          <w:rFonts w:asciiTheme="minorHAnsi" w:hAnsiTheme="minorHAnsi" w:cs="Arial"/>
        </w:rPr>
        <w:t>2. Oświadczam, że następujący/e podmiot/y, na którego/</w:t>
      </w:r>
      <w:proofErr w:type="spellStart"/>
      <w:r w:rsidRPr="006B7410">
        <w:rPr>
          <w:rFonts w:asciiTheme="minorHAnsi" w:hAnsiTheme="minorHAnsi" w:cs="Arial"/>
        </w:rPr>
        <w:t>ych</w:t>
      </w:r>
      <w:proofErr w:type="spellEnd"/>
      <w:r w:rsidRPr="006B7410">
        <w:rPr>
          <w:rFonts w:asciiTheme="minorHAnsi" w:hAnsiTheme="minorHAnsi" w:cs="Arial"/>
        </w:rPr>
        <w:t xml:space="preserve"> zasoby powołuję się w niniejszym </w:t>
      </w:r>
      <w:proofErr w:type="spellStart"/>
      <w:r w:rsidRPr="006B7410">
        <w:rPr>
          <w:rFonts w:asciiTheme="minorHAnsi" w:hAnsiTheme="minorHAnsi" w:cs="Arial"/>
        </w:rPr>
        <w:t>postępowaniu,tj</w:t>
      </w:r>
      <w:proofErr w:type="spellEnd"/>
      <w:r w:rsidRPr="006B7410">
        <w:rPr>
          <w:rFonts w:asciiTheme="minorHAnsi" w:hAnsiTheme="minorHAnsi" w:cs="Arial"/>
        </w:rPr>
        <w:t>.: ………………………………..................…...........................................................................................................………</w:t>
      </w:r>
    </w:p>
    <w:p w14:paraId="51D7B4FF" w14:textId="77777777" w:rsidR="00884A4C" w:rsidRPr="006B7410" w:rsidRDefault="00884A4C" w:rsidP="00884A4C">
      <w:pPr>
        <w:spacing w:after="0" w:line="360" w:lineRule="auto"/>
        <w:jc w:val="center"/>
        <w:rPr>
          <w:rFonts w:asciiTheme="minorHAnsi" w:hAnsiTheme="minorHAnsi" w:cs="Arial"/>
          <w:i/>
        </w:rPr>
      </w:pPr>
      <w:r w:rsidRPr="006B7410">
        <w:rPr>
          <w:rFonts w:asciiTheme="minorHAnsi" w:hAnsiTheme="minorHAnsi" w:cs="Arial"/>
          <w:i/>
        </w:rPr>
        <w:t>(podać pełną nazwę/firmę, adres, a także w zależności od podmiotu: NIP/PESEL,)</w:t>
      </w:r>
    </w:p>
    <w:p w14:paraId="5B476A22" w14:textId="77777777" w:rsidR="00884A4C" w:rsidRPr="006B7410" w:rsidRDefault="00884A4C" w:rsidP="00884A4C">
      <w:pPr>
        <w:spacing w:after="0" w:line="360" w:lineRule="auto"/>
        <w:jc w:val="both"/>
        <w:rPr>
          <w:rFonts w:asciiTheme="minorHAnsi" w:hAnsiTheme="minorHAnsi" w:cs="Arial"/>
        </w:rPr>
      </w:pPr>
      <w:r w:rsidRPr="006B7410">
        <w:rPr>
          <w:rFonts w:asciiTheme="minorHAnsi" w:hAnsiTheme="minorHAnsi" w:cs="Arial"/>
        </w:rPr>
        <w:t>nie podlega/ją wykluczeniu z postępowania o udzielenie zamówienia.</w:t>
      </w:r>
    </w:p>
    <w:p w14:paraId="5DBF8FD6" w14:textId="77777777" w:rsidR="00884A4C" w:rsidRPr="006B7410" w:rsidRDefault="00884A4C" w:rsidP="00884A4C">
      <w:pPr>
        <w:spacing w:after="0" w:line="360" w:lineRule="auto"/>
        <w:jc w:val="both"/>
        <w:rPr>
          <w:rFonts w:asciiTheme="minorHAnsi" w:hAnsiTheme="minorHAnsi" w:cs="Arial"/>
        </w:rPr>
      </w:pPr>
    </w:p>
    <w:p w14:paraId="18FDFDC1" w14:textId="77777777" w:rsidR="00884A4C" w:rsidRPr="006B7410" w:rsidRDefault="00884A4C" w:rsidP="00884A4C">
      <w:pPr>
        <w:spacing w:after="0" w:line="360" w:lineRule="auto"/>
        <w:jc w:val="both"/>
        <w:rPr>
          <w:rFonts w:asciiTheme="minorHAnsi" w:hAnsiTheme="minorHAnsi" w:cs="Arial"/>
        </w:rPr>
      </w:pPr>
    </w:p>
    <w:p w14:paraId="62FC9600" w14:textId="77777777" w:rsidR="00884A4C" w:rsidRDefault="00884A4C" w:rsidP="00884A4C">
      <w:pPr>
        <w:spacing w:after="0" w:line="360" w:lineRule="auto"/>
        <w:jc w:val="both"/>
        <w:rPr>
          <w:rFonts w:asciiTheme="minorHAnsi" w:hAnsiTheme="minorHAnsi" w:cs="Arial"/>
          <w:sz w:val="18"/>
          <w:szCs w:val="18"/>
        </w:rPr>
      </w:pPr>
    </w:p>
    <w:p w14:paraId="0F136362" w14:textId="77777777" w:rsidR="00884A4C" w:rsidRDefault="00884A4C" w:rsidP="00884A4C">
      <w:pPr>
        <w:spacing w:after="0" w:line="360" w:lineRule="auto"/>
        <w:jc w:val="both"/>
        <w:rPr>
          <w:rFonts w:asciiTheme="minorHAnsi" w:hAnsiTheme="minorHAnsi" w:cs="Arial"/>
          <w:sz w:val="18"/>
          <w:szCs w:val="18"/>
        </w:rPr>
      </w:pPr>
    </w:p>
    <w:p w14:paraId="75D850DC" w14:textId="77777777" w:rsidR="00884A4C" w:rsidRPr="008B7851" w:rsidRDefault="00884A4C" w:rsidP="00884A4C">
      <w:pPr>
        <w:spacing w:after="0" w:line="360" w:lineRule="auto"/>
        <w:jc w:val="both"/>
        <w:rPr>
          <w:rFonts w:asciiTheme="minorHAnsi" w:hAnsiTheme="minorHAnsi" w:cs="Arial"/>
          <w:sz w:val="18"/>
          <w:szCs w:val="18"/>
        </w:rPr>
      </w:pPr>
    </w:p>
    <w:p w14:paraId="06A2F2D9" w14:textId="77777777" w:rsidR="00884A4C" w:rsidRPr="008B7851" w:rsidRDefault="00884A4C" w:rsidP="00884A4C">
      <w:pPr>
        <w:jc w:val="right"/>
        <w:rPr>
          <w:rFonts w:asciiTheme="minorHAnsi" w:hAnsiTheme="minorHAnsi" w:cs="Arial"/>
          <w:b/>
          <w:sz w:val="18"/>
          <w:szCs w:val="18"/>
        </w:rPr>
      </w:pPr>
      <w:r w:rsidRPr="008B7851">
        <w:rPr>
          <w:rFonts w:asciiTheme="minorHAnsi" w:hAnsiTheme="minorHAnsi" w:cs="Arial"/>
          <w:b/>
          <w:sz w:val="18"/>
          <w:szCs w:val="18"/>
        </w:rPr>
        <w:lastRenderedPageBreak/>
        <w:t>ZAŁĄCZNIK NR 4a DO SWZ</w:t>
      </w:r>
    </w:p>
    <w:p w14:paraId="344B2A1A" w14:textId="77777777" w:rsidR="00884A4C" w:rsidRPr="008B7851" w:rsidRDefault="00884A4C" w:rsidP="00884A4C">
      <w:pPr>
        <w:spacing w:line="240" w:lineRule="auto"/>
        <w:rPr>
          <w:rFonts w:asciiTheme="minorHAnsi" w:hAnsiTheme="minorHAnsi" w:cs="Arial"/>
          <w:b/>
          <w:sz w:val="18"/>
          <w:szCs w:val="18"/>
        </w:rPr>
      </w:pPr>
    </w:p>
    <w:p w14:paraId="429AF4EC" w14:textId="77777777" w:rsidR="00884A4C" w:rsidRPr="008B7851" w:rsidRDefault="00884A4C" w:rsidP="00884A4C">
      <w:pPr>
        <w:spacing w:line="240" w:lineRule="auto"/>
        <w:rPr>
          <w:rFonts w:asciiTheme="minorHAnsi" w:hAnsiTheme="minorHAnsi" w:cs="Arial"/>
          <w:b/>
          <w:sz w:val="18"/>
          <w:szCs w:val="18"/>
        </w:rPr>
      </w:pPr>
      <w:r w:rsidRPr="008B7851">
        <w:rPr>
          <w:rFonts w:asciiTheme="minorHAnsi" w:hAnsiTheme="minorHAnsi" w:cs="Arial"/>
          <w:b/>
          <w:sz w:val="18"/>
          <w:szCs w:val="18"/>
        </w:rPr>
        <w:t>Podmiot udostępniający zasoby:</w:t>
      </w:r>
    </w:p>
    <w:p w14:paraId="4DB2D488" w14:textId="77777777" w:rsidR="00884A4C" w:rsidRPr="008B7851" w:rsidRDefault="00884A4C" w:rsidP="00884A4C">
      <w:pPr>
        <w:spacing w:line="240" w:lineRule="auto"/>
        <w:ind w:right="5954"/>
        <w:rPr>
          <w:rFonts w:asciiTheme="minorHAnsi" w:hAnsiTheme="minorHAnsi" w:cs="Arial"/>
          <w:sz w:val="18"/>
          <w:szCs w:val="18"/>
        </w:rPr>
      </w:pPr>
      <w:r w:rsidRPr="008B7851">
        <w:rPr>
          <w:rFonts w:asciiTheme="minorHAnsi" w:hAnsiTheme="minorHAnsi" w:cs="Arial"/>
          <w:sz w:val="18"/>
          <w:szCs w:val="18"/>
        </w:rPr>
        <w:t>…………………………………………………………………………</w:t>
      </w:r>
    </w:p>
    <w:p w14:paraId="6090343B" w14:textId="77777777" w:rsidR="00884A4C" w:rsidRPr="008B7851" w:rsidRDefault="00884A4C" w:rsidP="00884A4C">
      <w:pPr>
        <w:spacing w:line="240" w:lineRule="auto"/>
        <w:ind w:right="5953"/>
        <w:rPr>
          <w:rFonts w:asciiTheme="minorHAnsi" w:hAnsiTheme="minorHAnsi" w:cs="Arial"/>
          <w:i/>
          <w:sz w:val="18"/>
          <w:szCs w:val="18"/>
        </w:rPr>
      </w:pPr>
      <w:r w:rsidRPr="008B7851">
        <w:rPr>
          <w:rFonts w:asciiTheme="minorHAnsi" w:hAnsiTheme="minorHAnsi" w:cs="Arial"/>
          <w:i/>
          <w:sz w:val="18"/>
          <w:szCs w:val="18"/>
        </w:rPr>
        <w:t>(pełna nazwa/firma, adres, NIP/PESEL,)</w:t>
      </w:r>
    </w:p>
    <w:p w14:paraId="17309893" w14:textId="77777777" w:rsidR="00884A4C" w:rsidRPr="008B7851" w:rsidRDefault="00884A4C" w:rsidP="00884A4C">
      <w:pPr>
        <w:spacing w:line="240" w:lineRule="auto"/>
        <w:rPr>
          <w:rFonts w:asciiTheme="minorHAnsi" w:hAnsiTheme="minorHAnsi" w:cs="Arial"/>
          <w:sz w:val="18"/>
          <w:szCs w:val="18"/>
          <w:u w:val="single"/>
        </w:rPr>
      </w:pPr>
      <w:r w:rsidRPr="008B7851">
        <w:rPr>
          <w:rFonts w:asciiTheme="minorHAnsi" w:hAnsiTheme="minorHAnsi" w:cs="Arial"/>
          <w:sz w:val="18"/>
          <w:szCs w:val="18"/>
          <w:u w:val="single"/>
        </w:rPr>
        <w:t>reprezentowany przez:</w:t>
      </w:r>
    </w:p>
    <w:p w14:paraId="3E59EA69" w14:textId="77777777" w:rsidR="00884A4C" w:rsidRPr="008B7851" w:rsidRDefault="00884A4C" w:rsidP="00884A4C">
      <w:pPr>
        <w:spacing w:line="240" w:lineRule="auto"/>
        <w:ind w:right="5954"/>
        <w:rPr>
          <w:rFonts w:asciiTheme="minorHAnsi" w:hAnsiTheme="minorHAnsi" w:cs="Arial"/>
          <w:sz w:val="18"/>
          <w:szCs w:val="18"/>
        </w:rPr>
      </w:pPr>
      <w:r w:rsidRPr="008B7851">
        <w:rPr>
          <w:rFonts w:asciiTheme="minorHAnsi" w:hAnsiTheme="minorHAnsi" w:cs="Arial"/>
          <w:sz w:val="18"/>
          <w:szCs w:val="18"/>
        </w:rPr>
        <w:t>…………………………………………………………………………</w:t>
      </w:r>
    </w:p>
    <w:p w14:paraId="1A82A207" w14:textId="77777777" w:rsidR="00884A4C" w:rsidRPr="008B7851" w:rsidRDefault="00884A4C" w:rsidP="00884A4C">
      <w:pPr>
        <w:spacing w:line="240" w:lineRule="auto"/>
        <w:ind w:right="5953"/>
        <w:rPr>
          <w:rFonts w:asciiTheme="minorHAnsi" w:hAnsiTheme="minorHAnsi" w:cs="Arial"/>
          <w:i/>
          <w:sz w:val="18"/>
          <w:szCs w:val="18"/>
        </w:rPr>
      </w:pPr>
      <w:r w:rsidRPr="008B7851">
        <w:rPr>
          <w:rFonts w:asciiTheme="minorHAnsi" w:hAnsiTheme="minorHAnsi" w:cs="Arial"/>
          <w:i/>
          <w:sz w:val="18"/>
          <w:szCs w:val="18"/>
        </w:rPr>
        <w:t>(imię, nazwisko, stanowisko/podstawa do  reprezentacji)</w:t>
      </w:r>
    </w:p>
    <w:p w14:paraId="208E9EE4" w14:textId="77777777" w:rsidR="00884A4C" w:rsidRPr="008B7851" w:rsidRDefault="00884A4C" w:rsidP="00884A4C">
      <w:pPr>
        <w:spacing w:line="240" w:lineRule="auto"/>
        <w:rPr>
          <w:rFonts w:asciiTheme="minorHAnsi" w:hAnsiTheme="minorHAnsi" w:cs="Arial"/>
          <w:sz w:val="18"/>
          <w:szCs w:val="18"/>
        </w:rPr>
      </w:pPr>
    </w:p>
    <w:p w14:paraId="1A725B16" w14:textId="77777777" w:rsidR="00884A4C" w:rsidRPr="006B7410" w:rsidRDefault="00884A4C" w:rsidP="00884A4C">
      <w:pPr>
        <w:spacing w:after="120" w:line="240" w:lineRule="auto"/>
        <w:jc w:val="center"/>
        <w:rPr>
          <w:rFonts w:asciiTheme="minorHAnsi" w:hAnsiTheme="minorHAnsi" w:cs="Arial"/>
          <w:b/>
          <w:u w:val="single"/>
        </w:rPr>
      </w:pPr>
      <w:r w:rsidRPr="006B7410">
        <w:rPr>
          <w:rFonts w:asciiTheme="minorHAnsi" w:hAnsiTheme="minorHAnsi" w:cs="Arial"/>
          <w:b/>
          <w:u w:val="single"/>
        </w:rPr>
        <w:t>Oświadczenie podmiotu trzeciego</w:t>
      </w:r>
    </w:p>
    <w:p w14:paraId="301D0EB2" w14:textId="77777777" w:rsidR="00884A4C" w:rsidRPr="006B7410" w:rsidRDefault="00884A4C" w:rsidP="00884A4C">
      <w:pPr>
        <w:spacing w:line="240" w:lineRule="auto"/>
        <w:jc w:val="center"/>
        <w:rPr>
          <w:rFonts w:asciiTheme="minorHAnsi" w:hAnsiTheme="minorHAnsi" w:cs="Arial"/>
          <w:b/>
        </w:rPr>
      </w:pPr>
      <w:r w:rsidRPr="006B7410">
        <w:rPr>
          <w:rFonts w:asciiTheme="minorHAnsi" w:hAnsiTheme="minorHAnsi" w:cs="Arial"/>
          <w:b/>
        </w:rPr>
        <w:t xml:space="preserve">składane na podstawie art. 125 ust. 5 ustawy z dnia 11września 2019 r. </w:t>
      </w:r>
    </w:p>
    <w:p w14:paraId="65C982E0" w14:textId="77777777" w:rsidR="00884A4C" w:rsidRPr="006B7410" w:rsidRDefault="00884A4C" w:rsidP="00884A4C">
      <w:pPr>
        <w:spacing w:line="240" w:lineRule="auto"/>
        <w:jc w:val="center"/>
        <w:rPr>
          <w:rFonts w:asciiTheme="minorHAnsi" w:hAnsiTheme="minorHAnsi" w:cs="Arial"/>
          <w:b/>
        </w:rPr>
      </w:pPr>
      <w:r w:rsidRPr="006B7410">
        <w:rPr>
          <w:rFonts w:asciiTheme="minorHAnsi" w:hAnsiTheme="minorHAnsi" w:cs="Arial"/>
          <w:b/>
        </w:rPr>
        <w:t xml:space="preserve"> Prawo zamówień publicznych (dalej jako: ustawa </w:t>
      </w:r>
      <w:proofErr w:type="spellStart"/>
      <w:r w:rsidRPr="006B7410">
        <w:rPr>
          <w:rFonts w:asciiTheme="minorHAnsi" w:hAnsiTheme="minorHAnsi" w:cs="Arial"/>
          <w:b/>
        </w:rPr>
        <w:t>Pzp</w:t>
      </w:r>
      <w:proofErr w:type="spellEnd"/>
      <w:r w:rsidRPr="006B7410">
        <w:rPr>
          <w:rFonts w:asciiTheme="minorHAnsi" w:hAnsiTheme="minorHAnsi" w:cs="Arial"/>
          <w:b/>
        </w:rPr>
        <w:t>),</w:t>
      </w:r>
    </w:p>
    <w:p w14:paraId="7EAEBEC3" w14:textId="77777777" w:rsidR="00884A4C" w:rsidRPr="006B7410" w:rsidRDefault="00884A4C" w:rsidP="00884A4C">
      <w:pPr>
        <w:spacing w:before="120" w:line="240" w:lineRule="auto"/>
        <w:jc w:val="center"/>
        <w:rPr>
          <w:rFonts w:asciiTheme="minorHAnsi" w:hAnsiTheme="minorHAnsi" w:cs="Arial"/>
          <w:b/>
          <w:u w:val="single"/>
        </w:rPr>
      </w:pPr>
      <w:r w:rsidRPr="006B7410">
        <w:rPr>
          <w:rFonts w:asciiTheme="minorHAnsi" w:hAnsiTheme="minorHAnsi" w:cs="Arial"/>
          <w:b/>
          <w:u w:val="single"/>
        </w:rPr>
        <w:t xml:space="preserve">DOTYCZĄCE SPEŁNIANIA WARUNKÓW UDZIAŁU W POSTĘPOWANIU </w:t>
      </w:r>
      <w:r w:rsidRPr="006B7410">
        <w:rPr>
          <w:rFonts w:asciiTheme="minorHAnsi" w:hAnsiTheme="minorHAnsi" w:cs="Arial"/>
          <w:b/>
          <w:u w:val="single"/>
        </w:rPr>
        <w:br/>
      </w:r>
    </w:p>
    <w:p w14:paraId="10D9348E" w14:textId="6E05FF46" w:rsidR="00884A4C" w:rsidRPr="006B7410" w:rsidRDefault="00884A4C" w:rsidP="00884A4C">
      <w:r w:rsidRPr="006B7410">
        <w:rPr>
          <w:rFonts w:asciiTheme="minorHAnsi" w:hAnsiTheme="minorHAnsi" w:cs="Arial"/>
          <w:b/>
        </w:rPr>
        <w:t>Na potrzeby postępowania o udzielenie zamówienia publicznego pn.</w:t>
      </w:r>
      <w:r w:rsidRPr="006B7410">
        <w:rPr>
          <w:rFonts w:asciiTheme="minorHAnsi" w:hAnsiTheme="minorHAnsi"/>
          <w:b/>
        </w:rPr>
        <w:t xml:space="preserve"> „</w:t>
      </w:r>
      <w:r w:rsidR="002F262A" w:rsidRPr="002F262A">
        <w:rPr>
          <w:rFonts w:asciiTheme="minorHAnsi" w:hAnsiTheme="minorHAnsi" w:cs="Arial"/>
          <w:b/>
          <w:bCs/>
        </w:rPr>
        <w:t>Zakup wraz z dostawą</w:t>
      </w:r>
      <w:r w:rsidR="002F262A" w:rsidRPr="002F262A">
        <w:rPr>
          <w:rFonts w:ascii="Calibri" w:hAnsi="Calibri" w:cs="Calibri"/>
          <w:b/>
          <w:bCs/>
        </w:rPr>
        <w:t xml:space="preserve"> dostawę  roztworu do </w:t>
      </w:r>
      <w:proofErr w:type="spellStart"/>
      <w:r w:rsidR="002F262A" w:rsidRPr="002F262A">
        <w:rPr>
          <w:rFonts w:ascii="Calibri" w:hAnsi="Calibri" w:cs="Calibri"/>
          <w:b/>
          <w:bCs/>
        </w:rPr>
        <w:t>wstrzykiwań</w:t>
      </w:r>
      <w:proofErr w:type="spellEnd"/>
      <w:r w:rsidR="002F262A" w:rsidRPr="002F262A">
        <w:rPr>
          <w:rFonts w:ascii="Calibri" w:hAnsi="Calibri" w:cs="Calibri"/>
          <w:b/>
          <w:bCs/>
        </w:rPr>
        <w:t xml:space="preserve"> 131- I MIBG  dla  Kliniki </w:t>
      </w:r>
      <w:proofErr w:type="spellStart"/>
      <w:r w:rsidR="002F262A" w:rsidRPr="002F262A">
        <w:rPr>
          <w:rFonts w:ascii="Calibri" w:hAnsi="Calibri" w:cs="Calibri"/>
          <w:b/>
          <w:bCs/>
        </w:rPr>
        <w:t>Endokrynologi</w:t>
      </w:r>
      <w:proofErr w:type="spellEnd"/>
      <w:r w:rsidR="002F262A" w:rsidRPr="002F262A">
        <w:rPr>
          <w:rFonts w:ascii="Calibri" w:hAnsi="Calibri" w:cs="Calibri"/>
          <w:b/>
          <w:bCs/>
        </w:rPr>
        <w:t xml:space="preserve">  Świętokrzyskiego Centrum Onkologii w Kielcach</w:t>
      </w:r>
      <w:r w:rsidR="002F262A">
        <w:rPr>
          <w:rFonts w:ascii="Calibri" w:hAnsi="Calibri" w:cs="Calibri"/>
          <w:b/>
          <w:bCs/>
        </w:rPr>
        <w:t>”.</w:t>
      </w:r>
      <w:r w:rsidR="002F262A" w:rsidRPr="002F262A">
        <w:rPr>
          <w:rFonts w:ascii="Calibri" w:hAnsi="Calibri" w:cs="Calibri"/>
          <w:bCs/>
        </w:rPr>
        <w:t xml:space="preserve"> </w:t>
      </w:r>
      <w:r w:rsidR="00A85643">
        <w:rPr>
          <w:rFonts w:asciiTheme="minorHAnsi" w:hAnsiTheme="minorHAnsi"/>
          <w:b/>
        </w:rPr>
        <w:t>I</w:t>
      </w:r>
      <w:r w:rsidR="006B7410" w:rsidRPr="006B7410">
        <w:rPr>
          <w:rFonts w:asciiTheme="minorHAnsi" w:hAnsiTheme="minorHAnsi"/>
          <w:b/>
        </w:rPr>
        <w:t>ZP.2411.</w:t>
      </w:r>
      <w:r w:rsidR="002F262A">
        <w:rPr>
          <w:rFonts w:asciiTheme="minorHAnsi" w:hAnsiTheme="minorHAnsi"/>
          <w:b/>
        </w:rPr>
        <w:t>1</w:t>
      </w:r>
      <w:r w:rsidR="00A85643">
        <w:rPr>
          <w:rFonts w:asciiTheme="minorHAnsi" w:hAnsiTheme="minorHAnsi"/>
          <w:b/>
        </w:rPr>
        <w:t>27</w:t>
      </w:r>
      <w:r w:rsidRPr="006B7410">
        <w:rPr>
          <w:rFonts w:asciiTheme="minorHAnsi" w:hAnsiTheme="minorHAnsi"/>
          <w:b/>
        </w:rPr>
        <w:t>.20</w:t>
      </w:r>
      <w:r w:rsidR="00B02842">
        <w:rPr>
          <w:rFonts w:asciiTheme="minorHAnsi" w:hAnsiTheme="minorHAnsi"/>
          <w:b/>
        </w:rPr>
        <w:t>2</w:t>
      </w:r>
      <w:r w:rsidR="00A85643">
        <w:rPr>
          <w:rFonts w:asciiTheme="minorHAnsi" w:hAnsiTheme="minorHAnsi"/>
          <w:b/>
        </w:rPr>
        <w:t>4</w:t>
      </w:r>
      <w:r w:rsidRPr="006B7410">
        <w:rPr>
          <w:rFonts w:asciiTheme="minorHAnsi" w:hAnsiTheme="minorHAnsi"/>
          <w:b/>
        </w:rPr>
        <w:t>.</w:t>
      </w:r>
      <w:r w:rsidR="002F262A">
        <w:rPr>
          <w:rFonts w:asciiTheme="minorHAnsi" w:hAnsiTheme="minorHAnsi"/>
          <w:b/>
        </w:rPr>
        <w:t>IA</w:t>
      </w:r>
      <w:r w:rsidRPr="006B7410">
        <w:rPr>
          <w:rFonts w:asciiTheme="minorHAnsi" w:hAnsiTheme="minorHAnsi"/>
          <w:b/>
        </w:rPr>
        <w:t xml:space="preserve"> </w:t>
      </w:r>
      <w:r w:rsidRPr="006B7410">
        <w:rPr>
          <w:rFonts w:asciiTheme="minorHAnsi" w:hAnsiTheme="minorHAnsi" w:cs="Arial"/>
        </w:rPr>
        <w:t>prowadzonego przez  Świętokrzyskie Centrum Onkologii w Kielcach  oświadczam, co następuje:</w:t>
      </w:r>
    </w:p>
    <w:p w14:paraId="77C1ECD8" w14:textId="77777777" w:rsidR="00884A4C" w:rsidRPr="006B7410" w:rsidRDefault="00884A4C" w:rsidP="00884A4C">
      <w:pPr>
        <w:spacing w:after="0" w:line="360" w:lineRule="auto"/>
        <w:jc w:val="both"/>
        <w:rPr>
          <w:rFonts w:asciiTheme="minorHAnsi" w:hAnsiTheme="minorHAnsi" w:cs="Arial"/>
        </w:rPr>
      </w:pPr>
    </w:p>
    <w:p w14:paraId="65A822B0" w14:textId="77777777" w:rsidR="00884A4C" w:rsidRPr="006B7410" w:rsidRDefault="00884A4C" w:rsidP="00884A4C">
      <w:pPr>
        <w:spacing w:after="0" w:line="360" w:lineRule="auto"/>
        <w:jc w:val="both"/>
        <w:rPr>
          <w:rFonts w:asciiTheme="minorHAnsi" w:hAnsiTheme="minorHAnsi" w:cs="Arial"/>
        </w:rPr>
      </w:pPr>
      <w:r w:rsidRPr="006B7410">
        <w:rPr>
          <w:rFonts w:asciiTheme="minorHAnsi" w:hAnsiTheme="minorHAnsi" w:cs="Arial"/>
        </w:rPr>
        <w:t>W związku z udostępnieniem Wykonawcy zasobów w zakresie ……………………………………………………….</w:t>
      </w:r>
    </w:p>
    <w:p w14:paraId="7E479C77" w14:textId="77777777" w:rsidR="00884A4C" w:rsidRPr="006B7410" w:rsidRDefault="00884A4C" w:rsidP="00884A4C">
      <w:pPr>
        <w:spacing w:after="0" w:line="360" w:lineRule="auto"/>
        <w:jc w:val="both"/>
        <w:rPr>
          <w:rFonts w:asciiTheme="minorHAnsi" w:hAnsiTheme="minorHAnsi" w:cs="Arial"/>
        </w:rPr>
      </w:pPr>
      <w:r w:rsidRPr="006B7410">
        <w:rPr>
          <w:rFonts w:asciiTheme="minorHAnsi" w:hAnsiTheme="minorHAnsi" w:cs="Arial"/>
        </w:rPr>
        <w:t>oświadczam, że spełniam warunki udziału w postępowaniu określone przez Zamawiającego w Rozdziale IX pkt ………………….. Specyfikacji Warunków Zamówienia*.</w:t>
      </w:r>
    </w:p>
    <w:p w14:paraId="1C4A7BF7" w14:textId="77777777" w:rsidR="00884A4C" w:rsidRPr="006B7410" w:rsidRDefault="00884A4C" w:rsidP="00884A4C">
      <w:pPr>
        <w:spacing w:after="0" w:line="360" w:lineRule="auto"/>
        <w:jc w:val="both"/>
        <w:rPr>
          <w:rFonts w:asciiTheme="minorHAnsi" w:hAnsiTheme="minorHAnsi" w:cs="Arial"/>
        </w:rPr>
      </w:pPr>
      <w:r w:rsidRPr="006B7410">
        <w:rPr>
          <w:rFonts w:asciiTheme="minorHAnsi" w:hAnsiTheme="minorHAnsi" w:cs="Arial"/>
        </w:rPr>
        <w:t xml:space="preserve">*wskazać, warunek udziału w postępowaniu, dla potwierdzenia którego Wykonawca powołuje się na zasoby podmiotu trzeciego. </w:t>
      </w:r>
    </w:p>
    <w:p w14:paraId="70827A96" w14:textId="77777777" w:rsidR="00884A4C" w:rsidRPr="006B7410" w:rsidRDefault="00884A4C" w:rsidP="00884A4C">
      <w:pPr>
        <w:spacing w:after="0" w:line="360" w:lineRule="auto"/>
        <w:jc w:val="both"/>
        <w:rPr>
          <w:rFonts w:asciiTheme="minorHAnsi" w:hAnsiTheme="minorHAnsi" w:cs="Arial"/>
        </w:rPr>
      </w:pPr>
    </w:p>
    <w:p w14:paraId="58A5ADBF" w14:textId="77777777" w:rsidR="00884A4C" w:rsidRPr="006B7410" w:rsidRDefault="00884A4C" w:rsidP="00884A4C">
      <w:pPr>
        <w:spacing w:after="0" w:line="360" w:lineRule="auto"/>
        <w:jc w:val="both"/>
        <w:rPr>
          <w:rFonts w:asciiTheme="minorHAnsi" w:hAnsiTheme="minorHAnsi" w:cs="Arial"/>
          <w:b/>
        </w:rPr>
      </w:pPr>
      <w:r w:rsidRPr="006B7410">
        <w:rPr>
          <w:rFonts w:asciiTheme="minorHAnsi" w:hAnsiTheme="minorHAnsi" w:cs="Arial"/>
          <w:b/>
        </w:rPr>
        <w:t>OŚWIADCZENIE DOTYCZĄCE PODANYCH INFORMACJI:</w:t>
      </w:r>
    </w:p>
    <w:p w14:paraId="67076FE5" w14:textId="77777777" w:rsidR="00884A4C" w:rsidRPr="006B7410" w:rsidRDefault="00884A4C" w:rsidP="00884A4C">
      <w:pPr>
        <w:spacing w:after="0" w:line="360" w:lineRule="auto"/>
        <w:jc w:val="both"/>
        <w:rPr>
          <w:rFonts w:asciiTheme="minorHAnsi" w:hAnsiTheme="minorHAnsi" w:cs="Arial"/>
        </w:rPr>
      </w:pPr>
      <w:r w:rsidRPr="006B7410">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235C9988" w14:textId="77777777" w:rsidR="00884A4C" w:rsidRPr="006B7410" w:rsidRDefault="00884A4C" w:rsidP="00884A4C">
      <w:pPr>
        <w:spacing w:after="0" w:line="360" w:lineRule="auto"/>
        <w:jc w:val="both"/>
        <w:rPr>
          <w:rFonts w:asciiTheme="minorHAnsi" w:hAnsiTheme="minorHAnsi" w:cs="Arial"/>
        </w:rPr>
      </w:pPr>
    </w:p>
    <w:p w14:paraId="327ABB1E" w14:textId="77777777" w:rsidR="00884A4C" w:rsidRPr="008B7851" w:rsidRDefault="00884A4C" w:rsidP="00884A4C">
      <w:pPr>
        <w:spacing w:after="0" w:line="360" w:lineRule="auto"/>
        <w:jc w:val="both"/>
        <w:rPr>
          <w:rFonts w:asciiTheme="minorHAnsi" w:hAnsiTheme="minorHAnsi" w:cs="Arial"/>
          <w:sz w:val="18"/>
          <w:szCs w:val="18"/>
        </w:rPr>
      </w:pPr>
    </w:p>
    <w:p w14:paraId="29693708" w14:textId="77777777" w:rsidR="00884A4C" w:rsidRPr="008B7851" w:rsidRDefault="00884A4C" w:rsidP="00884A4C">
      <w:pPr>
        <w:spacing w:after="0" w:line="360" w:lineRule="auto"/>
        <w:jc w:val="both"/>
        <w:rPr>
          <w:rFonts w:asciiTheme="minorHAnsi" w:hAnsiTheme="minorHAnsi" w:cs="Arial"/>
          <w:sz w:val="18"/>
          <w:szCs w:val="18"/>
        </w:rPr>
      </w:pPr>
    </w:p>
    <w:p w14:paraId="4470EC2C" w14:textId="77777777" w:rsidR="00884A4C" w:rsidRPr="008B7851" w:rsidRDefault="00884A4C" w:rsidP="00884A4C">
      <w:pPr>
        <w:spacing w:after="0" w:line="360" w:lineRule="auto"/>
        <w:jc w:val="both"/>
        <w:rPr>
          <w:rFonts w:asciiTheme="minorHAnsi" w:hAnsiTheme="minorHAnsi" w:cs="Arial"/>
          <w:sz w:val="18"/>
          <w:szCs w:val="18"/>
        </w:rPr>
      </w:pPr>
    </w:p>
    <w:p w14:paraId="3B212BA7" w14:textId="77777777" w:rsidR="00884A4C" w:rsidRPr="008B7851" w:rsidRDefault="00884A4C" w:rsidP="00884A4C">
      <w:pPr>
        <w:spacing w:after="0" w:line="360" w:lineRule="auto"/>
        <w:jc w:val="both"/>
        <w:rPr>
          <w:rFonts w:asciiTheme="minorHAnsi" w:hAnsiTheme="minorHAnsi" w:cs="Arial"/>
          <w:sz w:val="18"/>
          <w:szCs w:val="18"/>
        </w:rPr>
      </w:pPr>
    </w:p>
    <w:p w14:paraId="02946D14" w14:textId="77777777" w:rsidR="00884A4C" w:rsidRDefault="00884A4C" w:rsidP="00884A4C">
      <w:pPr>
        <w:spacing w:after="0" w:line="360" w:lineRule="auto"/>
        <w:jc w:val="both"/>
        <w:rPr>
          <w:rFonts w:asciiTheme="minorHAnsi" w:hAnsiTheme="minorHAnsi" w:cs="Arial"/>
          <w:sz w:val="18"/>
          <w:szCs w:val="18"/>
        </w:rPr>
      </w:pPr>
    </w:p>
    <w:p w14:paraId="13294FB7" w14:textId="77777777" w:rsidR="00C448A9" w:rsidRDefault="00C448A9" w:rsidP="00884A4C">
      <w:pPr>
        <w:spacing w:after="0" w:line="360" w:lineRule="auto"/>
        <w:jc w:val="both"/>
        <w:rPr>
          <w:rFonts w:asciiTheme="minorHAnsi" w:hAnsiTheme="minorHAnsi" w:cs="Arial"/>
          <w:sz w:val="18"/>
          <w:szCs w:val="18"/>
        </w:rPr>
      </w:pPr>
    </w:p>
    <w:p w14:paraId="32E3E2D8" w14:textId="77777777" w:rsidR="00C448A9" w:rsidRDefault="00C448A9" w:rsidP="00884A4C">
      <w:pPr>
        <w:spacing w:after="0" w:line="360" w:lineRule="auto"/>
        <w:jc w:val="both"/>
        <w:rPr>
          <w:rFonts w:asciiTheme="minorHAnsi" w:hAnsiTheme="minorHAnsi" w:cs="Arial"/>
          <w:sz w:val="18"/>
          <w:szCs w:val="18"/>
        </w:rPr>
      </w:pPr>
    </w:p>
    <w:p w14:paraId="6B824E42" w14:textId="77777777" w:rsidR="00C448A9" w:rsidRDefault="00C448A9" w:rsidP="00884A4C">
      <w:pPr>
        <w:spacing w:after="0" w:line="360" w:lineRule="auto"/>
        <w:jc w:val="both"/>
        <w:rPr>
          <w:rFonts w:asciiTheme="minorHAnsi" w:hAnsiTheme="minorHAnsi" w:cs="Arial"/>
          <w:sz w:val="18"/>
          <w:szCs w:val="18"/>
        </w:rPr>
      </w:pPr>
    </w:p>
    <w:p w14:paraId="0101395C" w14:textId="77777777" w:rsidR="00C448A9" w:rsidRDefault="00C448A9" w:rsidP="00884A4C">
      <w:pPr>
        <w:spacing w:after="0" w:line="360" w:lineRule="auto"/>
        <w:jc w:val="both"/>
        <w:rPr>
          <w:rFonts w:asciiTheme="minorHAnsi" w:hAnsiTheme="minorHAnsi" w:cs="Arial"/>
          <w:sz w:val="18"/>
          <w:szCs w:val="18"/>
        </w:rPr>
      </w:pPr>
    </w:p>
    <w:p w14:paraId="270229CF" w14:textId="77777777" w:rsidR="00D617D3" w:rsidRDefault="00D617D3" w:rsidP="00884A4C">
      <w:pPr>
        <w:spacing w:after="0" w:line="360" w:lineRule="auto"/>
        <w:jc w:val="both"/>
        <w:rPr>
          <w:rFonts w:asciiTheme="minorHAnsi" w:hAnsiTheme="minorHAnsi" w:cs="Arial"/>
          <w:sz w:val="18"/>
          <w:szCs w:val="18"/>
        </w:rPr>
      </w:pPr>
    </w:p>
    <w:p w14:paraId="190AA433" w14:textId="77777777" w:rsidR="00C448A9" w:rsidRPr="008B7851" w:rsidRDefault="00C448A9" w:rsidP="00884A4C">
      <w:pPr>
        <w:spacing w:after="0" w:line="360" w:lineRule="auto"/>
        <w:jc w:val="both"/>
        <w:rPr>
          <w:rFonts w:asciiTheme="minorHAnsi" w:hAnsiTheme="minorHAnsi" w:cs="Arial"/>
          <w:sz w:val="18"/>
          <w:szCs w:val="18"/>
        </w:rPr>
      </w:pPr>
    </w:p>
    <w:p w14:paraId="4849E7C5" w14:textId="77777777" w:rsidR="00884A4C" w:rsidRDefault="00884A4C" w:rsidP="00884A4C">
      <w:pPr>
        <w:spacing w:after="0" w:line="360" w:lineRule="auto"/>
        <w:jc w:val="both"/>
        <w:rPr>
          <w:rFonts w:asciiTheme="minorHAnsi" w:hAnsiTheme="minorHAnsi" w:cs="Arial"/>
          <w:sz w:val="18"/>
          <w:szCs w:val="18"/>
        </w:rPr>
      </w:pPr>
    </w:p>
    <w:p w14:paraId="564D4B57" w14:textId="77777777" w:rsidR="00884A4C" w:rsidRPr="008B7851" w:rsidRDefault="00884A4C" w:rsidP="00884A4C">
      <w:pPr>
        <w:spacing w:after="0" w:line="360" w:lineRule="auto"/>
        <w:jc w:val="both"/>
        <w:rPr>
          <w:rFonts w:asciiTheme="minorHAnsi" w:hAnsiTheme="minorHAnsi" w:cs="Arial"/>
          <w:sz w:val="18"/>
          <w:szCs w:val="18"/>
        </w:rPr>
      </w:pPr>
    </w:p>
    <w:p w14:paraId="6E5037CC" w14:textId="77777777" w:rsidR="00884A4C" w:rsidRPr="008B7851" w:rsidRDefault="00884A4C" w:rsidP="00884A4C">
      <w:pPr>
        <w:jc w:val="right"/>
        <w:rPr>
          <w:rFonts w:asciiTheme="minorHAnsi" w:hAnsiTheme="minorHAnsi" w:cs="Arial"/>
          <w:b/>
          <w:sz w:val="18"/>
          <w:szCs w:val="18"/>
        </w:rPr>
      </w:pPr>
      <w:r w:rsidRPr="008B7851">
        <w:rPr>
          <w:rFonts w:asciiTheme="minorHAnsi" w:hAnsiTheme="minorHAnsi" w:cs="Arial"/>
          <w:b/>
          <w:sz w:val="18"/>
          <w:szCs w:val="18"/>
        </w:rPr>
        <w:lastRenderedPageBreak/>
        <w:t>ZAŁĄCZNIK NR 5 DO SWZ</w:t>
      </w:r>
    </w:p>
    <w:p w14:paraId="16797C3B" w14:textId="77777777" w:rsidR="00884A4C" w:rsidRPr="006B7410" w:rsidRDefault="00884A4C" w:rsidP="00884A4C">
      <w:pPr>
        <w:spacing w:after="120" w:line="240" w:lineRule="auto"/>
        <w:jc w:val="center"/>
        <w:rPr>
          <w:rFonts w:asciiTheme="minorHAnsi" w:hAnsiTheme="minorHAnsi" w:cs="Arial"/>
          <w:b/>
        </w:rPr>
      </w:pPr>
    </w:p>
    <w:p w14:paraId="4D9FA54C" w14:textId="77777777" w:rsidR="00884A4C" w:rsidRPr="006B7410" w:rsidRDefault="00884A4C" w:rsidP="00884A4C">
      <w:pPr>
        <w:jc w:val="center"/>
        <w:rPr>
          <w:rFonts w:asciiTheme="minorHAnsi" w:hAnsiTheme="minorHAnsi"/>
          <w:b/>
        </w:rPr>
      </w:pPr>
      <w:r w:rsidRPr="006B7410">
        <w:rPr>
          <w:rFonts w:asciiTheme="minorHAnsi" w:hAnsiTheme="minorHAnsi"/>
          <w:b/>
        </w:rPr>
        <w:t>ZOBOWIĄZANIE</w:t>
      </w:r>
    </w:p>
    <w:p w14:paraId="0095217D" w14:textId="77777777" w:rsidR="00884A4C" w:rsidRPr="006B7410" w:rsidRDefault="00884A4C" w:rsidP="00884A4C">
      <w:pPr>
        <w:spacing w:after="120" w:line="240" w:lineRule="auto"/>
        <w:jc w:val="center"/>
        <w:rPr>
          <w:rFonts w:asciiTheme="minorHAnsi" w:hAnsiTheme="minorHAnsi"/>
          <w:b/>
        </w:rPr>
      </w:pPr>
      <w:r w:rsidRPr="006B7410">
        <w:rPr>
          <w:rFonts w:asciiTheme="minorHAnsi" w:hAnsiTheme="minorHAnsi"/>
          <w:b/>
        </w:rPr>
        <w:t>do oddania do dyspozycji Wykonawcy niezbędnych zasobów na okres korzystania z nich przy wykonywaniu zamówienia</w:t>
      </w:r>
    </w:p>
    <w:p w14:paraId="743279D2" w14:textId="77777777" w:rsidR="00884A4C" w:rsidRPr="006B7410" w:rsidRDefault="00884A4C" w:rsidP="00884A4C">
      <w:pPr>
        <w:spacing w:after="120" w:line="240" w:lineRule="auto"/>
        <w:jc w:val="center"/>
        <w:rPr>
          <w:rFonts w:asciiTheme="minorHAnsi" w:hAnsiTheme="minorHAnsi" w:cs="Arial"/>
          <w:b/>
        </w:rPr>
      </w:pPr>
    </w:p>
    <w:p w14:paraId="4F785D15" w14:textId="77777777" w:rsidR="00884A4C" w:rsidRPr="006B7410" w:rsidRDefault="00884A4C" w:rsidP="00884A4C">
      <w:pPr>
        <w:pStyle w:val="Zwykytekst1"/>
        <w:tabs>
          <w:tab w:val="left" w:pos="9214"/>
        </w:tabs>
        <w:spacing w:after="120"/>
        <w:ind w:right="-1"/>
        <w:jc w:val="both"/>
        <w:rPr>
          <w:rFonts w:asciiTheme="minorHAnsi" w:hAnsiTheme="minorHAnsi" w:cs="Times New Roman"/>
          <w:szCs w:val="20"/>
        </w:rPr>
      </w:pPr>
      <w:r w:rsidRPr="006B7410">
        <w:rPr>
          <w:rFonts w:asciiTheme="minorHAnsi" w:hAnsiTheme="minorHAnsi" w:cs="Times New Roman"/>
          <w:szCs w:val="20"/>
        </w:rPr>
        <w:t>Ja:</w:t>
      </w:r>
    </w:p>
    <w:p w14:paraId="5797D44E" w14:textId="77777777" w:rsidR="00884A4C" w:rsidRPr="006B7410" w:rsidRDefault="00884A4C" w:rsidP="00884A4C">
      <w:pPr>
        <w:pStyle w:val="Zwykytekst1"/>
        <w:tabs>
          <w:tab w:val="left" w:pos="9214"/>
        </w:tabs>
        <w:spacing w:after="120"/>
        <w:ind w:right="-286"/>
        <w:jc w:val="both"/>
        <w:rPr>
          <w:rFonts w:asciiTheme="minorHAnsi" w:hAnsiTheme="minorHAnsi" w:cs="Times New Roman"/>
          <w:b/>
          <w:szCs w:val="20"/>
        </w:rPr>
      </w:pPr>
      <w:r w:rsidRPr="006B7410">
        <w:rPr>
          <w:rFonts w:asciiTheme="minorHAnsi" w:hAnsiTheme="minorHAnsi" w:cs="Times New Roman"/>
          <w:b/>
          <w:szCs w:val="20"/>
        </w:rPr>
        <w:t>…………………………………………………………………………………………………………………….</w:t>
      </w:r>
    </w:p>
    <w:p w14:paraId="76B8A0D4" w14:textId="77777777" w:rsidR="00884A4C" w:rsidRPr="006B7410" w:rsidRDefault="00884A4C" w:rsidP="00884A4C">
      <w:pPr>
        <w:pStyle w:val="Zwykytekst1"/>
        <w:tabs>
          <w:tab w:val="left" w:pos="9214"/>
        </w:tabs>
        <w:spacing w:after="120"/>
        <w:ind w:right="141"/>
        <w:jc w:val="center"/>
        <w:rPr>
          <w:rFonts w:asciiTheme="minorHAnsi" w:hAnsiTheme="minorHAnsi" w:cs="Times New Roman"/>
          <w:i/>
          <w:szCs w:val="20"/>
        </w:rPr>
      </w:pPr>
      <w:r w:rsidRPr="006B7410">
        <w:rPr>
          <w:rFonts w:asciiTheme="minorHAnsi" w:hAnsiTheme="minorHAnsi" w:cs="Times New Roman"/>
          <w:i/>
          <w:szCs w:val="20"/>
        </w:rPr>
        <w:t>(imię i nazwisko osoby upoważnionej do reprezentowania Podmiotu, stanowisko (właściciel, prezes zarządu, członek zarządu, prokurent, upełnomocniony reprezentant itp.*))</w:t>
      </w:r>
    </w:p>
    <w:p w14:paraId="23FEE5D2" w14:textId="77777777" w:rsidR="00884A4C" w:rsidRPr="006B7410" w:rsidRDefault="00884A4C" w:rsidP="00884A4C">
      <w:pPr>
        <w:pStyle w:val="Zwykytekst1"/>
        <w:tabs>
          <w:tab w:val="left" w:pos="9214"/>
        </w:tabs>
        <w:spacing w:after="120"/>
        <w:ind w:right="-1"/>
        <w:jc w:val="both"/>
        <w:rPr>
          <w:rFonts w:asciiTheme="minorHAnsi" w:hAnsiTheme="minorHAnsi" w:cs="Times New Roman"/>
          <w:szCs w:val="20"/>
        </w:rPr>
      </w:pPr>
    </w:p>
    <w:p w14:paraId="04C3660F" w14:textId="77777777" w:rsidR="00884A4C" w:rsidRPr="006B7410" w:rsidRDefault="00884A4C" w:rsidP="00884A4C">
      <w:pPr>
        <w:pStyle w:val="Zwykytekst1"/>
        <w:tabs>
          <w:tab w:val="left" w:pos="9214"/>
        </w:tabs>
        <w:spacing w:after="120"/>
        <w:ind w:right="-1"/>
        <w:jc w:val="both"/>
        <w:rPr>
          <w:rFonts w:asciiTheme="minorHAnsi" w:hAnsiTheme="minorHAnsi" w:cs="Times New Roman"/>
          <w:szCs w:val="20"/>
        </w:rPr>
      </w:pPr>
      <w:r w:rsidRPr="006B7410">
        <w:rPr>
          <w:rFonts w:asciiTheme="minorHAnsi" w:hAnsiTheme="minorHAnsi" w:cs="Times New Roman"/>
          <w:szCs w:val="20"/>
        </w:rPr>
        <w:t>Działając w imieniu i na rzecz:</w:t>
      </w:r>
    </w:p>
    <w:p w14:paraId="572F0CD6" w14:textId="77777777" w:rsidR="00884A4C" w:rsidRPr="006B7410" w:rsidRDefault="00884A4C" w:rsidP="00884A4C">
      <w:pPr>
        <w:pStyle w:val="Zwykytekst1"/>
        <w:tabs>
          <w:tab w:val="left" w:pos="9214"/>
        </w:tabs>
        <w:spacing w:after="120"/>
        <w:ind w:right="-286"/>
        <w:jc w:val="both"/>
        <w:rPr>
          <w:rFonts w:asciiTheme="minorHAnsi" w:hAnsiTheme="minorHAnsi" w:cs="Times New Roman"/>
          <w:b/>
          <w:szCs w:val="20"/>
        </w:rPr>
      </w:pPr>
      <w:r w:rsidRPr="006B7410">
        <w:rPr>
          <w:rFonts w:asciiTheme="minorHAnsi" w:hAnsiTheme="minorHAnsi" w:cs="Times New Roman"/>
          <w:b/>
          <w:szCs w:val="20"/>
        </w:rPr>
        <w:t>……………………………………………………………………………………………………</w:t>
      </w:r>
    </w:p>
    <w:p w14:paraId="430C6135" w14:textId="77777777" w:rsidR="00884A4C" w:rsidRPr="006B7410" w:rsidRDefault="00884A4C" w:rsidP="00884A4C">
      <w:pPr>
        <w:pStyle w:val="Zwykytekst1"/>
        <w:tabs>
          <w:tab w:val="left" w:pos="9214"/>
        </w:tabs>
        <w:spacing w:after="120"/>
        <w:ind w:right="-1"/>
        <w:jc w:val="center"/>
        <w:rPr>
          <w:rFonts w:asciiTheme="minorHAnsi" w:hAnsiTheme="minorHAnsi" w:cs="Times New Roman"/>
          <w:i/>
          <w:szCs w:val="20"/>
        </w:rPr>
      </w:pPr>
      <w:r w:rsidRPr="006B7410">
        <w:rPr>
          <w:rFonts w:asciiTheme="minorHAnsi" w:hAnsiTheme="minorHAnsi" w:cs="Times New Roman"/>
          <w:i/>
          <w:szCs w:val="20"/>
        </w:rPr>
        <w:t>(nazwa Podmiotu)</w:t>
      </w:r>
    </w:p>
    <w:p w14:paraId="4CFA0492" w14:textId="77777777" w:rsidR="00884A4C" w:rsidRPr="006B7410" w:rsidRDefault="00884A4C" w:rsidP="00884A4C">
      <w:pPr>
        <w:tabs>
          <w:tab w:val="left" w:pos="9214"/>
        </w:tabs>
        <w:spacing w:before="120"/>
        <w:ind w:right="-1"/>
        <w:jc w:val="both"/>
        <w:rPr>
          <w:rFonts w:asciiTheme="minorHAnsi" w:hAnsiTheme="minorHAnsi"/>
          <w:b/>
        </w:rPr>
      </w:pPr>
    </w:p>
    <w:p w14:paraId="2E8E3878" w14:textId="77777777" w:rsidR="00884A4C" w:rsidRPr="006B7410" w:rsidRDefault="00884A4C" w:rsidP="00884A4C">
      <w:pPr>
        <w:tabs>
          <w:tab w:val="left" w:pos="9214"/>
        </w:tabs>
        <w:spacing w:before="120"/>
        <w:ind w:right="-1"/>
        <w:jc w:val="both"/>
        <w:rPr>
          <w:rFonts w:asciiTheme="minorHAnsi" w:hAnsiTheme="minorHAnsi"/>
          <w:b/>
        </w:rPr>
      </w:pPr>
      <w:r w:rsidRPr="006B7410">
        <w:rPr>
          <w:rFonts w:asciiTheme="minorHAnsi" w:hAnsiTheme="minorHAnsi"/>
          <w:b/>
        </w:rPr>
        <w:t>zobowiązuję się do oddania Wykonawcy:</w:t>
      </w:r>
    </w:p>
    <w:p w14:paraId="21192EDC" w14:textId="77777777" w:rsidR="00884A4C" w:rsidRPr="006B7410" w:rsidRDefault="00884A4C" w:rsidP="00884A4C">
      <w:pPr>
        <w:tabs>
          <w:tab w:val="left" w:pos="9214"/>
        </w:tabs>
        <w:spacing w:before="120"/>
        <w:ind w:right="-1"/>
        <w:jc w:val="both"/>
        <w:rPr>
          <w:rFonts w:asciiTheme="minorHAnsi" w:hAnsiTheme="minorHAnsi"/>
          <w:b/>
        </w:rPr>
      </w:pPr>
      <w:r w:rsidRPr="006B7410">
        <w:rPr>
          <w:rFonts w:asciiTheme="minorHAnsi" w:hAnsiTheme="minorHAnsi"/>
          <w:b/>
        </w:rPr>
        <w:t>…………………………………………………………………………………………………</w:t>
      </w:r>
    </w:p>
    <w:p w14:paraId="5E276A8A" w14:textId="77777777" w:rsidR="00884A4C" w:rsidRPr="006B7410" w:rsidRDefault="00884A4C" w:rsidP="00884A4C">
      <w:pPr>
        <w:tabs>
          <w:tab w:val="left" w:pos="9214"/>
        </w:tabs>
        <w:spacing w:before="120"/>
        <w:ind w:right="-1"/>
        <w:jc w:val="center"/>
        <w:rPr>
          <w:rFonts w:asciiTheme="minorHAnsi" w:hAnsiTheme="minorHAnsi"/>
          <w:i/>
        </w:rPr>
      </w:pPr>
      <w:r w:rsidRPr="006B7410">
        <w:rPr>
          <w:rFonts w:asciiTheme="minorHAnsi" w:hAnsiTheme="minorHAnsi"/>
          <w:i/>
        </w:rPr>
        <w:t>(nazwa Wykonawcy)</w:t>
      </w:r>
    </w:p>
    <w:p w14:paraId="292F07F3" w14:textId="39C06EC0" w:rsidR="00884A4C" w:rsidRPr="006B7410" w:rsidRDefault="00884A4C" w:rsidP="00884A4C">
      <w:r w:rsidRPr="006B7410">
        <w:rPr>
          <w:rFonts w:asciiTheme="minorHAnsi" w:hAnsiTheme="minorHAnsi"/>
          <w:b/>
        </w:rPr>
        <w:t xml:space="preserve">nw. zasobów na potrzeby postępowania o udzielenie zamówienia publicznego pn. </w:t>
      </w:r>
      <w:r w:rsidR="002F262A">
        <w:rPr>
          <w:rFonts w:asciiTheme="minorHAnsi" w:hAnsiTheme="minorHAnsi"/>
          <w:b/>
        </w:rPr>
        <w:t>„</w:t>
      </w:r>
      <w:r w:rsidR="002F262A" w:rsidRPr="002F262A">
        <w:rPr>
          <w:rFonts w:asciiTheme="minorHAnsi" w:hAnsiTheme="minorHAnsi" w:cs="Arial"/>
          <w:b/>
          <w:bCs/>
        </w:rPr>
        <w:t>Zakup wraz z dostawą</w:t>
      </w:r>
      <w:r w:rsidR="002F262A" w:rsidRPr="002F262A">
        <w:rPr>
          <w:rFonts w:ascii="Calibri" w:hAnsi="Calibri" w:cs="Calibri"/>
          <w:b/>
          <w:bCs/>
        </w:rPr>
        <w:t xml:space="preserve"> dostawę  roztworu do </w:t>
      </w:r>
      <w:proofErr w:type="spellStart"/>
      <w:r w:rsidR="002F262A" w:rsidRPr="002F262A">
        <w:rPr>
          <w:rFonts w:ascii="Calibri" w:hAnsi="Calibri" w:cs="Calibri"/>
          <w:b/>
          <w:bCs/>
        </w:rPr>
        <w:t>wstrzykiwań</w:t>
      </w:r>
      <w:proofErr w:type="spellEnd"/>
      <w:r w:rsidR="002F262A" w:rsidRPr="002F262A">
        <w:rPr>
          <w:rFonts w:ascii="Calibri" w:hAnsi="Calibri" w:cs="Calibri"/>
          <w:b/>
          <w:bCs/>
        </w:rPr>
        <w:t xml:space="preserve"> 131- I MIBG  dla  Kliniki </w:t>
      </w:r>
      <w:proofErr w:type="spellStart"/>
      <w:r w:rsidR="002F262A" w:rsidRPr="002F262A">
        <w:rPr>
          <w:rFonts w:ascii="Calibri" w:hAnsi="Calibri" w:cs="Calibri"/>
          <w:b/>
          <w:bCs/>
        </w:rPr>
        <w:t>Endokrynologi</w:t>
      </w:r>
      <w:proofErr w:type="spellEnd"/>
      <w:r w:rsidR="002F262A" w:rsidRPr="002F262A">
        <w:rPr>
          <w:rFonts w:ascii="Calibri" w:hAnsi="Calibri" w:cs="Calibri"/>
          <w:b/>
          <w:bCs/>
        </w:rPr>
        <w:t xml:space="preserve">  Świętokrzyskiego Centrum Onkologii w Kielcach</w:t>
      </w:r>
      <w:r w:rsidR="002F262A" w:rsidRPr="002F262A">
        <w:rPr>
          <w:rFonts w:ascii="Calibri" w:hAnsi="Calibri" w:cs="Calibri"/>
          <w:bCs/>
        </w:rPr>
        <w:t xml:space="preserve"> </w:t>
      </w:r>
      <w:r w:rsidRPr="006B7410">
        <w:rPr>
          <w:rFonts w:asciiTheme="minorHAnsi" w:hAnsiTheme="minorHAnsi"/>
          <w:b/>
        </w:rPr>
        <w:t xml:space="preserve">„” </w:t>
      </w:r>
      <w:r w:rsidR="00A85643">
        <w:rPr>
          <w:rFonts w:asciiTheme="minorHAnsi" w:hAnsiTheme="minorHAnsi"/>
          <w:b/>
        </w:rPr>
        <w:t>I</w:t>
      </w:r>
      <w:r w:rsidR="006B7410" w:rsidRPr="006B7410">
        <w:rPr>
          <w:rFonts w:asciiTheme="minorHAnsi" w:hAnsiTheme="minorHAnsi"/>
          <w:b/>
        </w:rPr>
        <w:t>ZP.2411.</w:t>
      </w:r>
      <w:r w:rsidR="002F262A">
        <w:rPr>
          <w:rFonts w:asciiTheme="minorHAnsi" w:hAnsiTheme="minorHAnsi"/>
          <w:b/>
        </w:rPr>
        <w:t>1</w:t>
      </w:r>
      <w:r w:rsidR="00A85643">
        <w:rPr>
          <w:rFonts w:asciiTheme="minorHAnsi" w:hAnsiTheme="minorHAnsi"/>
          <w:b/>
        </w:rPr>
        <w:t>27</w:t>
      </w:r>
      <w:r w:rsidRPr="006B7410">
        <w:rPr>
          <w:rFonts w:asciiTheme="minorHAnsi" w:hAnsiTheme="minorHAnsi"/>
          <w:b/>
        </w:rPr>
        <w:t>.202</w:t>
      </w:r>
      <w:r w:rsidR="00A85643">
        <w:rPr>
          <w:rFonts w:asciiTheme="minorHAnsi" w:hAnsiTheme="minorHAnsi"/>
          <w:b/>
        </w:rPr>
        <w:t>4</w:t>
      </w:r>
      <w:r w:rsidRPr="006B7410">
        <w:rPr>
          <w:rFonts w:asciiTheme="minorHAnsi" w:hAnsiTheme="minorHAnsi"/>
          <w:b/>
        </w:rPr>
        <w:t>.</w:t>
      </w:r>
      <w:r w:rsidR="002F262A">
        <w:rPr>
          <w:rFonts w:asciiTheme="minorHAnsi" w:hAnsiTheme="minorHAnsi"/>
          <w:b/>
        </w:rPr>
        <w:t>IA</w:t>
      </w:r>
      <w:r w:rsidRPr="006B7410">
        <w:rPr>
          <w:rFonts w:asciiTheme="minorHAnsi" w:hAnsiTheme="minorHAnsi"/>
        </w:rPr>
        <w:t xml:space="preserve">, </w:t>
      </w:r>
      <w:r w:rsidR="006B7410" w:rsidRPr="006B7410">
        <w:rPr>
          <w:rFonts w:asciiTheme="minorHAnsi" w:hAnsiTheme="minorHAnsi"/>
        </w:rPr>
        <w:br/>
      </w:r>
      <w:r w:rsidRPr="006B7410">
        <w:rPr>
          <w:rFonts w:asciiTheme="minorHAnsi" w:hAnsiTheme="minorHAnsi"/>
          <w:b/>
        </w:rPr>
        <w:t>oraz na potrzeby wykonania tego zamówienia:</w:t>
      </w:r>
    </w:p>
    <w:p w14:paraId="0C50CAA0" w14:textId="77777777" w:rsidR="00884A4C" w:rsidRPr="006B7410" w:rsidRDefault="00884A4C" w:rsidP="003F1F33">
      <w:pPr>
        <w:pStyle w:val="Akapitzlist"/>
        <w:numPr>
          <w:ilvl w:val="0"/>
          <w:numId w:val="42"/>
        </w:numPr>
        <w:spacing w:after="0" w:line="240" w:lineRule="auto"/>
        <w:ind w:left="567" w:right="284" w:hanging="567"/>
        <w:jc w:val="both"/>
        <w:rPr>
          <w:rFonts w:asciiTheme="minorHAnsi" w:hAnsiTheme="minorHAnsi"/>
          <w:sz w:val="20"/>
          <w:szCs w:val="20"/>
        </w:rPr>
      </w:pPr>
      <w:r w:rsidRPr="006B7410">
        <w:rPr>
          <w:rFonts w:asciiTheme="minorHAnsi" w:hAnsiTheme="minorHAnsi"/>
          <w:sz w:val="20"/>
          <w:szCs w:val="20"/>
        </w:rPr>
        <w:t>Zakres dostępnych Wykonawcy zasobów:</w:t>
      </w:r>
    </w:p>
    <w:p w14:paraId="127A0B55" w14:textId="77777777" w:rsidR="00884A4C" w:rsidRPr="006B7410" w:rsidRDefault="00884A4C" w:rsidP="00884A4C">
      <w:pPr>
        <w:ind w:right="284"/>
        <w:jc w:val="both"/>
        <w:rPr>
          <w:rFonts w:asciiTheme="minorHAnsi" w:hAnsiTheme="minorHAnsi"/>
        </w:rPr>
      </w:pPr>
      <w:r w:rsidRPr="006B7410">
        <w:rPr>
          <w:rFonts w:asciiTheme="minorHAnsi" w:hAnsiTheme="minorHAnsi"/>
        </w:rPr>
        <w:t>……………………………………………………………………………………………………………………………………………</w:t>
      </w:r>
    </w:p>
    <w:p w14:paraId="6F117FFC" w14:textId="77777777" w:rsidR="00884A4C" w:rsidRPr="006B7410" w:rsidRDefault="00884A4C" w:rsidP="003F1F33">
      <w:pPr>
        <w:pStyle w:val="Akapitzlist"/>
        <w:numPr>
          <w:ilvl w:val="0"/>
          <w:numId w:val="42"/>
        </w:numPr>
        <w:spacing w:after="0" w:line="240" w:lineRule="auto"/>
        <w:ind w:left="567" w:right="284" w:hanging="567"/>
        <w:jc w:val="both"/>
        <w:rPr>
          <w:rFonts w:asciiTheme="minorHAnsi" w:hAnsiTheme="minorHAnsi"/>
          <w:sz w:val="20"/>
          <w:szCs w:val="20"/>
        </w:rPr>
      </w:pPr>
      <w:r w:rsidRPr="006B7410">
        <w:rPr>
          <w:rFonts w:asciiTheme="minorHAnsi" w:hAnsiTheme="minorHAnsi"/>
          <w:sz w:val="20"/>
          <w:szCs w:val="20"/>
        </w:rPr>
        <w:t>Sposób i okres udostępniania Wykonawcy i wykorzystania przez Wykonawcę udostępnionych zasobów:</w:t>
      </w:r>
    </w:p>
    <w:p w14:paraId="0D67EB06" w14:textId="77777777" w:rsidR="00884A4C" w:rsidRPr="006B7410" w:rsidRDefault="00884A4C" w:rsidP="00884A4C">
      <w:pPr>
        <w:ind w:right="284"/>
        <w:jc w:val="both"/>
        <w:rPr>
          <w:rFonts w:asciiTheme="minorHAnsi" w:hAnsiTheme="minorHAnsi"/>
        </w:rPr>
      </w:pPr>
      <w:r w:rsidRPr="006B7410">
        <w:rPr>
          <w:rFonts w:asciiTheme="minorHAnsi" w:hAnsiTheme="minorHAnsi"/>
        </w:rPr>
        <w:t>……………………………………………………………………………………………………………………………………………</w:t>
      </w:r>
    </w:p>
    <w:p w14:paraId="66AFFE0C" w14:textId="77777777" w:rsidR="00884A4C" w:rsidRPr="006B7410" w:rsidRDefault="00884A4C" w:rsidP="003F1F33">
      <w:pPr>
        <w:pStyle w:val="Akapitzlist"/>
        <w:numPr>
          <w:ilvl w:val="0"/>
          <w:numId w:val="42"/>
        </w:numPr>
        <w:spacing w:after="0" w:line="240" w:lineRule="auto"/>
        <w:ind w:left="567" w:right="284" w:hanging="567"/>
        <w:jc w:val="both"/>
        <w:rPr>
          <w:rFonts w:asciiTheme="minorHAnsi" w:hAnsiTheme="minorHAnsi"/>
          <w:sz w:val="20"/>
          <w:szCs w:val="20"/>
        </w:rPr>
      </w:pPr>
      <w:r w:rsidRPr="006B7410">
        <w:rPr>
          <w:rFonts w:asciiTheme="minorHAnsi" w:hAnsi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14:paraId="08B20D65" w14:textId="77777777" w:rsidR="00884A4C" w:rsidRPr="006B7410" w:rsidRDefault="00884A4C" w:rsidP="00884A4C">
      <w:pPr>
        <w:ind w:right="284"/>
        <w:jc w:val="both"/>
        <w:rPr>
          <w:rFonts w:asciiTheme="minorHAnsi" w:hAnsiTheme="minorHAnsi"/>
        </w:rPr>
      </w:pPr>
      <w:r w:rsidRPr="006B7410">
        <w:rPr>
          <w:rFonts w:asciiTheme="minorHAnsi" w:hAnsiTheme="minorHAnsi"/>
        </w:rPr>
        <w:t>……………………………………………………………………………………………………………………………………………</w:t>
      </w:r>
    </w:p>
    <w:p w14:paraId="31B898E9" w14:textId="77777777" w:rsidR="00884A4C" w:rsidRPr="006B7410" w:rsidRDefault="00884A4C" w:rsidP="00884A4C">
      <w:pPr>
        <w:spacing w:before="120"/>
        <w:ind w:right="-341"/>
        <w:jc w:val="both"/>
        <w:rPr>
          <w:rFonts w:asciiTheme="minorHAnsi" w:hAnsiTheme="minorHAnsi"/>
        </w:rPr>
      </w:pPr>
      <w:r w:rsidRPr="006B7410">
        <w:rPr>
          <w:rFonts w:asciiTheme="minorHAnsi" w:hAnsiTheme="minorHAnsi"/>
        </w:rPr>
        <w:t>Jednocześnie oświadczam, że stosunek łączący podmiot udostępniający zasoby z Wykonawcą jest następujący:</w:t>
      </w:r>
    </w:p>
    <w:p w14:paraId="11CEE57C" w14:textId="77777777" w:rsidR="00884A4C" w:rsidRPr="006B7410" w:rsidRDefault="00884A4C" w:rsidP="00884A4C">
      <w:pPr>
        <w:spacing w:before="120"/>
        <w:ind w:right="-341"/>
        <w:jc w:val="both"/>
        <w:rPr>
          <w:rFonts w:asciiTheme="minorHAnsi" w:hAnsiTheme="minorHAnsi"/>
        </w:rPr>
      </w:pPr>
      <w:r w:rsidRPr="006B7410">
        <w:rPr>
          <w:rFonts w:asciiTheme="minorHAnsi" w:hAnsiTheme="minorHAnsi"/>
        </w:rPr>
        <w:t>………………………………………………………………………………………………………</w:t>
      </w:r>
    </w:p>
    <w:p w14:paraId="49467A6C" w14:textId="77777777" w:rsidR="00884A4C" w:rsidRPr="006B7410" w:rsidRDefault="00884A4C" w:rsidP="00884A4C">
      <w:pPr>
        <w:spacing w:before="120"/>
        <w:ind w:right="-341"/>
        <w:jc w:val="both"/>
        <w:rPr>
          <w:rFonts w:asciiTheme="minorHAnsi" w:hAnsiTheme="minorHAnsi"/>
        </w:rPr>
      </w:pPr>
      <w:r w:rsidRPr="006B7410">
        <w:rPr>
          <w:rFonts w:asciiTheme="minorHAnsi" w:hAnsiTheme="minorHAnsi"/>
        </w:rPr>
        <w:t xml:space="preserve">co gwarantuje rzeczywisty dostęp Wykonawcy do udostępnianych zasobów. </w:t>
      </w:r>
    </w:p>
    <w:p w14:paraId="2FD359CD" w14:textId="77777777" w:rsidR="00884A4C" w:rsidRPr="006B7410" w:rsidRDefault="00884A4C" w:rsidP="00884A4C">
      <w:pPr>
        <w:spacing w:before="120"/>
        <w:ind w:right="-341"/>
        <w:jc w:val="both"/>
        <w:rPr>
          <w:rFonts w:asciiTheme="minorHAnsi" w:hAnsiTheme="minorHAnsi"/>
        </w:rPr>
      </w:pPr>
    </w:p>
    <w:p w14:paraId="5A28DBC5" w14:textId="77777777" w:rsidR="00884A4C" w:rsidRPr="006B7410" w:rsidRDefault="00884A4C" w:rsidP="00884A4C">
      <w:pPr>
        <w:spacing w:before="120"/>
        <w:ind w:right="-341"/>
        <w:jc w:val="both"/>
        <w:rPr>
          <w:rFonts w:asciiTheme="minorHAnsi" w:hAnsiTheme="minorHAnsi"/>
        </w:rPr>
      </w:pPr>
      <w:r w:rsidRPr="006B7410">
        <w:rPr>
          <w:rFonts w:asciiTheme="minorHAnsi" w:hAnsiTheme="minorHAnsi"/>
        </w:rPr>
        <w:t>__________________ dnia __ __ _______roku</w:t>
      </w:r>
    </w:p>
    <w:p w14:paraId="6C840DA6" w14:textId="77777777" w:rsidR="00884A4C" w:rsidRPr="008B7851" w:rsidRDefault="00884A4C" w:rsidP="00884A4C">
      <w:pPr>
        <w:rPr>
          <w:rFonts w:asciiTheme="minorHAnsi" w:hAnsiTheme="minorHAnsi"/>
          <w:sz w:val="18"/>
          <w:szCs w:val="18"/>
        </w:rPr>
      </w:pPr>
    </w:p>
    <w:p w14:paraId="210C8787" w14:textId="77777777" w:rsidR="00884A4C" w:rsidRPr="008B7851" w:rsidRDefault="00884A4C" w:rsidP="00884A4C">
      <w:pPr>
        <w:spacing w:after="0" w:line="360" w:lineRule="auto"/>
        <w:jc w:val="both"/>
        <w:rPr>
          <w:rFonts w:asciiTheme="minorHAnsi" w:hAnsiTheme="minorHAnsi" w:cs="Arial"/>
          <w:sz w:val="18"/>
          <w:szCs w:val="18"/>
        </w:rPr>
      </w:pPr>
    </w:p>
    <w:p w14:paraId="78B80102" w14:textId="77777777" w:rsidR="00884A4C" w:rsidRPr="008B7851" w:rsidRDefault="00884A4C" w:rsidP="00884A4C">
      <w:pPr>
        <w:spacing w:after="0" w:line="360" w:lineRule="auto"/>
        <w:jc w:val="both"/>
        <w:rPr>
          <w:rFonts w:asciiTheme="minorHAnsi" w:hAnsiTheme="minorHAnsi" w:cs="Arial"/>
          <w:sz w:val="18"/>
          <w:szCs w:val="18"/>
        </w:rPr>
      </w:pPr>
    </w:p>
    <w:p w14:paraId="460BA80E" w14:textId="77777777" w:rsidR="00884A4C" w:rsidRDefault="00884A4C" w:rsidP="00884A4C">
      <w:pPr>
        <w:spacing w:after="0" w:line="360" w:lineRule="auto"/>
        <w:jc w:val="both"/>
        <w:rPr>
          <w:rFonts w:asciiTheme="minorHAnsi" w:hAnsiTheme="minorHAnsi" w:cs="Arial"/>
          <w:sz w:val="18"/>
          <w:szCs w:val="18"/>
        </w:rPr>
      </w:pPr>
    </w:p>
    <w:p w14:paraId="483B0484" w14:textId="77777777" w:rsidR="00884A4C" w:rsidRDefault="00884A4C" w:rsidP="00884A4C">
      <w:pPr>
        <w:spacing w:after="0" w:line="360" w:lineRule="auto"/>
        <w:jc w:val="both"/>
        <w:rPr>
          <w:rFonts w:asciiTheme="minorHAnsi" w:hAnsiTheme="minorHAnsi" w:cs="Arial"/>
          <w:sz w:val="18"/>
          <w:szCs w:val="18"/>
        </w:rPr>
      </w:pPr>
    </w:p>
    <w:p w14:paraId="1B291738" w14:textId="77777777" w:rsidR="00093555" w:rsidRDefault="00093555" w:rsidP="00984D70">
      <w:pPr>
        <w:spacing w:after="0" w:line="240" w:lineRule="auto"/>
        <w:rPr>
          <w:rFonts w:asciiTheme="minorHAnsi" w:hAnsiTheme="minorHAnsi" w:cs="Arial"/>
          <w:i/>
          <w:sz w:val="22"/>
          <w:szCs w:val="22"/>
        </w:rPr>
      </w:pPr>
    </w:p>
    <w:p w14:paraId="126C7BF7" w14:textId="77777777" w:rsidR="00984D70" w:rsidRDefault="00984D70" w:rsidP="00984D70">
      <w:pPr>
        <w:spacing w:after="0" w:line="240" w:lineRule="auto"/>
        <w:rPr>
          <w:rFonts w:asciiTheme="minorHAnsi" w:hAnsiTheme="minorHAnsi"/>
          <w:b/>
          <w:bCs/>
          <w:sz w:val="22"/>
          <w:szCs w:val="22"/>
        </w:rPr>
      </w:pPr>
      <w:r w:rsidRPr="002A701E">
        <w:rPr>
          <w:rFonts w:asciiTheme="minorHAnsi" w:hAnsiTheme="minorHAnsi"/>
          <w:bCs/>
          <w:sz w:val="22"/>
          <w:szCs w:val="22"/>
        </w:rPr>
        <w:lastRenderedPageBreak/>
        <w:t xml:space="preserve">Projekt </w:t>
      </w:r>
      <w:r w:rsidR="00936B21" w:rsidRPr="002A701E">
        <w:rPr>
          <w:rFonts w:asciiTheme="minorHAnsi" w:hAnsiTheme="minorHAnsi"/>
          <w:bCs/>
          <w:sz w:val="22"/>
          <w:szCs w:val="22"/>
        </w:rPr>
        <w:t>umowy</w:t>
      </w:r>
      <w:r w:rsidR="007F3AC7">
        <w:rPr>
          <w:rFonts w:asciiTheme="minorHAnsi" w:hAnsiTheme="minorHAnsi"/>
          <w:bCs/>
          <w:sz w:val="22"/>
          <w:szCs w:val="22"/>
        </w:rPr>
        <w:t xml:space="preserve"> </w:t>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E17566" w:rsidRPr="00C448A9">
        <w:rPr>
          <w:rFonts w:asciiTheme="minorHAnsi" w:hAnsiTheme="minorHAnsi"/>
          <w:b/>
          <w:bCs/>
          <w:sz w:val="22"/>
          <w:szCs w:val="22"/>
        </w:rPr>
        <w:t xml:space="preserve">Załącznik </w:t>
      </w:r>
      <w:r w:rsidR="007318A1" w:rsidRPr="00C448A9">
        <w:rPr>
          <w:rFonts w:asciiTheme="minorHAnsi" w:hAnsiTheme="minorHAnsi"/>
          <w:b/>
          <w:bCs/>
          <w:sz w:val="22"/>
          <w:szCs w:val="22"/>
        </w:rPr>
        <w:t xml:space="preserve">nr </w:t>
      </w:r>
      <w:r w:rsidR="007F3AC7" w:rsidRPr="00C448A9">
        <w:rPr>
          <w:rFonts w:asciiTheme="minorHAnsi" w:hAnsiTheme="minorHAnsi"/>
          <w:b/>
          <w:bCs/>
          <w:sz w:val="22"/>
          <w:szCs w:val="22"/>
        </w:rPr>
        <w:t xml:space="preserve"> </w:t>
      </w:r>
      <w:r w:rsidR="00884A4C" w:rsidRPr="00C448A9">
        <w:rPr>
          <w:rFonts w:asciiTheme="minorHAnsi" w:hAnsiTheme="minorHAnsi"/>
          <w:b/>
          <w:bCs/>
          <w:sz w:val="22"/>
          <w:szCs w:val="22"/>
        </w:rPr>
        <w:t>6</w:t>
      </w:r>
      <w:r w:rsidR="007318A1" w:rsidRPr="00C448A9">
        <w:rPr>
          <w:rFonts w:asciiTheme="minorHAnsi" w:hAnsiTheme="minorHAnsi"/>
          <w:b/>
          <w:bCs/>
          <w:sz w:val="22"/>
          <w:szCs w:val="22"/>
        </w:rPr>
        <w:t xml:space="preserve"> </w:t>
      </w:r>
      <w:r w:rsidR="007F3AC7" w:rsidRPr="00C448A9">
        <w:rPr>
          <w:rFonts w:asciiTheme="minorHAnsi" w:hAnsiTheme="minorHAnsi"/>
          <w:b/>
          <w:bCs/>
          <w:sz w:val="22"/>
          <w:szCs w:val="22"/>
        </w:rPr>
        <w:t>do SWZ</w:t>
      </w:r>
    </w:p>
    <w:p w14:paraId="66DC642E" w14:textId="77777777" w:rsidR="00CD2B13" w:rsidRPr="002A701E" w:rsidRDefault="00CD2B13" w:rsidP="00984D70">
      <w:pPr>
        <w:spacing w:after="0" w:line="240" w:lineRule="auto"/>
        <w:rPr>
          <w:rFonts w:asciiTheme="minorHAnsi" w:hAnsiTheme="minorHAnsi"/>
          <w:bCs/>
          <w:sz w:val="22"/>
          <w:szCs w:val="22"/>
        </w:rPr>
      </w:pPr>
    </w:p>
    <w:p w14:paraId="2FFC346B" w14:textId="231448ED"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00B307ED">
        <w:rPr>
          <w:rFonts w:asciiTheme="minorHAnsi" w:hAnsiTheme="minorHAnsi"/>
          <w:sz w:val="22"/>
          <w:szCs w:val="22"/>
        </w:rPr>
        <w:t>r …</w:t>
      </w:r>
      <w:r w:rsidRPr="002A701E">
        <w:rPr>
          <w:rFonts w:asciiTheme="minorHAnsi" w:hAnsiTheme="minorHAnsi"/>
          <w:sz w:val="22"/>
          <w:szCs w:val="22"/>
        </w:rPr>
        <w:t>/</w:t>
      </w:r>
      <w:r w:rsidR="00B307ED">
        <w:rPr>
          <w:rFonts w:asciiTheme="minorHAnsi" w:hAnsiTheme="minorHAnsi"/>
          <w:sz w:val="22"/>
          <w:szCs w:val="22"/>
        </w:rPr>
        <w:t>…</w:t>
      </w:r>
      <w:r w:rsidR="00472918">
        <w:rPr>
          <w:rFonts w:asciiTheme="minorHAnsi" w:hAnsiTheme="minorHAnsi"/>
          <w:sz w:val="22"/>
          <w:szCs w:val="22"/>
        </w:rPr>
        <w:t>/202</w:t>
      </w:r>
      <w:r w:rsidR="00A85643">
        <w:rPr>
          <w:rFonts w:asciiTheme="minorHAnsi" w:hAnsiTheme="minorHAnsi"/>
          <w:sz w:val="22"/>
          <w:szCs w:val="22"/>
        </w:rPr>
        <w:t>4</w:t>
      </w:r>
    </w:p>
    <w:p w14:paraId="7973C270" w14:textId="77777777" w:rsidR="00984D70" w:rsidRPr="002A701E" w:rsidRDefault="00984D70" w:rsidP="00984D70">
      <w:pPr>
        <w:spacing w:after="0" w:line="240" w:lineRule="auto"/>
        <w:rPr>
          <w:rFonts w:asciiTheme="minorHAnsi" w:hAnsiTheme="minorHAnsi"/>
          <w:sz w:val="22"/>
          <w:szCs w:val="22"/>
        </w:rPr>
      </w:pPr>
    </w:p>
    <w:p w14:paraId="68F72D29"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6D8C5C1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t>
      </w:r>
      <w:r w:rsidR="00093555">
        <w:rPr>
          <w:rFonts w:asciiTheme="minorHAnsi" w:hAnsiTheme="minorHAnsi"/>
          <w:sz w:val="22"/>
          <w:szCs w:val="22"/>
        </w:rPr>
        <w:br/>
      </w:r>
      <w:r w:rsidRPr="002A701E">
        <w:rPr>
          <w:rFonts w:asciiTheme="minorHAnsi" w:hAnsiTheme="minorHAnsi"/>
          <w:sz w:val="22"/>
          <w:szCs w:val="22"/>
        </w:rPr>
        <w:t xml:space="preserve">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3CB55178" w14:textId="4C6FE7E8"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r w:rsidR="008818FC" w:rsidRPr="008818FC">
        <w:rPr>
          <w:rFonts w:asciiTheme="minorHAnsi" w:hAnsiTheme="minorHAnsi"/>
          <w:sz w:val="22"/>
          <w:szCs w:val="22"/>
        </w:rPr>
        <w:t xml:space="preserve">Krzysztof </w:t>
      </w:r>
      <w:proofErr w:type="spellStart"/>
      <w:r w:rsidR="008818FC" w:rsidRPr="008818FC">
        <w:rPr>
          <w:rFonts w:asciiTheme="minorHAnsi" w:hAnsiTheme="minorHAnsi"/>
          <w:sz w:val="22"/>
          <w:szCs w:val="22"/>
        </w:rPr>
        <w:t>Falana</w:t>
      </w:r>
      <w:proofErr w:type="spellEnd"/>
      <w:r w:rsidR="008818FC" w:rsidRPr="008818FC">
        <w:rPr>
          <w:rFonts w:asciiTheme="minorHAnsi" w:hAnsiTheme="minorHAnsi"/>
          <w:sz w:val="22"/>
          <w:szCs w:val="22"/>
        </w:rPr>
        <w:t xml:space="preserve"> Z-ca Dyrektora ds. Prawno-Inwestycyjnych</w:t>
      </w:r>
    </w:p>
    <w:p w14:paraId="13033925" w14:textId="77777777" w:rsidR="00984D70" w:rsidRPr="002A701E" w:rsidRDefault="007A5B02" w:rsidP="00984D70">
      <w:pPr>
        <w:autoSpaceDE w:val="0"/>
        <w:spacing w:after="0" w:line="240" w:lineRule="auto"/>
        <w:jc w:val="both"/>
        <w:rPr>
          <w:rFonts w:asciiTheme="minorHAnsi" w:hAnsiTheme="minorHAnsi"/>
          <w:sz w:val="22"/>
          <w:szCs w:val="22"/>
        </w:rPr>
      </w:pPr>
      <w:r>
        <w:rPr>
          <w:rFonts w:asciiTheme="minorHAnsi" w:hAnsiTheme="minorHAnsi"/>
          <w:sz w:val="22"/>
          <w:szCs w:val="22"/>
        </w:rPr>
        <w:t>-</w:t>
      </w:r>
      <w:r w:rsidR="00984D70" w:rsidRPr="002A701E">
        <w:rPr>
          <w:rFonts w:asciiTheme="minorHAnsi" w:hAnsiTheme="minorHAnsi"/>
          <w:sz w:val="22"/>
          <w:szCs w:val="22"/>
        </w:rPr>
        <w:t xml:space="preserve"> Wioletta Krupa – Główna Księgowa</w:t>
      </w:r>
    </w:p>
    <w:p w14:paraId="7DB3FE07"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a</w:t>
      </w:r>
    </w:p>
    <w:p w14:paraId="7D255E95"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1DAA66B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2D32C283"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0F5CDB22"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784F5C06" w14:textId="77777777"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178A469F"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2EC3FFBB"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303664BA"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31C30B76"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229B8A2E" w14:textId="77777777" w:rsidR="00984D70" w:rsidRPr="002A701E" w:rsidRDefault="00984D70" w:rsidP="003F1F33">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Przedmiotem umowy są dostawy dla Zamawiającego – ………………………………………………. w asortymencie, ilościach i cenach określonych w załączniku nr 1 do umowy stanowiącym jej integralną część.</w:t>
      </w:r>
    </w:p>
    <w:p w14:paraId="4410D828" w14:textId="77777777" w:rsidR="00984D70" w:rsidRPr="002A701E" w:rsidRDefault="00984D70" w:rsidP="003F1F33">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55416161" w14:textId="2F96A13E" w:rsidR="00984D70" w:rsidRPr="002A701E" w:rsidRDefault="00984D70" w:rsidP="003F1F33">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sidR="0059535C">
        <w:rPr>
          <w:rFonts w:asciiTheme="minorHAnsi" w:hAnsiTheme="minorHAnsi"/>
        </w:rPr>
        <w:t xml:space="preserve"> </w:t>
      </w:r>
      <w:r w:rsidR="008818FC">
        <w:rPr>
          <w:rFonts w:asciiTheme="minorHAnsi" w:hAnsiTheme="minorHAnsi"/>
        </w:rPr>
        <w:t>12</w:t>
      </w:r>
      <w:r w:rsidR="0059535C">
        <w:rPr>
          <w:rFonts w:asciiTheme="minorHAnsi" w:hAnsiTheme="minorHAnsi"/>
        </w:rPr>
        <w:t xml:space="preserve"> miesięcy tj.</w:t>
      </w:r>
      <w:r w:rsidRPr="002A701E">
        <w:rPr>
          <w:rFonts w:asciiTheme="minorHAnsi" w:hAnsiTheme="minorHAnsi"/>
        </w:rPr>
        <w:t xml:space="preserve"> od dnia …………..….. do ……………. r.</w:t>
      </w:r>
    </w:p>
    <w:p w14:paraId="4841A0D4" w14:textId="77777777" w:rsidR="00984D70" w:rsidRPr="002A701E" w:rsidRDefault="00984D70" w:rsidP="003F1F33">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18C3AFA6"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2636237C"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05FC1E06" w14:textId="77777777" w:rsidR="00984D70" w:rsidRPr="002A701E" w:rsidRDefault="00984D70" w:rsidP="003F1F33">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341874B8" w14:textId="77777777" w:rsidR="00984D70" w:rsidRPr="002A701E" w:rsidRDefault="00984D70" w:rsidP="003F1F33">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29427496" w14:textId="77777777" w:rsidR="00984D70" w:rsidRPr="002A701E" w:rsidRDefault="00984D70" w:rsidP="003F1F33">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757F6BBE" w14:textId="77777777" w:rsidR="00984D70" w:rsidRPr="002A701E" w:rsidRDefault="00984D70" w:rsidP="003F1F33">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34553C47" w14:textId="77777777" w:rsidR="006B7410" w:rsidRDefault="00984D70" w:rsidP="006B7410">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14:paraId="37AD1AF0" w14:textId="2B1D0558" w:rsidR="00B00389" w:rsidRPr="008818FC" w:rsidRDefault="00B00389" w:rsidP="008818FC">
      <w:pPr>
        <w:pStyle w:val="Akapitzlist"/>
        <w:numPr>
          <w:ilvl w:val="1"/>
          <w:numId w:val="20"/>
        </w:numPr>
        <w:autoSpaceDE w:val="0"/>
        <w:spacing w:after="0" w:line="240" w:lineRule="auto"/>
        <w:ind w:left="1134" w:hanging="357"/>
        <w:contextualSpacing w:val="0"/>
        <w:jc w:val="both"/>
        <w:rPr>
          <w:rFonts w:asciiTheme="minorHAnsi" w:hAnsiTheme="minorHAnsi"/>
        </w:rPr>
      </w:pPr>
      <w:r w:rsidRPr="0089530E">
        <w:rPr>
          <w:rFonts w:asciiTheme="minorHAnsi" w:hAnsiTheme="minorHAnsi"/>
        </w:rPr>
        <w:t xml:space="preserve">Termin dostawy </w:t>
      </w:r>
      <w:r w:rsidRPr="008818FC">
        <w:rPr>
          <w:rFonts w:asciiTheme="minorHAnsi" w:hAnsiTheme="minorHAnsi"/>
        </w:rPr>
        <w:t>- środa</w:t>
      </w:r>
      <w:r w:rsidR="0089530E" w:rsidRPr="008818FC">
        <w:rPr>
          <w:rFonts w:asciiTheme="minorHAnsi" w:hAnsiTheme="minorHAnsi"/>
        </w:rPr>
        <w:t>.</w:t>
      </w:r>
    </w:p>
    <w:p w14:paraId="06EF3CE3" w14:textId="77777777" w:rsidR="00B00389" w:rsidRPr="002A701E" w:rsidRDefault="00B00389" w:rsidP="00B00389">
      <w:pPr>
        <w:pStyle w:val="Akapitzlist"/>
        <w:autoSpaceDE w:val="0"/>
        <w:spacing w:after="0" w:line="240" w:lineRule="auto"/>
        <w:ind w:left="1134"/>
        <w:contextualSpacing w:val="0"/>
        <w:jc w:val="both"/>
        <w:rPr>
          <w:rFonts w:asciiTheme="minorHAnsi" w:hAnsiTheme="minorHAnsi"/>
        </w:rPr>
      </w:pPr>
    </w:p>
    <w:p w14:paraId="22FF7FD2" w14:textId="77777777" w:rsidR="00984D70" w:rsidRPr="002A701E" w:rsidRDefault="00984D70" w:rsidP="003F1F33">
      <w:pPr>
        <w:pStyle w:val="Akapitzlist"/>
        <w:numPr>
          <w:ilvl w:val="0"/>
          <w:numId w:val="19"/>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2A701E">
        <w:rPr>
          <w:rFonts w:asciiTheme="minorHAnsi" w:hAnsiTheme="minorHAnsi"/>
        </w:rPr>
        <w:t>Artwińskiego</w:t>
      </w:r>
      <w:proofErr w:type="spellEnd"/>
      <w:r w:rsidRPr="002A701E">
        <w:rPr>
          <w:rFonts w:asciiTheme="minorHAnsi" w:hAnsiTheme="minorHAnsi"/>
        </w:rPr>
        <w:t xml:space="preserve"> w kierunku Magazynu Głównego. </w:t>
      </w:r>
    </w:p>
    <w:p w14:paraId="3ED76D56" w14:textId="77777777" w:rsidR="00984D70" w:rsidRPr="002A701E" w:rsidRDefault="00984D70" w:rsidP="003F1F33">
      <w:pPr>
        <w:pStyle w:val="Akapitzlist"/>
        <w:numPr>
          <w:ilvl w:val="0"/>
          <w:numId w:val="19"/>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5 dni od daty otrzymania zapotrzebowania. W sytuacjach pilnych w ciągu 2 dni. Dostawa do Magazynu Głównego Świętokrzyskiego Centrum Onkologii w Kielcach. </w:t>
      </w:r>
    </w:p>
    <w:p w14:paraId="698A521C" w14:textId="77777777" w:rsidR="00984D70" w:rsidRPr="002A701E" w:rsidRDefault="00984D70" w:rsidP="003F1F33">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Zamówienia na poszczególne ilości towaru przesyłane będą faksem na nr telefonu ……………………….</w:t>
      </w:r>
      <w:r w:rsidR="004E5CED">
        <w:rPr>
          <w:rFonts w:asciiTheme="minorHAnsi" w:hAnsiTheme="minorHAnsi"/>
        </w:rPr>
        <w:t xml:space="preserve"> lub </w:t>
      </w:r>
      <w:r w:rsidR="004E5CED">
        <w:rPr>
          <w:rFonts w:asciiTheme="minorHAnsi" w:hAnsiTheme="minorHAnsi"/>
        </w:rPr>
        <w:br/>
        <w:t>e-mailem:……………………</w:t>
      </w:r>
    </w:p>
    <w:p w14:paraId="7A7CDC27" w14:textId="77777777" w:rsidR="00984D70" w:rsidRPr="002A701E" w:rsidRDefault="00984D70" w:rsidP="003F1F33">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2316B829" w14:textId="77777777" w:rsidR="00984D70" w:rsidRPr="002A701E" w:rsidRDefault="00984D70" w:rsidP="003F1F33">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39A3B744" w14:textId="77777777" w:rsidR="00984D70" w:rsidRPr="002A701E" w:rsidRDefault="00984D70" w:rsidP="003F1F33">
      <w:pPr>
        <w:pStyle w:val="Akapitzlist"/>
        <w:numPr>
          <w:ilvl w:val="0"/>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lastRenderedPageBreak/>
        <w:t>wykorzystania niektórych pozycji asortymentowych w ilościach mniejszych od określonych w załączniku nr 1 do umowy,</w:t>
      </w:r>
    </w:p>
    <w:p w14:paraId="58BA7249" w14:textId="77777777" w:rsidR="00984D70" w:rsidRPr="002A701E" w:rsidRDefault="00984D70" w:rsidP="003F1F33">
      <w:pPr>
        <w:pStyle w:val="Akapitzlist"/>
        <w:numPr>
          <w:ilvl w:val="0"/>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03BF3869" w14:textId="77777777" w:rsidR="00984D70" w:rsidRPr="002A701E" w:rsidRDefault="00984D70" w:rsidP="003F1F33">
      <w:pPr>
        <w:pStyle w:val="Teksttreci30"/>
        <w:numPr>
          <w:ilvl w:val="0"/>
          <w:numId w:val="19"/>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4E2972">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59E3B81C" w14:textId="77777777" w:rsidR="00984D70" w:rsidRPr="002A701E" w:rsidRDefault="00984D70" w:rsidP="003F1F33">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01AEB35" w14:textId="77777777" w:rsidR="00984D70" w:rsidRPr="002A701E" w:rsidRDefault="00984D70" w:rsidP="003F1F33">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73BE0C58" w14:textId="77777777" w:rsidR="00984D70" w:rsidRPr="002A701E" w:rsidRDefault="00984D70" w:rsidP="003F1F33">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5CEC7FBB" w14:textId="77777777" w:rsidR="00984D70" w:rsidRPr="002A701E" w:rsidRDefault="00984D70" w:rsidP="003F1F33">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77ED1B32" w14:textId="77777777" w:rsidR="00984D70" w:rsidRPr="002A701E" w:rsidRDefault="00984D70" w:rsidP="003F1F33">
      <w:pPr>
        <w:pStyle w:val="Akapitzlist"/>
        <w:numPr>
          <w:ilvl w:val="0"/>
          <w:numId w:val="19"/>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14:paraId="5E394D71" w14:textId="77777777" w:rsidR="00984D70" w:rsidRDefault="00984D70" w:rsidP="003F1F33">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Osobą odpowiedzialną za realizację umowy ze strony Zamawiającego jest  …………………………….</w:t>
      </w:r>
    </w:p>
    <w:p w14:paraId="575CC0B1" w14:textId="77777777" w:rsidR="00643304" w:rsidRPr="002A701E" w:rsidRDefault="00643304" w:rsidP="00643304">
      <w:pPr>
        <w:pStyle w:val="Akapitzlist"/>
        <w:autoSpaceDE w:val="0"/>
        <w:spacing w:after="0" w:line="240" w:lineRule="auto"/>
        <w:contextualSpacing w:val="0"/>
        <w:jc w:val="both"/>
        <w:rPr>
          <w:rFonts w:asciiTheme="minorHAnsi" w:hAnsiTheme="minorHAnsi"/>
        </w:rPr>
      </w:pPr>
    </w:p>
    <w:p w14:paraId="1C591B9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21837EA4"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4C9E21CF" w14:textId="77777777" w:rsidR="00984D70" w:rsidRPr="002A701E" w:rsidRDefault="00984D70" w:rsidP="003F1F33">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6983DFEF" w14:textId="77777777" w:rsidR="00984D70" w:rsidRPr="002A701E" w:rsidRDefault="00984D70" w:rsidP="003F1F33">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14:paraId="0332B695" w14:textId="77777777" w:rsidR="00984D70" w:rsidRPr="002A701E" w:rsidRDefault="00984D70" w:rsidP="003F1F33">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sidR="00547158">
        <w:rPr>
          <w:rFonts w:asciiTheme="minorHAnsi" w:hAnsiTheme="minorHAnsi"/>
        </w:rPr>
        <w:t>z   Zamawiającego zawartymi w S</w:t>
      </w:r>
      <w:r w:rsidRPr="002A701E">
        <w:rPr>
          <w:rFonts w:asciiTheme="minorHAnsi" w:hAnsiTheme="minorHAnsi"/>
        </w:rPr>
        <w:t>WZ i załącznikach.</w:t>
      </w:r>
    </w:p>
    <w:p w14:paraId="4B93350A" w14:textId="77777777" w:rsidR="00984D70" w:rsidRPr="002A701E" w:rsidRDefault="00984D70" w:rsidP="003F1F33">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6966A257" w14:textId="77777777" w:rsidR="00984D70" w:rsidRPr="002A701E" w:rsidRDefault="00984D70" w:rsidP="003F1F33">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216ECF0E" w14:textId="77777777" w:rsidR="00984D70" w:rsidRPr="002A701E" w:rsidRDefault="00984D70" w:rsidP="003F1F33">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330A11B2" w14:textId="77777777" w:rsidR="00984D70" w:rsidRPr="002A701E" w:rsidRDefault="00984D70" w:rsidP="003F1F33">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455A9B1" w14:textId="77777777" w:rsidR="00643304" w:rsidRDefault="00643304" w:rsidP="00984D70">
      <w:pPr>
        <w:autoSpaceDE w:val="0"/>
        <w:spacing w:after="0" w:line="240" w:lineRule="auto"/>
        <w:jc w:val="center"/>
        <w:rPr>
          <w:rFonts w:asciiTheme="minorHAnsi" w:hAnsiTheme="minorHAnsi"/>
          <w:b/>
          <w:sz w:val="22"/>
          <w:szCs w:val="22"/>
        </w:rPr>
      </w:pPr>
    </w:p>
    <w:p w14:paraId="055B9E7B"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14:paraId="26DB8A7C"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00373BB3" w14:textId="77777777" w:rsidR="00600EF0" w:rsidRDefault="00984D70" w:rsidP="003F1F33">
      <w:pPr>
        <w:pStyle w:val="Akapitzlist"/>
        <w:numPr>
          <w:ilvl w:val="0"/>
          <w:numId w:val="23"/>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w:t>
      </w:r>
      <w:r w:rsidR="00600EF0">
        <w:rPr>
          <w:rFonts w:asciiTheme="minorHAnsi" w:hAnsiTheme="minorHAnsi"/>
        </w:rPr>
        <w:t>:</w:t>
      </w:r>
    </w:p>
    <w:p w14:paraId="4F5C7A8F" w14:textId="0DC60194" w:rsidR="00984D70" w:rsidRPr="002A701E" w:rsidRDefault="00984D70" w:rsidP="00600EF0">
      <w:pPr>
        <w:pStyle w:val="Akapitzlist"/>
        <w:autoSpaceDE w:val="0"/>
        <w:spacing w:after="0" w:line="240" w:lineRule="auto"/>
        <w:contextualSpacing w:val="0"/>
        <w:jc w:val="both"/>
        <w:rPr>
          <w:rFonts w:asciiTheme="minorHAnsi" w:hAnsiTheme="minorHAnsi"/>
        </w:rPr>
      </w:pPr>
      <w:r w:rsidRPr="002A701E">
        <w:rPr>
          <w:rFonts w:asciiTheme="minorHAnsi" w:hAnsiTheme="minorHAnsi"/>
        </w:rPr>
        <w:t xml:space="preserve"> netto – ……………………..zł</w:t>
      </w:r>
    </w:p>
    <w:p w14:paraId="29D68CAD"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26DFA2B0"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14:paraId="6C710B9B" w14:textId="77777777" w:rsidR="00984D70" w:rsidRPr="002A701E" w:rsidRDefault="00984D70" w:rsidP="003F1F33">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Ceny jednostkowe przedmiotu umowy obejmują jego wartość, wszystkie określone prawem podatki </w:t>
      </w:r>
      <w:r w:rsidR="00093555">
        <w:rPr>
          <w:rFonts w:asciiTheme="minorHAnsi" w:hAnsiTheme="minorHAnsi"/>
        </w:rPr>
        <w:br/>
      </w:r>
      <w:r w:rsidRPr="002A701E">
        <w:rPr>
          <w:rFonts w:asciiTheme="minorHAnsi" w:hAnsiTheme="minorHAnsi"/>
        </w:rPr>
        <w:t xml:space="preserve"> (w tym podatek VAT) oraz inne koszty związane z realizacją umowy, w tym koszty transportu do siedziby Zamawiającego.</w:t>
      </w:r>
    </w:p>
    <w:p w14:paraId="47D73910" w14:textId="77777777" w:rsidR="00984D70" w:rsidRPr="002A701E" w:rsidRDefault="00984D70" w:rsidP="003F1F33">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26B4E91D" w14:textId="77777777" w:rsidR="00984D70" w:rsidRPr="002A701E" w:rsidRDefault="00984D70" w:rsidP="003F1F33">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055FD043" w14:textId="77777777" w:rsidR="00984D70" w:rsidRPr="002A701E" w:rsidRDefault="00984D70" w:rsidP="003F1F33">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47C53BD5" w14:textId="77777777" w:rsidR="00984D70" w:rsidRPr="002A701E" w:rsidRDefault="00984D70" w:rsidP="003F1F33">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lastRenderedPageBreak/>
        <w:t>Ceny jednostkowe wyszczególnione w załączniku nr 1 przez okres obowiązywania umowy będą niezmienne, z zastrzeżeniem postanowień § 8 ust. 6 pkt d), l), m), n).</w:t>
      </w:r>
    </w:p>
    <w:p w14:paraId="74953BA2" w14:textId="77777777" w:rsidR="00984D70" w:rsidRPr="002A701E" w:rsidRDefault="00984D70" w:rsidP="003F1F33">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C1DAD37" w14:textId="77777777" w:rsidR="00984D70" w:rsidRDefault="00984D70" w:rsidP="003F1F33">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98AD818" w14:textId="77777777" w:rsidR="001B06A5" w:rsidRPr="0089530E" w:rsidRDefault="001B06A5" w:rsidP="003F1F33">
      <w:pPr>
        <w:pStyle w:val="Akapitzlist"/>
        <w:numPr>
          <w:ilvl w:val="0"/>
          <w:numId w:val="23"/>
        </w:numPr>
        <w:spacing w:after="0"/>
        <w:ind w:right="110"/>
        <w:jc w:val="both"/>
        <w:rPr>
          <w:rFonts w:asciiTheme="minorHAnsi" w:hAnsiTheme="minorHAnsi"/>
        </w:rPr>
      </w:pPr>
      <w:r w:rsidRPr="0089530E">
        <w:rPr>
          <w:rFonts w:asciiTheme="minorHAnsi" w:hAnsiTheme="minorHAnsi"/>
        </w:rPr>
        <w:t>Cena transportu leży po stronie Zamawiającego, w przypadku dostarczenia  produktów z różnych Pakietów cena transportu będzie jedna.</w:t>
      </w:r>
    </w:p>
    <w:p w14:paraId="1E90E4A4" w14:textId="77777777" w:rsidR="001B06A5" w:rsidRPr="0089530E" w:rsidRDefault="001B06A5" w:rsidP="003F1F33">
      <w:pPr>
        <w:pStyle w:val="Akapitzlist"/>
        <w:numPr>
          <w:ilvl w:val="0"/>
          <w:numId w:val="23"/>
        </w:numPr>
        <w:spacing w:after="0"/>
        <w:jc w:val="both"/>
        <w:rPr>
          <w:rFonts w:asciiTheme="minorHAnsi" w:hAnsiTheme="minorHAnsi"/>
          <w:b/>
        </w:rPr>
      </w:pPr>
      <w:r w:rsidRPr="0089530E">
        <w:rPr>
          <w:rFonts w:asciiTheme="minorHAnsi" w:hAnsiTheme="minorHAnsi"/>
        </w:rPr>
        <w:t xml:space="preserve">Zamawiający zobowiązuje się do zwrotu zużytych pojemników po kapsułkach terapeutycznych </w:t>
      </w:r>
      <w:r w:rsidR="00093555">
        <w:rPr>
          <w:rFonts w:asciiTheme="minorHAnsi" w:hAnsiTheme="minorHAnsi"/>
        </w:rPr>
        <w:br/>
      </w:r>
      <w:r w:rsidRPr="0089530E">
        <w:rPr>
          <w:rFonts w:asciiTheme="minorHAnsi" w:hAnsiTheme="minorHAnsi"/>
        </w:rPr>
        <w:t>i diagnostycznych w nieprzekraczalnym terminie 3 miesięcy od daty ich dostawy. Przedmiotem zwrotu nie mogą być inne odpady promieniotwórcze i odpady klasyfikowane jako odpady medyczne.</w:t>
      </w:r>
    </w:p>
    <w:p w14:paraId="37A02BD7" w14:textId="77777777" w:rsidR="001B06A5" w:rsidRDefault="001B06A5" w:rsidP="001B06A5">
      <w:pPr>
        <w:pStyle w:val="Akapitzlist"/>
        <w:autoSpaceDE w:val="0"/>
        <w:spacing w:after="0" w:line="240" w:lineRule="auto"/>
        <w:ind w:left="714"/>
        <w:contextualSpacing w:val="0"/>
        <w:jc w:val="both"/>
        <w:rPr>
          <w:rFonts w:asciiTheme="minorHAnsi" w:hAnsiTheme="minorHAnsi"/>
        </w:rPr>
      </w:pPr>
    </w:p>
    <w:p w14:paraId="16BE9CCB" w14:textId="77777777" w:rsidR="00C634C7" w:rsidRPr="002A701E" w:rsidRDefault="00C634C7" w:rsidP="00643304">
      <w:pPr>
        <w:pStyle w:val="Akapitzlist"/>
        <w:autoSpaceDE w:val="0"/>
        <w:spacing w:after="0" w:line="240" w:lineRule="auto"/>
        <w:ind w:left="714"/>
        <w:contextualSpacing w:val="0"/>
        <w:jc w:val="both"/>
        <w:rPr>
          <w:rFonts w:asciiTheme="minorHAnsi" w:hAnsiTheme="minorHAnsi"/>
        </w:rPr>
      </w:pPr>
    </w:p>
    <w:p w14:paraId="2991C860"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58C0E04B"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7A6979C7" w14:textId="77777777" w:rsidR="00984D70" w:rsidRPr="002A701E" w:rsidRDefault="00984D70" w:rsidP="003F1F33">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3B71D402" w14:textId="77777777" w:rsidR="00984D70" w:rsidRPr="002A701E" w:rsidRDefault="00984D70" w:rsidP="003F1F33">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18DF2F5D" w14:textId="77777777" w:rsidR="00984D70" w:rsidRPr="002A701E" w:rsidRDefault="00984D70" w:rsidP="003F1F33">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4528C612" w14:textId="77777777" w:rsidR="00984D70" w:rsidRPr="002A701E" w:rsidRDefault="00984D70" w:rsidP="003F1F33">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48437EB9" w14:textId="77777777" w:rsidR="00984D70" w:rsidRDefault="00984D70" w:rsidP="003F1F33">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0616568" w14:textId="77777777" w:rsidR="00C634C7" w:rsidRPr="002A701E" w:rsidRDefault="00C634C7" w:rsidP="00643304">
      <w:pPr>
        <w:pStyle w:val="Akapitzlist"/>
        <w:autoSpaceDE w:val="0"/>
        <w:spacing w:after="0" w:line="240" w:lineRule="auto"/>
        <w:ind w:left="714"/>
        <w:contextualSpacing w:val="0"/>
        <w:jc w:val="both"/>
        <w:rPr>
          <w:rFonts w:asciiTheme="minorHAnsi" w:hAnsiTheme="minorHAnsi"/>
        </w:rPr>
      </w:pPr>
    </w:p>
    <w:p w14:paraId="137C3DB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2057934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5AB90A4A" w14:textId="77777777" w:rsidR="00984D70" w:rsidRPr="002A701E" w:rsidRDefault="00984D70" w:rsidP="003F1F33">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Strony ustalają odpowiedzialność za niewykonanie lub nienależyte wykonanie zobowiązań umownych </w:t>
      </w:r>
      <w:r w:rsidR="00093555">
        <w:rPr>
          <w:rFonts w:asciiTheme="minorHAnsi" w:hAnsiTheme="minorHAnsi"/>
        </w:rPr>
        <w:br/>
      </w:r>
      <w:r w:rsidRPr="002A701E">
        <w:rPr>
          <w:rFonts w:asciiTheme="minorHAnsi" w:hAnsiTheme="minorHAnsi"/>
        </w:rPr>
        <w:t>w formie kar umownych w następujących wysokościach:</w:t>
      </w:r>
    </w:p>
    <w:p w14:paraId="07CCA562" w14:textId="77777777" w:rsidR="00984D70" w:rsidRPr="002A701E" w:rsidRDefault="00984D70" w:rsidP="003F1F33">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50F154AD" w14:textId="77777777" w:rsidR="00984D70" w:rsidRPr="002A701E" w:rsidRDefault="00984D70" w:rsidP="003F1F33">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554A53E7" w14:textId="77777777" w:rsidR="00984D70" w:rsidRPr="002A701E" w:rsidRDefault="00984D70" w:rsidP="003F1F33">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1F81A3B4" w14:textId="77777777" w:rsidR="00984D70" w:rsidRPr="002A701E" w:rsidRDefault="00984D70" w:rsidP="003F1F33">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4B72019D" w14:textId="77777777" w:rsidR="00DC2F32" w:rsidRPr="00C634C7" w:rsidRDefault="00984D70" w:rsidP="003F1F33">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Zamawiającemu przysługuje prawo dochodzenia odszkodowania przewyższającego ustalone kwoty kar umownych na zasadach ogólnych.</w:t>
      </w:r>
    </w:p>
    <w:p w14:paraId="6FB4B9FA" w14:textId="77777777" w:rsidR="00DC2F32" w:rsidRDefault="00DC2F32" w:rsidP="00984D70">
      <w:pPr>
        <w:autoSpaceDE w:val="0"/>
        <w:spacing w:after="0" w:line="240" w:lineRule="auto"/>
        <w:jc w:val="center"/>
        <w:rPr>
          <w:rFonts w:asciiTheme="minorHAnsi" w:hAnsiTheme="minorHAnsi"/>
          <w:b/>
          <w:sz w:val="22"/>
          <w:szCs w:val="22"/>
        </w:rPr>
      </w:pPr>
    </w:p>
    <w:p w14:paraId="034F92C7"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1EBE7F96"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0D31662E" w14:textId="77777777" w:rsidR="00984D70" w:rsidRPr="002A701E" w:rsidRDefault="00984D70" w:rsidP="003F1F33">
      <w:pPr>
        <w:pStyle w:val="Akapitzlist"/>
        <w:numPr>
          <w:ilvl w:val="0"/>
          <w:numId w:val="27"/>
        </w:numPr>
        <w:autoSpaceDE w:val="0"/>
        <w:spacing w:after="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oraz ustawie Prawo zamówień publicznych Zamawiającemu przysługuje prawo wypowiedzenia umowy z zachowaniem 1-miesięcznego terminu wypowiedzenia z Wykonawcą, który:</w:t>
      </w:r>
    </w:p>
    <w:p w14:paraId="3B299E2C" w14:textId="77777777" w:rsidR="00984D70" w:rsidRPr="002A701E" w:rsidRDefault="00984D70" w:rsidP="003F1F33">
      <w:pPr>
        <w:pStyle w:val="Akapitzlist"/>
        <w:numPr>
          <w:ilvl w:val="1"/>
          <w:numId w:val="29"/>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46A5BEF2" w14:textId="77777777" w:rsidR="00984D70" w:rsidRPr="002A701E" w:rsidRDefault="00984D70" w:rsidP="003F1F33">
      <w:pPr>
        <w:pStyle w:val="Akapitzlist"/>
        <w:numPr>
          <w:ilvl w:val="1"/>
          <w:numId w:val="29"/>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5F9B3642" w14:textId="77777777" w:rsidR="00984D70" w:rsidRPr="002A701E" w:rsidRDefault="00984D70" w:rsidP="003F1F33">
      <w:pPr>
        <w:pStyle w:val="Akapitzlist"/>
        <w:numPr>
          <w:ilvl w:val="0"/>
          <w:numId w:val="27"/>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607D74D7" w14:textId="77777777" w:rsidR="00984D70" w:rsidRPr="002A701E" w:rsidRDefault="00984D70" w:rsidP="003F1F33">
      <w:pPr>
        <w:pStyle w:val="Akapitzlist"/>
        <w:numPr>
          <w:ilvl w:val="1"/>
          <w:numId w:val="28"/>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47F84767" w14:textId="77777777" w:rsidR="00984D70" w:rsidRPr="002A701E" w:rsidRDefault="00984D70" w:rsidP="003F1F33">
      <w:pPr>
        <w:pStyle w:val="Akapitzlist"/>
        <w:numPr>
          <w:ilvl w:val="1"/>
          <w:numId w:val="28"/>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1AD81875" w14:textId="77777777" w:rsidR="00984D70" w:rsidRPr="002A701E" w:rsidRDefault="00984D70" w:rsidP="003F1F33">
      <w:pPr>
        <w:pStyle w:val="Akapitzlist"/>
        <w:numPr>
          <w:ilvl w:val="1"/>
          <w:numId w:val="28"/>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6F2EF267" w14:textId="77777777" w:rsidR="00984D70" w:rsidRPr="002A701E" w:rsidRDefault="00984D70" w:rsidP="003F1F33">
      <w:pPr>
        <w:pStyle w:val="Akapitzlist"/>
        <w:numPr>
          <w:ilvl w:val="1"/>
          <w:numId w:val="28"/>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77165891" w14:textId="77777777" w:rsidR="00984D70" w:rsidRPr="002A701E" w:rsidRDefault="00984D70" w:rsidP="003F1F33">
      <w:pPr>
        <w:pStyle w:val="Akapitzlist"/>
        <w:numPr>
          <w:ilvl w:val="0"/>
          <w:numId w:val="27"/>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F50BC52" w14:textId="77777777" w:rsidR="00984D70" w:rsidRPr="002A701E" w:rsidRDefault="00984D70" w:rsidP="00984D70">
      <w:pPr>
        <w:spacing w:after="0" w:line="240" w:lineRule="auto"/>
        <w:rPr>
          <w:rFonts w:asciiTheme="minorHAnsi" w:hAnsiTheme="minorHAnsi"/>
          <w:b/>
          <w:sz w:val="22"/>
          <w:szCs w:val="22"/>
        </w:rPr>
      </w:pPr>
    </w:p>
    <w:p w14:paraId="7926D600" w14:textId="77777777" w:rsidR="002F262A" w:rsidRPr="002A701E" w:rsidRDefault="002F262A" w:rsidP="002F262A">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8</w:t>
      </w:r>
    </w:p>
    <w:p w14:paraId="61ECA4CD" w14:textId="77777777" w:rsidR="002F262A" w:rsidRPr="002A701E" w:rsidRDefault="002F262A" w:rsidP="002F262A">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4E7B2E67" w14:textId="77777777" w:rsidR="002F262A" w:rsidRPr="002A701E" w:rsidRDefault="002F262A" w:rsidP="002F262A">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66B00EC4" w14:textId="77777777" w:rsidR="002F262A" w:rsidRPr="002A701E" w:rsidRDefault="002F262A" w:rsidP="002F262A">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0B335DE2" w14:textId="77777777" w:rsidR="002F262A" w:rsidRPr="002A701E" w:rsidRDefault="002F262A" w:rsidP="002F262A">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Pr="00C97C2C">
        <w:rPr>
          <w:rFonts w:asciiTheme="minorHAnsi" w:hAnsiTheme="minorHAnsi"/>
        </w:rPr>
        <w:t>art.108</w:t>
      </w:r>
      <w:r>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4CA55110" w14:textId="77777777" w:rsidR="002F262A" w:rsidRPr="002A701E" w:rsidRDefault="002F262A" w:rsidP="002F262A">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7D23A1DC" w14:textId="77777777" w:rsidR="002F262A" w:rsidRPr="002A701E" w:rsidRDefault="002F262A" w:rsidP="002F262A">
      <w:pPr>
        <w:pStyle w:val="Akapitzlist"/>
        <w:numPr>
          <w:ilvl w:val="0"/>
          <w:numId w:val="32"/>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5B0566F6" w14:textId="77777777" w:rsidR="002F262A" w:rsidRPr="002A701E" w:rsidRDefault="002F262A" w:rsidP="002F262A">
      <w:pPr>
        <w:pStyle w:val="Akapitzlist"/>
        <w:numPr>
          <w:ilvl w:val="0"/>
          <w:numId w:val="32"/>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14:paraId="794BD6E3" w14:textId="77777777" w:rsidR="002F262A" w:rsidRPr="002A701E" w:rsidRDefault="002F262A" w:rsidP="002F262A">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6D7FB567" w14:textId="77777777" w:rsidR="002F262A" w:rsidRDefault="002F262A" w:rsidP="002F262A">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575F22D5" w14:textId="77777777" w:rsidR="002F262A" w:rsidRPr="00853759" w:rsidRDefault="002F262A" w:rsidP="002F262A">
      <w:pPr>
        <w:numPr>
          <w:ilvl w:val="0"/>
          <w:numId w:val="51"/>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zmiany numeru katalogowego produktu,</w:t>
      </w:r>
    </w:p>
    <w:p w14:paraId="77C82D4D" w14:textId="77777777" w:rsidR="002F262A" w:rsidRPr="00853759" w:rsidRDefault="002F262A" w:rsidP="002F262A">
      <w:pPr>
        <w:numPr>
          <w:ilvl w:val="0"/>
          <w:numId w:val="50"/>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zmiany nazwy produktu przy zachowaniu jego parametrów,</w:t>
      </w:r>
    </w:p>
    <w:p w14:paraId="557EE0B4" w14:textId="77777777" w:rsidR="002F262A" w:rsidRPr="00853759" w:rsidRDefault="002F262A" w:rsidP="002F262A">
      <w:pPr>
        <w:numPr>
          <w:ilvl w:val="0"/>
          <w:numId w:val="50"/>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wprowadzenia do sprzedaży przez producenta zmodyfikowanego / udoskonalonego produktu powodującego wycofanie dotychczasowego,</w:t>
      </w:r>
    </w:p>
    <w:p w14:paraId="7F7F2B6F" w14:textId="77777777" w:rsidR="002F262A" w:rsidRPr="00853759" w:rsidRDefault="002F262A" w:rsidP="002F262A">
      <w:pPr>
        <w:numPr>
          <w:ilvl w:val="0"/>
          <w:numId w:val="50"/>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wystąpienia zmian powszechnie obowiązujących przepisów prawa w zakresie mającym wpływ na realizację  umowy – w zakresie dostosowania postanowień umowy do zmiany przepisów  prawa,</w:t>
      </w:r>
    </w:p>
    <w:p w14:paraId="4CB23D8E" w14:textId="77777777" w:rsidR="002F262A" w:rsidRPr="00600EF0" w:rsidRDefault="002F262A" w:rsidP="002F262A">
      <w:pPr>
        <w:numPr>
          <w:ilvl w:val="0"/>
          <w:numId w:val="50"/>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600EF0">
        <w:rPr>
          <w:rFonts w:ascii="Calibri" w:eastAsia="Calibri" w:hAnsi="Calibri" w:cs="Calibri"/>
          <w:kern w:val="3"/>
          <w:sz w:val="22"/>
          <w:szCs w:val="22"/>
          <w:lang w:eastAsia="en-US" w:bidi="hi-IN"/>
        </w:rPr>
        <w:lastRenderedPageBreak/>
        <w:t>zmiany terminu wykonania zamówienia (skrócenie / wydłużenie), o ile zmiana taka jest korzystna dla Zamawiającego lub jest konieczna w celu prawidłowej realizacji przedmiotu umowy,</w:t>
      </w:r>
    </w:p>
    <w:p w14:paraId="6CF050B7" w14:textId="77777777" w:rsidR="002F262A" w:rsidRPr="00853759" w:rsidRDefault="002F262A" w:rsidP="002F262A">
      <w:pPr>
        <w:numPr>
          <w:ilvl w:val="0"/>
          <w:numId w:val="50"/>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zmiany nazwy oraz formy prawnej Stron – w zakresie dostosowania umowy do tych zmian,</w:t>
      </w:r>
    </w:p>
    <w:p w14:paraId="5A557E68" w14:textId="77777777" w:rsidR="002F262A" w:rsidRPr="00853759" w:rsidRDefault="002F262A" w:rsidP="002F262A">
      <w:pPr>
        <w:numPr>
          <w:ilvl w:val="0"/>
          <w:numId w:val="50"/>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CDF346D" w14:textId="77777777" w:rsidR="002F262A" w:rsidRPr="00853759" w:rsidRDefault="002F262A" w:rsidP="002F262A">
      <w:pPr>
        <w:numPr>
          <w:ilvl w:val="0"/>
          <w:numId w:val="50"/>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wstrzymaniem / przerwaniem wykonania przedmiotu umowy z przyczyn zależnych od  Zamawiającego,</w:t>
      </w:r>
    </w:p>
    <w:p w14:paraId="39EAE881" w14:textId="6050C939" w:rsidR="002F262A" w:rsidRPr="00853759" w:rsidRDefault="002F262A" w:rsidP="002F262A">
      <w:pPr>
        <w:numPr>
          <w:ilvl w:val="0"/>
          <w:numId w:val="50"/>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niewykorzystania wartości umowy przez okres 12 miesięcy</w:t>
      </w:r>
      <w:r w:rsidR="001C2EF0">
        <w:rPr>
          <w:rFonts w:ascii="Calibri" w:eastAsia="Calibri" w:hAnsi="Calibri" w:cs="Calibri"/>
          <w:kern w:val="3"/>
          <w:sz w:val="22"/>
          <w:szCs w:val="22"/>
          <w:lang w:eastAsia="en-US" w:bidi="hi-IN"/>
        </w:rPr>
        <w:t xml:space="preserve"> </w:t>
      </w:r>
      <w:r w:rsidRPr="00853759">
        <w:rPr>
          <w:rFonts w:ascii="Calibri" w:eastAsia="Calibri" w:hAnsi="Calibri" w:cs="Calibri"/>
          <w:kern w:val="3"/>
          <w:sz w:val="22"/>
          <w:szCs w:val="22"/>
          <w:lang w:eastAsia="en-US" w:bidi="hi-IN"/>
        </w:rPr>
        <w:t xml:space="preserve">od daty zawarcia umowy, Zamawiający przewiduje możliwość przedłużenia okresu obowiązywania umowy na czas określony </w:t>
      </w:r>
      <w:proofErr w:type="spellStart"/>
      <w:r>
        <w:rPr>
          <w:rFonts w:ascii="Calibri" w:eastAsia="Calibri" w:hAnsi="Calibri" w:cs="Calibri"/>
          <w:color w:val="C9211E"/>
          <w:kern w:val="3"/>
          <w:sz w:val="22"/>
          <w:szCs w:val="22"/>
          <w:lang w:eastAsia="en-US" w:bidi="hi-IN"/>
        </w:rPr>
        <w:t>tj</w:t>
      </w:r>
      <w:proofErr w:type="spellEnd"/>
      <w:r>
        <w:rPr>
          <w:rFonts w:ascii="Calibri" w:eastAsia="Calibri" w:hAnsi="Calibri" w:cs="Calibri"/>
          <w:color w:val="C9211E"/>
          <w:kern w:val="3"/>
          <w:sz w:val="22"/>
          <w:szCs w:val="22"/>
          <w:lang w:eastAsia="en-US" w:bidi="hi-IN"/>
        </w:rPr>
        <w:t xml:space="preserve"> </w:t>
      </w:r>
      <w:r w:rsidRPr="00600EF0">
        <w:rPr>
          <w:rFonts w:ascii="Calibri" w:eastAsia="Calibri" w:hAnsi="Calibri" w:cs="Calibri"/>
          <w:kern w:val="3"/>
          <w:sz w:val="22"/>
          <w:szCs w:val="22"/>
          <w:lang w:eastAsia="en-US" w:bidi="hi-IN"/>
        </w:rPr>
        <w:t xml:space="preserve">do 12 miesięcy </w:t>
      </w:r>
      <w:r w:rsidRPr="00853759">
        <w:rPr>
          <w:rFonts w:ascii="Calibri" w:eastAsia="Calibri" w:hAnsi="Calibri" w:cs="Calibri"/>
          <w:kern w:val="3"/>
          <w:sz w:val="22"/>
          <w:szCs w:val="22"/>
          <w:lang w:eastAsia="en-US" w:bidi="hi-IN"/>
        </w:rPr>
        <w:t>nie dłużej jednak niż do wykorzystania wartości umowy.</w:t>
      </w:r>
    </w:p>
    <w:p w14:paraId="03E66B78" w14:textId="77777777" w:rsidR="002F262A" w:rsidRPr="002A701E" w:rsidRDefault="002F262A" w:rsidP="002F262A">
      <w:pPr>
        <w:pStyle w:val="Akapitzlist"/>
        <w:autoSpaceDE w:val="0"/>
        <w:spacing w:after="0" w:line="240" w:lineRule="auto"/>
        <w:contextualSpacing w:val="0"/>
        <w:jc w:val="both"/>
        <w:rPr>
          <w:rFonts w:asciiTheme="minorHAnsi" w:hAnsiTheme="minorHAnsi"/>
        </w:rPr>
      </w:pPr>
    </w:p>
    <w:p w14:paraId="39B57C76" w14:textId="77777777" w:rsidR="002F262A" w:rsidRPr="002A701E" w:rsidRDefault="002F262A" w:rsidP="002F262A">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0274989B" w14:textId="77777777" w:rsidR="002F262A" w:rsidRPr="002A701E" w:rsidRDefault="002F262A" w:rsidP="002F262A">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4E0F2EB3" w14:textId="77777777" w:rsidR="002F262A" w:rsidRPr="002A701E" w:rsidRDefault="002F262A" w:rsidP="002F262A">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377F724E" w14:textId="77777777" w:rsidR="002F262A" w:rsidRPr="002A701E" w:rsidRDefault="002F262A" w:rsidP="002F262A">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4E94C0F4" w14:textId="1A2DCBB7" w:rsidR="002F262A" w:rsidRPr="002F262A" w:rsidRDefault="002F262A" w:rsidP="00694A6F">
      <w:pPr>
        <w:pStyle w:val="Akapitzlist"/>
        <w:numPr>
          <w:ilvl w:val="0"/>
          <w:numId w:val="30"/>
        </w:numPr>
        <w:suppressAutoHyphens/>
        <w:autoSpaceDE w:val="0"/>
        <w:autoSpaceDN w:val="0"/>
        <w:spacing w:after="0" w:line="240" w:lineRule="auto"/>
        <w:ind w:left="360" w:hanging="357"/>
        <w:contextualSpacing w:val="0"/>
        <w:jc w:val="center"/>
        <w:textAlignment w:val="baseline"/>
        <w:rPr>
          <w:rFonts w:cs="Calibri"/>
          <w:b/>
          <w:color w:val="000000" w:themeColor="text1"/>
          <w:kern w:val="3"/>
          <w:lang w:bidi="hi-IN"/>
        </w:rPr>
      </w:pPr>
      <w:r w:rsidRPr="002F262A">
        <w:rPr>
          <w:rFonts w:asciiTheme="minorHAnsi" w:hAnsiTheme="minorHAnsi"/>
        </w:rPr>
        <w:t>Niniejsza umowa została sporządzona w dwóch jednobrzmiących egzemplarzach, po jednym dla każdej ze stron.</w:t>
      </w:r>
    </w:p>
    <w:p w14:paraId="3BBB2024" w14:textId="77777777" w:rsidR="002F262A" w:rsidRDefault="002F262A" w:rsidP="002F262A">
      <w:pPr>
        <w:suppressAutoHyphens/>
        <w:autoSpaceDN w:val="0"/>
        <w:spacing w:after="0" w:line="240" w:lineRule="auto"/>
        <w:ind w:left="360"/>
        <w:jc w:val="center"/>
        <w:textAlignment w:val="baseline"/>
        <w:rPr>
          <w:rFonts w:ascii="Calibri" w:eastAsia="Calibri" w:hAnsi="Calibri" w:cs="Calibri"/>
          <w:b/>
          <w:color w:val="000000" w:themeColor="text1"/>
          <w:kern w:val="3"/>
          <w:sz w:val="22"/>
          <w:szCs w:val="22"/>
          <w:lang w:eastAsia="en-US" w:bidi="hi-IN"/>
        </w:rPr>
      </w:pPr>
    </w:p>
    <w:p w14:paraId="14CCD435" w14:textId="77777777" w:rsidR="002F262A" w:rsidRPr="00507E2B" w:rsidRDefault="002F262A" w:rsidP="002F262A">
      <w:pPr>
        <w:suppressAutoHyphens/>
        <w:autoSpaceDN w:val="0"/>
        <w:spacing w:after="0" w:line="240" w:lineRule="auto"/>
        <w:ind w:left="360"/>
        <w:jc w:val="center"/>
        <w:textAlignment w:val="baseline"/>
        <w:rPr>
          <w:rFonts w:ascii="Calibri" w:eastAsia="Calibri" w:hAnsi="Calibri" w:cs="Calibri"/>
          <w:b/>
          <w:color w:val="000000" w:themeColor="text1"/>
          <w:kern w:val="3"/>
          <w:sz w:val="22"/>
          <w:szCs w:val="22"/>
          <w:lang w:eastAsia="en-US" w:bidi="hi-IN"/>
        </w:rPr>
      </w:pPr>
      <w:r w:rsidRPr="00507E2B">
        <w:rPr>
          <w:rFonts w:ascii="Calibri" w:eastAsia="Calibri" w:hAnsi="Calibri" w:cs="Calibri"/>
          <w:b/>
          <w:color w:val="000000" w:themeColor="text1"/>
          <w:kern w:val="3"/>
          <w:sz w:val="22"/>
          <w:szCs w:val="22"/>
          <w:lang w:eastAsia="en-US" w:bidi="hi-IN"/>
        </w:rPr>
        <w:t xml:space="preserve">§ </w:t>
      </w:r>
      <w:r>
        <w:rPr>
          <w:rFonts w:ascii="Calibri" w:eastAsia="Calibri" w:hAnsi="Calibri" w:cs="Calibri"/>
          <w:b/>
          <w:color w:val="000000" w:themeColor="text1"/>
          <w:kern w:val="3"/>
          <w:sz w:val="22"/>
          <w:szCs w:val="22"/>
          <w:lang w:eastAsia="en-US" w:bidi="hi-IN"/>
        </w:rPr>
        <w:t>9</w:t>
      </w:r>
    </w:p>
    <w:p w14:paraId="10F5A18A" w14:textId="77777777" w:rsidR="002F262A" w:rsidRPr="00507E2B" w:rsidRDefault="002F262A" w:rsidP="002F262A">
      <w:pPr>
        <w:suppressAutoHyphens/>
        <w:autoSpaceDN w:val="0"/>
        <w:spacing w:before="120" w:after="120" w:line="240" w:lineRule="auto"/>
        <w:ind w:left="3540" w:firstLine="708"/>
        <w:jc w:val="both"/>
        <w:textAlignment w:val="baseline"/>
        <w:rPr>
          <w:rFonts w:ascii="Calibri" w:eastAsia="NSimSun" w:hAnsi="Calibri" w:cs="Lucida Sans"/>
          <w:b/>
          <w:color w:val="000000" w:themeColor="text1"/>
          <w:kern w:val="3"/>
          <w:sz w:val="22"/>
          <w:szCs w:val="22"/>
          <w:lang w:eastAsia="zh-CN" w:bidi="hi-IN"/>
        </w:rPr>
      </w:pPr>
      <w:r w:rsidRPr="00507E2B">
        <w:rPr>
          <w:rFonts w:ascii="Calibri" w:eastAsia="NSimSun" w:hAnsi="Calibri" w:cs="Lucida Sans"/>
          <w:b/>
          <w:color w:val="000000" w:themeColor="text1"/>
          <w:kern w:val="3"/>
          <w:sz w:val="22"/>
          <w:szCs w:val="22"/>
          <w:lang w:eastAsia="zh-CN" w:bidi="hi-IN"/>
        </w:rPr>
        <w:t xml:space="preserve">Klauzule waloryzacyjne: </w:t>
      </w:r>
    </w:p>
    <w:p w14:paraId="3A42EC05" w14:textId="77777777" w:rsidR="002F262A" w:rsidRPr="006D1753" w:rsidRDefault="002F262A" w:rsidP="002F262A">
      <w:pPr>
        <w:autoSpaceDE w:val="0"/>
        <w:spacing w:after="0" w:line="240" w:lineRule="auto"/>
        <w:jc w:val="both"/>
        <w:rPr>
          <w:rFonts w:asciiTheme="minorHAnsi" w:hAnsiTheme="minorHAnsi"/>
          <w:color w:val="000000" w:themeColor="text1"/>
          <w:sz w:val="22"/>
          <w:szCs w:val="22"/>
        </w:rPr>
      </w:pPr>
    </w:p>
    <w:p w14:paraId="34656132" w14:textId="77777777" w:rsidR="002F262A" w:rsidRPr="006D1753" w:rsidRDefault="002F262A" w:rsidP="002F262A">
      <w:pPr>
        <w:pStyle w:val="Akapitzlist"/>
        <w:numPr>
          <w:ilvl w:val="0"/>
          <w:numId w:val="52"/>
        </w:numPr>
        <w:spacing w:after="120" w:line="240" w:lineRule="auto"/>
        <w:ind w:left="357" w:hanging="357"/>
        <w:jc w:val="both"/>
        <w:rPr>
          <w:rFonts w:cs="Calibri"/>
          <w:bCs/>
        </w:rPr>
      </w:pPr>
      <w:r w:rsidRPr="006D1753">
        <w:rPr>
          <w:rFonts w:cs="Calibri"/>
          <w:bCs/>
        </w:rPr>
        <w:t xml:space="preserve">Zamawiający przewiduje możliwości zmiany wysokości wynagrodzenia określonego w § 5 ust. 1 Umowy </w:t>
      </w:r>
      <w:r w:rsidRPr="006D1753">
        <w:rPr>
          <w:rFonts w:cs="Calibri"/>
          <w:bCs/>
        </w:rPr>
        <w:br/>
        <w:t>w następujących przypadkach:</w:t>
      </w:r>
    </w:p>
    <w:p w14:paraId="304E8BCA" w14:textId="77777777" w:rsidR="002F262A" w:rsidRPr="006D1753" w:rsidRDefault="002F262A" w:rsidP="002F262A">
      <w:pPr>
        <w:pStyle w:val="Akapitzlist"/>
        <w:numPr>
          <w:ilvl w:val="7"/>
          <w:numId w:val="53"/>
        </w:numPr>
        <w:spacing w:after="0" w:line="240" w:lineRule="auto"/>
        <w:ind w:left="851"/>
        <w:jc w:val="both"/>
        <w:rPr>
          <w:bCs/>
        </w:rPr>
      </w:pPr>
      <w:r w:rsidRPr="006D1753">
        <w:t xml:space="preserve">zmiany wysokości minimalnego wynagrodzenia za pracę ustalonego na podstawie art. 2 ust. 3-5 ustawy z dnia </w:t>
      </w:r>
      <w:r w:rsidRPr="006D1753">
        <w:br/>
        <w:t xml:space="preserve">10 października 2002 r. o minimalnym wynagrodzeniu za pracę, </w:t>
      </w:r>
    </w:p>
    <w:p w14:paraId="505588F1" w14:textId="77777777" w:rsidR="002F262A" w:rsidRPr="006D1753" w:rsidRDefault="002F262A" w:rsidP="002F262A">
      <w:pPr>
        <w:pStyle w:val="Akapitzlist"/>
        <w:numPr>
          <w:ilvl w:val="7"/>
          <w:numId w:val="53"/>
        </w:numPr>
        <w:spacing w:after="0" w:line="240" w:lineRule="auto"/>
        <w:ind w:left="851"/>
        <w:jc w:val="both"/>
        <w:rPr>
          <w:bCs/>
        </w:rPr>
      </w:pPr>
      <w:r w:rsidRPr="006D1753">
        <w:t>zmiany zasad podlegania ubezpieczeniom społecznym lub ubezpieczeniu zdrowotnemu lub wysokości stawki składki na ubezpieczenia społeczne lub zdrowotne – jeżeli zmiany te będą miały wpływ na koszty wykonania zamówienia przez Wykonawcę,</w:t>
      </w:r>
    </w:p>
    <w:p w14:paraId="7C73671B" w14:textId="77777777" w:rsidR="002F262A" w:rsidRPr="006D1753" w:rsidRDefault="002F262A" w:rsidP="002F262A">
      <w:pPr>
        <w:pStyle w:val="Akapitzlist"/>
        <w:numPr>
          <w:ilvl w:val="7"/>
          <w:numId w:val="53"/>
        </w:numPr>
        <w:spacing w:after="0" w:line="240" w:lineRule="auto"/>
        <w:ind w:left="851"/>
        <w:jc w:val="both"/>
        <w:rPr>
          <w:bCs/>
        </w:rPr>
      </w:pPr>
      <w:r w:rsidRPr="006D1753">
        <w:t>zmiany zasad gromadzenia i wysokości wpłat do pracowniczych planów kapitałowych o których mowa w</w:t>
      </w:r>
      <w:r w:rsidRPr="006D1753">
        <w:rPr>
          <w:bCs/>
        </w:rPr>
        <w:t xml:space="preserve"> ustawie z dnia 4 października 2018 r. o planach kapitałowych.</w:t>
      </w:r>
    </w:p>
    <w:p w14:paraId="724763AD" w14:textId="77777777" w:rsidR="002F262A" w:rsidRPr="006D1753" w:rsidRDefault="002F262A" w:rsidP="002F262A">
      <w:pPr>
        <w:pStyle w:val="Akapitzlist"/>
        <w:numPr>
          <w:ilvl w:val="0"/>
          <w:numId w:val="54"/>
        </w:numPr>
        <w:spacing w:before="120" w:after="120" w:line="240" w:lineRule="auto"/>
        <w:ind w:left="851"/>
        <w:jc w:val="both"/>
        <w:rPr>
          <w:rFonts w:cs="Calibri"/>
          <w:bCs/>
        </w:rPr>
      </w:pPr>
      <w:r w:rsidRPr="006D1753">
        <w:rPr>
          <w:rFonts w:cs="Calibri"/>
          <w:bCs/>
        </w:rPr>
        <w:t>jeżeli zmiany te będą miały wpływ na koszty wykonania Umowy przez Wykonawcę.</w:t>
      </w:r>
    </w:p>
    <w:p w14:paraId="37C7E134" w14:textId="77777777" w:rsidR="002F262A" w:rsidRPr="006D1753" w:rsidRDefault="002F262A" w:rsidP="002F262A">
      <w:pPr>
        <w:pStyle w:val="Akapitzlist"/>
        <w:numPr>
          <w:ilvl w:val="0"/>
          <w:numId w:val="52"/>
        </w:numPr>
        <w:spacing w:after="120" w:line="240" w:lineRule="auto"/>
        <w:ind w:left="357" w:hanging="357"/>
        <w:jc w:val="both"/>
        <w:rPr>
          <w:rFonts w:cs="Calibri"/>
          <w:lang w:eastAsia="pl-PL"/>
        </w:rPr>
      </w:pPr>
      <w:r w:rsidRPr="006D1753">
        <w:rPr>
          <w:rFonts w:cs="Calibri"/>
          <w:lang w:eastAsia="pl-PL"/>
        </w:rPr>
        <w:t xml:space="preserve">Zmiana wysokości wynagrodzenia obowiązywać będzie od dnia wejścia w życie zmian, o których mowa w ust. 1 powyżej i od momentu wpływu tych zmian na koszty wykonania zamówienia przez Wykonawcę. </w:t>
      </w:r>
    </w:p>
    <w:p w14:paraId="0A175D63" w14:textId="77777777" w:rsidR="002F262A" w:rsidRPr="006D1753" w:rsidRDefault="002F262A" w:rsidP="002F262A">
      <w:pPr>
        <w:pStyle w:val="Akapitzlist"/>
        <w:numPr>
          <w:ilvl w:val="0"/>
          <w:numId w:val="52"/>
        </w:numPr>
        <w:spacing w:after="120" w:line="240" w:lineRule="auto"/>
        <w:ind w:left="357" w:hanging="357"/>
        <w:jc w:val="both"/>
        <w:rPr>
          <w:rFonts w:cs="Calibri"/>
          <w:lang w:eastAsia="pl-PL"/>
        </w:rPr>
      </w:pPr>
      <w:r w:rsidRPr="006D1753">
        <w:rPr>
          <w:rFonts w:cs="Calibri"/>
          <w:lang w:eastAsia="pl-PL"/>
        </w:rPr>
        <w:t xml:space="preserve">W przypadku zmiany, o której mowa w ust. 1 pkt a)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3D665C1B" w14:textId="77777777" w:rsidR="002F262A" w:rsidRPr="006D1753" w:rsidRDefault="002F262A" w:rsidP="002F262A">
      <w:pPr>
        <w:pStyle w:val="Akapitzlist"/>
        <w:numPr>
          <w:ilvl w:val="0"/>
          <w:numId w:val="52"/>
        </w:numPr>
        <w:spacing w:after="120" w:line="240" w:lineRule="auto"/>
        <w:ind w:left="357" w:hanging="357"/>
        <w:jc w:val="both"/>
        <w:rPr>
          <w:rFonts w:cs="Calibri"/>
          <w:lang w:eastAsia="pl-PL"/>
        </w:rPr>
      </w:pPr>
      <w:r w:rsidRPr="006D1753">
        <w:rPr>
          <w:rFonts w:cs="Calibri"/>
          <w:lang w:eastAsia="pl-PL"/>
        </w:rPr>
        <w:lastRenderedPageBreak/>
        <w:t xml:space="preserve">W przypadku zmiany, o której mowa w ust. 1 pkt b) i c) wynagrodzenie Wykonawcy ulegnie odpowiedniej zmianie </w:t>
      </w:r>
      <w:r w:rsidRPr="006D1753">
        <w:rPr>
          <w:rFonts w:cs="Calibri"/>
          <w:lang w:eastAsia="pl-PL"/>
        </w:rPr>
        <w:br/>
        <w:t xml:space="preserve">o wartość wzrostu całkowitego kosztu Wykonawcy, jaki będzie on zobowiązany dodatkowo ponieść w celu uwzględnienia tej zmiany, przy zachowaniu dotychczasowej kwoty netto wynagrodzenia osób bezpośrednio wykonujących przedmiot Umowy. </w:t>
      </w:r>
    </w:p>
    <w:p w14:paraId="1AE85A0B" w14:textId="77777777" w:rsidR="002F262A" w:rsidRPr="006D1753" w:rsidRDefault="002F262A" w:rsidP="002F262A">
      <w:pPr>
        <w:pStyle w:val="Akapitzlist"/>
        <w:numPr>
          <w:ilvl w:val="0"/>
          <w:numId w:val="52"/>
        </w:numPr>
        <w:spacing w:before="120" w:after="120" w:line="240" w:lineRule="auto"/>
        <w:jc w:val="both"/>
        <w:rPr>
          <w:rFonts w:cs="Calibri"/>
          <w:bCs/>
        </w:rPr>
      </w:pPr>
      <w:r w:rsidRPr="006D1753">
        <w:rPr>
          <w:rFonts w:cs="Calibri"/>
          <w:bCs/>
        </w:rPr>
        <w:t>Zmiana Umowy w zakresie zmiany wynagrodzenia z przyczyn określonych w ust. 1 pkt a) – c) obejmować będzie wyłącznie płatności za prace, których w dniu zmiany odpowiednio stawki podatku Vat / wysokości minimalnego wynagrodzenia za pracę / składki na ubezpieczenia społeczne lub zdrowotne / zmiany zasad gromadzenia i wysokości wpłat do pracowniczych planów kapitałowych o których mowa w ustawie z dnia 4 października 2018 r. o planach kapitałowych, jeszcze nie wykonano.</w:t>
      </w:r>
    </w:p>
    <w:p w14:paraId="5ED3107E" w14:textId="77777777" w:rsidR="002F262A" w:rsidRPr="006D1753" w:rsidRDefault="002F262A" w:rsidP="002F262A">
      <w:pPr>
        <w:pStyle w:val="Akapitzlist"/>
        <w:numPr>
          <w:ilvl w:val="0"/>
          <w:numId w:val="52"/>
        </w:numPr>
        <w:spacing w:before="120" w:after="120" w:line="240" w:lineRule="auto"/>
        <w:jc w:val="both"/>
        <w:rPr>
          <w:rFonts w:cs="Calibri"/>
        </w:rPr>
      </w:pPr>
      <w:r w:rsidRPr="006D1753">
        <w:rPr>
          <w:rFonts w:cs="Calibri"/>
        </w:rPr>
        <w:t xml:space="preserve">Obowiązek wykazania wpływu zmian, o których mowa w ust. 1 niniejszego paragrafu na zmianę wynagrodzenia, </w:t>
      </w:r>
      <w:r w:rsidRPr="006D1753">
        <w:rPr>
          <w:rFonts w:cs="Calibri"/>
        </w:rPr>
        <w:br/>
        <w:t>o którym mowa w § 6 ust. 1 Umowy należy do Wykonawcy pod rygorem odmowy dokonania zmiany Umowy przez Zamawiającego.</w:t>
      </w:r>
    </w:p>
    <w:p w14:paraId="622C89F6" w14:textId="77777777" w:rsidR="002F262A" w:rsidRPr="006D1753" w:rsidRDefault="002F262A" w:rsidP="002F262A">
      <w:pPr>
        <w:pStyle w:val="Akapitzlist"/>
        <w:numPr>
          <w:ilvl w:val="0"/>
          <w:numId w:val="52"/>
        </w:numPr>
        <w:spacing w:before="120" w:after="120" w:line="240" w:lineRule="auto"/>
        <w:jc w:val="both"/>
        <w:rPr>
          <w:rFonts w:cs="Calibri"/>
        </w:rPr>
      </w:pPr>
      <w:r w:rsidRPr="006D1753">
        <w:rPr>
          <w:rFonts w:cs="Calibri"/>
        </w:rPr>
        <w:t>Pierwsza waloryzacja ceny, określonej w ust. 1 pkt a) – c) nastąpi po 12 miesiącach od podpisania umowy.</w:t>
      </w:r>
    </w:p>
    <w:p w14:paraId="61B59A8D" w14:textId="77777777" w:rsidR="002F262A" w:rsidRPr="006D1753" w:rsidRDefault="002F262A" w:rsidP="002F262A">
      <w:pPr>
        <w:pStyle w:val="Akapitzlist"/>
        <w:numPr>
          <w:ilvl w:val="0"/>
          <w:numId w:val="52"/>
        </w:numPr>
        <w:spacing w:before="120" w:after="120" w:line="240" w:lineRule="auto"/>
        <w:jc w:val="both"/>
        <w:rPr>
          <w:rFonts w:cs="Calibri"/>
        </w:rPr>
      </w:pPr>
      <w:r w:rsidRPr="006D1753">
        <w:rPr>
          <w:rFonts w:cs="Calibri"/>
          <w:bCs/>
        </w:rPr>
        <w:t>Zamawiający przewiduje następujące zasady przeprowadzenia procedury zmiany umowy:</w:t>
      </w:r>
    </w:p>
    <w:p w14:paraId="0EF6FA8D" w14:textId="77777777" w:rsidR="002F262A" w:rsidRPr="006D1753" w:rsidRDefault="002F262A" w:rsidP="002F262A">
      <w:pPr>
        <w:pStyle w:val="Akapitzlist"/>
        <w:numPr>
          <w:ilvl w:val="1"/>
          <w:numId w:val="52"/>
        </w:numPr>
        <w:tabs>
          <w:tab w:val="num" w:pos="851"/>
        </w:tabs>
        <w:spacing w:before="120" w:after="120" w:line="240" w:lineRule="auto"/>
        <w:ind w:left="851" w:hanging="473"/>
        <w:jc w:val="both"/>
        <w:rPr>
          <w:rFonts w:cs="Calibri"/>
        </w:rPr>
      </w:pPr>
      <w:r w:rsidRPr="006D1753">
        <w:rPr>
          <w:rFonts w:cs="Calibri"/>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33F6B935" w14:textId="77777777" w:rsidR="002F262A" w:rsidRPr="006D1753" w:rsidRDefault="002F262A" w:rsidP="002F262A">
      <w:pPr>
        <w:pStyle w:val="Akapitzlist"/>
        <w:numPr>
          <w:ilvl w:val="1"/>
          <w:numId w:val="52"/>
        </w:numPr>
        <w:tabs>
          <w:tab w:val="num" w:pos="851"/>
        </w:tabs>
        <w:spacing w:before="120" w:after="120" w:line="240" w:lineRule="auto"/>
        <w:ind w:left="851" w:hanging="425"/>
        <w:jc w:val="both"/>
        <w:rPr>
          <w:rFonts w:cs="Calibri"/>
        </w:rPr>
      </w:pPr>
      <w:r w:rsidRPr="006D1753">
        <w:rPr>
          <w:rFonts w:cs="Calibri"/>
        </w:rPr>
        <w:t>W terminie do 15 dni roboczych od dnia otrzymania dokumentów, o których mowa w pkt a) Strona ustosunkowuje się do żądania zmiany umowy, w razie potrzeby przedstawiając inną propozycję, co do treści zmiany umowy.</w:t>
      </w:r>
    </w:p>
    <w:p w14:paraId="1B2BF2C2" w14:textId="77777777" w:rsidR="002F262A" w:rsidRPr="006D1753" w:rsidRDefault="002F262A" w:rsidP="002F262A">
      <w:pPr>
        <w:pStyle w:val="Akapitzlist"/>
        <w:numPr>
          <w:ilvl w:val="1"/>
          <w:numId w:val="52"/>
        </w:numPr>
        <w:tabs>
          <w:tab w:val="num" w:pos="851"/>
        </w:tabs>
        <w:spacing w:before="120" w:after="120" w:line="240" w:lineRule="auto"/>
        <w:ind w:left="851" w:hanging="473"/>
        <w:jc w:val="both"/>
        <w:rPr>
          <w:rFonts w:cs="Calibri"/>
          <w:bCs/>
        </w:rPr>
      </w:pPr>
      <w:r w:rsidRPr="006D1753">
        <w:rPr>
          <w:rFonts w:cs="Calibri"/>
        </w:rPr>
        <w:t>Najpóźniej w terminie 45 dni od dnia złożenia wniosku, o którym mowa w pkt a), Strony</w:t>
      </w:r>
      <w:r w:rsidRPr="006D1753">
        <w:rPr>
          <w:rFonts w:cs="Calibri"/>
          <w:bCs/>
        </w:rPr>
        <w:t xml:space="preserve"> zawrą aneks do umowy – w przypadku uzgodnienia treści zmiany umowy, bądź – zakończą umowną procedurę aneksowania umowy – </w:t>
      </w:r>
      <w:r w:rsidRPr="006D1753">
        <w:rPr>
          <w:rFonts w:cs="Calibri"/>
          <w:bCs/>
        </w:rPr>
        <w:br/>
        <w:t>w przypadku uznania, że nie zachodzą przesłanki do zmiany umowy, bądź w przypadku braku uzgodnienia treści zmiany umowy.</w:t>
      </w:r>
    </w:p>
    <w:p w14:paraId="000CC16A" w14:textId="77777777" w:rsidR="002F262A" w:rsidRPr="006D1753" w:rsidRDefault="002F262A" w:rsidP="002F262A">
      <w:pPr>
        <w:pStyle w:val="Akapitzlist"/>
        <w:numPr>
          <w:ilvl w:val="0"/>
          <w:numId w:val="52"/>
        </w:numPr>
        <w:spacing w:before="120" w:after="120" w:line="240" w:lineRule="auto"/>
        <w:jc w:val="both"/>
        <w:rPr>
          <w:rFonts w:cs="Calibri"/>
          <w:bCs/>
        </w:rPr>
      </w:pPr>
      <w:r w:rsidRPr="006D1753">
        <w:rPr>
          <w:rFonts w:cs="Calibri"/>
          <w:bCs/>
        </w:rPr>
        <w:t xml:space="preserve">Zamawiający dopuszcza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 </w:t>
      </w:r>
    </w:p>
    <w:p w14:paraId="0464B72F" w14:textId="77777777" w:rsidR="002F262A" w:rsidRPr="006D1753" w:rsidRDefault="002F262A" w:rsidP="002F262A">
      <w:pPr>
        <w:pStyle w:val="Akapitzlist"/>
        <w:numPr>
          <w:ilvl w:val="0"/>
          <w:numId w:val="55"/>
        </w:numPr>
        <w:autoSpaceDN w:val="0"/>
        <w:spacing w:before="120" w:after="120" w:line="240" w:lineRule="auto"/>
        <w:jc w:val="both"/>
        <w:rPr>
          <w:rFonts w:cs="Calibri"/>
          <w:bCs/>
        </w:rPr>
      </w:pPr>
      <w:r w:rsidRPr="006D1753">
        <w:rPr>
          <w:rFonts w:cs="Calibri"/>
          <w:bCs/>
        </w:rPr>
        <w:t>każda ze Stron Umowy jest uprawniona do żądania zmiany wysokości wynagrodzenia, przy czym waloryzacja nastąpi na wniosek Strony, przy czym</w:t>
      </w:r>
    </w:p>
    <w:p w14:paraId="26D437FB" w14:textId="77777777" w:rsidR="002F262A" w:rsidRPr="006D1753" w:rsidRDefault="002F262A" w:rsidP="002F262A">
      <w:pPr>
        <w:pStyle w:val="Akapitzlist"/>
        <w:numPr>
          <w:ilvl w:val="0"/>
          <w:numId w:val="55"/>
        </w:numPr>
        <w:autoSpaceDN w:val="0"/>
        <w:spacing w:before="120" w:after="120" w:line="240" w:lineRule="auto"/>
        <w:jc w:val="both"/>
        <w:rPr>
          <w:rFonts w:cs="Calibri"/>
          <w:bCs/>
        </w:rPr>
      </w:pPr>
      <w:r w:rsidRPr="006D1753">
        <w:rPr>
          <w:rFonts w:cs="Calibri"/>
          <w:bCs/>
        </w:rPr>
        <w:t>strona może wystąpić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14:paraId="36745844" w14:textId="77777777" w:rsidR="002F262A" w:rsidRPr="006D1753" w:rsidRDefault="002F262A" w:rsidP="002F262A">
      <w:pPr>
        <w:pStyle w:val="Akapitzlist"/>
        <w:numPr>
          <w:ilvl w:val="0"/>
          <w:numId w:val="55"/>
        </w:numPr>
        <w:autoSpaceDN w:val="0"/>
        <w:spacing w:before="120" w:after="120" w:line="240" w:lineRule="auto"/>
        <w:jc w:val="both"/>
        <w:rPr>
          <w:rFonts w:cs="Calibri"/>
          <w:bCs/>
        </w:rPr>
      </w:pPr>
      <w:r w:rsidRPr="006D1753">
        <w:rPr>
          <w:rFonts w:cs="Calibri"/>
          <w:bCs/>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286B064A" w14:textId="77777777" w:rsidR="002F262A" w:rsidRPr="006D1753" w:rsidRDefault="002F262A" w:rsidP="002F262A">
      <w:pPr>
        <w:pStyle w:val="Akapitzlist"/>
        <w:numPr>
          <w:ilvl w:val="0"/>
          <w:numId w:val="55"/>
        </w:numPr>
        <w:autoSpaceDN w:val="0"/>
        <w:spacing w:before="120" w:after="120" w:line="240" w:lineRule="auto"/>
        <w:jc w:val="both"/>
        <w:rPr>
          <w:rFonts w:cs="Calibri"/>
          <w:bCs/>
        </w:rPr>
      </w:pPr>
      <w:r w:rsidRPr="006D1753">
        <w:rPr>
          <w:rFonts w:cs="Calibri"/>
          <w:bCs/>
        </w:rPr>
        <w:t>waloryzacja nie dotyczy dostaw zrealizowanych przed datą złożenia wniosku przez którąkolwiek ze Stron, przy czym</w:t>
      </w:r>
    </w:p>
    <w:p w14:paraId="2CDD19B4" w14:textId="77777777" w:rsidR="002F262A" w:rsidRPr="006D1753" w:rsidRDefault="002F262A" w:rsidP="002F262A">
      <w:pPr>
        <w:pStyle w:val="Akapitzlist"/>
        <w:numPr>
          <w:ilvl w:val="0"/>
          <w:numId w:val="55"/>
        </w:numPr>
        <w:autoSpaceDN w:val="0"/>
        <w:spacing w:before="120" w:after="120" w:line="240" w:lineRule="auto"/>
        <w:jc w:val="both"/>
        <w:rPr>
          <w:rFonts w:cs="Calibri"/>
          <w:bCs/>
        </w:rPr>
      </w:pPr>
      <w:r w:rsidRPr="006D1753">
        <w:rPr>
          <w:rFonts w:cs="Calibri"/>
          <w:bCs/>
        </w:rPr>
        <w:t xml:space="preserve">w przypadku likwidacji wskaźnika waloryzacji lub zmiany podmiotu, który urzędowo go ustala, mechanizm , </w:t>
      </w:r>
      <w:r w:rsidRPr="006D1753">
        <w:rPr>
          <w:rFonts w:cs="Calibri"/>
          <w:bCs/>
        </w:rPr>
        <w:br/>
        <w:t>o którym mowa powyżej, stosuje się odpowiednio do wskaźnika i podmiotu, który zgodnie z odpowiednimi przepisami prawa zastąpi dotychczasowy wskaźnik lub podmiot, przy czym</w:t>
      </w:r>
    </w:p>
    <w:p w14:paraId="392FD98B" w14:textId="77777777" w:rsidR="002F262A" w:rsidRPr="006D1753" w:rsidRDefault="002F262A" w:rsidP="002F262A">
      <w:pPr>
        <w:pStyle w:val="Akapitzlist"/>
        <w:numPr>
          <w:ilvl w:val="0"/>
          <w:numId w:val="55"/>
        </w:numPr>
        <w:autoSpaceDN w:val="0"/>
        <w:spacing w:before="120" w:after="120" w:line="240" w:lineRule="auto"/>
        <w:jc w:val="both"/>
        <w:rPr>
          <w:rFonts w:cs="Calibri"/>
          <w:bCs/>
        </w:rPr>
      </w:pPr>
      <w:r w:rsidRPr="006D1753">
        <w:rPr>
          <w:rFonts w:cs="Calibri"/>
          <w:bCs/>
        </w:rPr>
        <w:t>maksymalna wartość zmiany wynagrodzenia brutto, jaką dopuszcza Zamawiający w efekcie zastosowania niniejszych postanowień, nie przekroczy 10% wynagrodzenia brutto Wykonawcy, ustalonego w dniu zawarcia umowy.</w:t>
      </w:r>
    </w:p>
    <w:p w14:paraId="7BB98A73" w14:textId="77777777" w:rsidR="002F262A" w:rsidRPr="006D1753" w:rsidRDefault="002F262A" w:rsidP="001C2EF0">
      <w:pPr>
        <w:pStyle w:val="Akapitzlist"/>
        <w:numPr>
          <w:ilvl w:val="0"/>
          <w:numId w:val="52"/>
        </w:numPr>
        <w:spacing w:before="120" w:after="120" w:line="240" w:lineRule="auto"/>
        <w:rPr>
          <w:rFonts w:cs="Calibri"/>
          <w:bCs/>
        </w:rPr>
      </w:pPr>
      <w:r w:rsidRPr="006D1753">
        <w:rPr>
          <w:rFonts w:cs="Calibri"/>
          <w:bCs/>
        </w:rPr>
        <w:lastRenderedPageBreak/>
        <w:t xml:space="preserve"> Jeżeli wynagrodzenie Wykonawcy zostało zmienione w trybie wskazanym w ust. 9, Wykonawca zobowiązany jest do zmiany wynagrodzenia przysługującemu podwykonawcy, a którym zawarł umowę na okres co najmniej 6 miesięcy. </w:t>
      </w:r>
      <w:r w:rsidRPr="006D1753">
        <w:rPr>
          <w:rFonts w:cs="Calibri"/>
          <w:bCs/>
        </w:rPr>
        <w:br/>
        <w:t xml:space="preserve">W każdym przypadku zmiany Umowy, o której mowa w ust. 1 Wykonawca, w terminie 30 dni przedłoży Zamawiającemu oświadczenie o dokonaniu odpowiedniej zmiany w umowie podwykonawczej, jeżeli przy wykonywaniu Umowy korzysta z usług podwykonawców.   </w:t>
      </w:r>
    </w:p>
    <w:p w14:paraId="18015FA1" w14:textId="77777777" w:rsidR="002F262A" w:rsidRPr="006D1753" w:rsidRDefault="002F262A" w:rsidP="001C2EF0">
      <w:pPr>
        <w:pStyle w:val="Akapitzlist"/>
        <w:numPr>
          <w:ilvl w:val="0"/>
          <w:numId w:val="52"/>
        </w:numPr>
        <w:spacing w:before="120" w:after="120" w:line="240" w:lineRule="auto"/>
        <w:rPr>
          <w:rFonts w:cs="Calibri"/>
          <w:bCs/>
        </w:rPr>
      </w:pPr>
      <w:r w:rsidRPr="006D1753">
        <w:rPr>
          <w:rFonts w:cs="Calibri"/>
          <w:bCs/>
        </w:rPr>
        <w:t>Inicjatorem zmian może być Zamawiający lub Wykonawca poprzez pisemne wystąpienie w okresie obowiązywania Umowy zawierające opis proponowanych zmian i ich  uzasadnienie (wniosek).</w:t>
      </w:r>
    </w:p>
    <w:p w14:paraId="07BE7517" w14:textId="77777777" w:rsidR="002F262A" w:rsidRPr="006D1753" w:rsidRDefault="002F262A" w:rsidP="001C2EF0">
      <w:pPr>
        <w:pStyle w:val="Akapitzlist"/>
        <w:numPr>
          <w:ilvl w:val="0"/>
          <w:numId w:val="52"/>
        </w:numPr>
        <w:spacing w:before="120" w:after="120" w:line="240" w:lineRule="auto"/>
        <w:rPr>
          <w:rFonts w:cs="Calibri"/>
          <w:bCs/>
        </w:rPr>
      </w:pPr>
      <w:r w:rsidRPr="006D1753">
        <w:rPr>
          <w:rFonts w:cs="Calibri"/>
          <w:bCs/>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 potwierdzonych za zgodność z oryginałami).</w:t>
      </w:r>
    </w:p>
    <w:p w14:paraId="309E9F6A" w14:textId="77777777" w:rsidR="002F262A" w:rsidRPr="006D1753" w:rsidRDefault="002F262A" w:rsidP="002F262A">
      <w:pPr>
        <w:pStyle w:val="Akapitzlist"/>
        <w:numPr>
          <w:ilvl w:val="0"/>
          <w:numId w:val="52"/>
        </w:numPr>
        <w:spacing w:before="120" w:after="120" w:line="240" w:lineRule="auto"/>
        <w:jc w:val="both"/>
        <w:rPr>
          <w:rFonts w:cs="Calibri"/>
          <w:bCs/>
        </w:rPr>
      </w:pPr>
      <w:r w:rsidRPr="006D1753">
        <w:rPr>
          <w:rFonts w:cs="Calibri"/>
          <w:bCs/>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14:paraId="505677DA" w14:textId="77777777" w:rsidR="002F262A" w:rsidRPr="006D1753" w:rsidRDefault="002F262A" w:rsidP="002F262A">
      <w:pPr>
        <w:autoSpaceDE w:val="0"/>
        <w:spacing w:after="0" w:line="240" w:lineRule="auto"/>
        <w:jc w:val="both"/>
        <w:rPr>
          <w:rFonts w:asciiTheme="minorHAnsi" w:hAnsiTheme="minorHAnsi"/>
          <w:sz w:val="22"/>
          <w:szCs w:val="22"/>
        </w:rPr>
      </w:pPr>
    </w:p>
    <w:p w14:paraId="2040D7F0" w14:textId="77777777" w:rsidR="002F262A" w:rsidRPr="006D1753" w:rsidRDefault="002F262A" w:rsidP="002F262A">
      <w:pPr>
        <w:autoSpaceDE w:val="0"/>
        <w:spacing w:after="0" w:line="240" w:lineRule="auto"/>
        <w:jc w:val="both"/>
        <w:rPr>
          <w:rFonts w:asciiTheme="minorHAnsi" w:hAnsiTheme="minorHAnsi"/>
          <w:sz w:val="22"/>
          <w:szCs w:val="22"/>
        </w:rPr>
      </w:pPr>
      <w:r w:rsidRPr="006D1753">
        <w:rPr>
          <w:rFonts w:asciiTheme="minorHAnsi" w:hAnsiTheme="minorHAnsi"/>
          <w:sz w:val="22"/>
          <w:szCs w:val="22"/>
        </w:rPr>
        <w:t>Załączniki do umowy:</w:t>
      </w:r>
    </w:p>
    <w:p w14:paraId="72A8E1AF" w14:textId="77777777" w:rsidR="002F262A" w:rsidRPr="006D1753" w:rsidRDefault="002F262A" w:rsidP="002F262A">
      <w:pPr>
        <w:pStyle w:val="Akapitzlist"/>
        <w:numPr>
          <w:ilvl w:val="0"/>
          <w:numId w:val="31"/>
        </w:numPr>
        <w:autoSpaceDE w:val="0"/>
        <w:spacing w:after="0" w:line="240" w:lineRule="auto"/>
        <w:contextualSpacing w:val="0"/>
        <w:jc w:val="both"/>
        <w:rPr>
          <w:rFonts w:asciiTheme="minorHAnsi" w:hAnsiTheme="minorHAnsi"/>
        </w:rPr>
      </w:pPr>
      <w:r w:rsidRPr="006D1753">
        <w:rPr>
          <w:rFonts w:asciiTheme="minorHAnsi" w:hAnsiTheme="minorHAnsi"/>
        </w:rPr>
        <w:t xml:space="preserve">Zał. nr 1 – Formularz asortymentowo-cenowy </w:t>
      </w:r>
    </w:p>
    <w:p w14:paraId="4CDFB87E" w14:textId="77777777" w:rsidR="002F262A" w:rsidRPr="002A701E" w:rsidRDefault="002F262A" w:rsidP="002F262A">
      <w:pPr>
        <w:autoSpaceDE w:val="0"/>
        <w:spacing w:after="0" w:line="240" w:lineRule="auto"/>
        <w:jc w:val="both"/>
        <w:rPr>
          <w:rFonts w:asciiTheme="minorHAnsi" w:hAnsiTheme="minorHAnsi"/>
          <w:sz w:val="22"/>
          <w:szCs w:val="22"/>
        </w:rPr>
      </w:pPr>
    </w:p>
    <w:p w14:paraId="3DB58A66" w14:textId="77777777" w:rsidR="002F262A" w:rsidRDefault="002F262A" w:rsidP="002F262A">
      <w:pPr>
        <w:autoSpaceDE w:val="0"/>
        <w:spacing w:after="0" w:line="240" w:lineRule="auto"/>
        <w:jc w:val="both"/>
        <w:rPr>
          <w:rFonts w:asciiTheme="minorHAnsi" w:hAnsiTheme="minorHAnsi"/>
          <w:sz w:val="22"/>
          <w:szCs w:val="22"/>
        </w:rPr>
      </w:pPr>
    </w:p>
    <w:p w14:paraId="5C329344" w14:textId="77777777" w:rsidR="001C2EF0" w:rsidRDefault="001C2EF0" w:rsidP="002F262A">
      <w:pPr>
        <w:autoSpaceDE w:val="0"/>
        <w:spacing w:after="0" w:line="240" w:lineRule="auto"/>
        <w:jc w:val="both"/>
        <w:rPr>
          <w:rFonts w:asciiTheme="minorHAnsi" w:hAnsiTheme="minorHAnsi"/>
          <w:sz w:val="22"/>
          <w:szCs w:val="22"/>
        </w:rPr>
      </w:pPr>
    </w:p>
    <w:p w14:paraId="4A1DFAC8" w14:textId="77777777" w:rsidR="001C2EF0" w:rsidRPr="002A701E" w:rsidRDefault="001C2EF0" w:rsidP="002F262A">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2F262A" w:rsidRPr="002A701E" w14:paraId="1BFD97A5" w14:textId="77777777" w:rsidTr="0051420D">
        <w:tc>
          <w:tcPr>
            <w:tcW w:w="5056" w:type="dxa"/>
          </w:tcPr>
          <w:p w14:paraId="788B2F9C" w14:textId="77777777" w:rsidR="002F262A" w:rsidRPr="002A701E" w:rsidRDefault="002F262A" w:rsidP="0051420D">
            <w:pPr>
              <w:autoSpaceDE w:val="0"/>
              <w:jc w:val="center"/>
              <w:rPr>
                <w:rFonts w:asciiTheme="minorHAnsi" w:hAnsiTheme="minorHAnsi"/>
                <w:sz w:val="22"/>
                <w:szCs w:val="22"/>
              </w:rPr>
            </w:pPr>
            <w:r w:rsidRPr="002A701E">
              <w:rPr>
                <w:rFonts w:asciiTheme="minorHAnsi" w:hAnsiTheme="minorHAnsi"/>
                <w:sz w:val="22"/>
                <w:szCs w:val="22"/>
              </w:rPr>
              <w:t>……………………………..……………..</w:t>
            </w:r>
          </w:p>
          <w:p w14:paraId="0EAE7B98" w14:textId="77777777" w:rsidR="002F262A" w:rsidRPr="002A701E" w:rsidRDefault="002F262A" w:rsidP="0051420D">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14:paraId="56C83CE0" w14:textId="77777777" w:rsidR="002F262A" w:rsidRPr="002A701E" w:rsidRDefault="002F262A" w:rsidP="0051420D">
            <w:pPr>
              <w:autoSpaceDE w:val="0"/>
              <w:jc w:val="center"/>
              <w:rPr>
                <w:rFonts w:asciiTheme="minorHAnsi" w:hAnsiTheme="minorHAnsi"/>
                <w:sz w:val="22"/>
                <w:szCs w:val="22"/>
              </w:rPr>
            </w:pPr>
            <w:r w:rsidRPr="002A701E">
              <w:rPr>
                <w:rFonts w:asciiTheme="minorHAnsi" w:hAnsiTheme="minorHAnsi"/>
                <w:sz w:val="22"/>
                <w:szCs w:val="22"/>
              </w:rPr>
              <w:t>……………………………..……………..</w:t>
            </w:r>
          </w:p>
          <w:p w14:paraId="5AD4423A" w14:textId="77777777" w:rsidR="002F262A" w:rsidRPr="002A701E" w:rsidRDefault="002F262A" w:rsidP="0051420D">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14:paraId="6381A867" w14:textId="77777777" w:rsidR="00E55D74" w:rsidRDefault="00E55D74" w:rsidP="00984D70">
      <w:pPr>
        <w:spacing w:line="240" w:lineRule="auto"/>
        <w:rPr>
          <w:rFonts w:asciiTheme="minorHAnsi" w:hAnsiTheme="minorHAnsi"/>
          <w:sz w:val="22"/>
          <w:szCs w:val="22"/>
        </w:rPr>
      </w:pPr>
    </w:p>
    <w:p w14:paraId="002655FB" w14:textId="77777777" w:rsidR="00CA2A09" w:rsidRPr="002A701E" w:rsidRDefault="00CA2A09" w:rsidP="00CA2A09">
      <w:pPr>
        <w:rPr>
          <w:rFonts w:asciiTheme="minorHAnsi" w:eastAsiaTheme="minorHAnsi" w:hAnsiTheme="minorHAnsi"/>
          <w:sz w:val="22"/>
          <w:szCs w:val="22"/>
        </w:rPr>
      </w:pPr>
    </w:p>
    <w:sectPr w:rsidR="00CA2A09" w:rsidRPr="002A701E" w:rsidSect="005A51D1">
      <w:headerReference w:type="default" r:id="rId50"/>
      <w:footerReference w:type="even" r:id="rId51"/>
      <w:footerReference w:type="default" r:id="rId52"/>
      <w:footerReference w:type="first" r:id="rId53"/>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2EE37" w14:textId="77777777" w:rsidR="00D60DFB" w:rsidRDefault="00D60DFB" w:rsidP="00AE2DEF">
      <w:pPr>
        <w:spacing w:after="24"/>
      </w:pPr>
      <w:r>
        <w:separator/>
      </w:r>
    </w:p>
  </w:endnote>
  <w:endnote w:type="continuationSeparator" w:id="0">
    <w:p w14:paraId="2B997160" w14:textId="77777777" w:rsidR="00D60DFB" w:rsidRDefault="00D60DF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B902F" w14:textId="77777777" w:rsidR="00650FE7" w:rsidRDefault="00650FE7">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FE733B6" w14:textId="77777777" w:rsidR="00650FE7" w:rsidRDefault="00650FE7">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D3C81" w14:textId="77777777" w:rsidR="00650FE7" w:rsidRPr="004A07E6" w:rsidRDefault="00650FE7">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4F1C70">
      <w:rPr>
        <w:rStyle w:val="Numerstrony"/>
        <w:rFonts w:ascii="Cambria" w:hAnsi="Cambria"/>
        <w:noProof/>
      </w:rPr>
      <w:t>18</w:t>
    </w:r>
    <w:r w:rsidRPr="004A07E6">
      <w:rPr>
        <w:rStyle w:val="Numerstrony"/>
        <w:rFonts w:ascii="Cambria" w:hAnsi="Cambria"/>
      </w:rPr>
      <w:fldChar w:fldCharType="end"/>
    </w:r>
  </w:p>
  <w:p w14:paraId="5726D0AB" w14:textId="77777777" w:rsidR="00650FE7" w:rsidRDefault="00650FE7">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72843B8A" w14:textId="77777777" w:rsidR="00650FE7" w:rsidRDefault="00650FE7">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55ECFF5D" w14:textId="77777777" w:rsidR="00650FE7" w:rsidRDefault="00650FE7">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35F03" w14:textId="77777777" w:rsidR="00D60DFB" w:rsidRDefault="00D60DFB" w:rsidP="00AE2DEF">
      <w:pPr>
        <w:spacing w:after="24"/>
      </w:pPr>
      <w:r>
        <w:separator/>
      </w:r>
    </w:p>
  </w:footnote>
  <w:footnote w:type="continuationSeparator" w:id="0">
    <w:p w14:paraId="26147610" w14:textId="77777777" w:rsidR="00D60DFB" w:rsidRDefault="00D60DFB" w:rsidP="00AE2DEF">
      <w:pPr>
        <w:spacing w:after="24"/>
      </w:pPr>
      <w:r>
        <w:continuationSeparator/>
      </w:r>
    </w:p>
  </w:footnote>
  <w:footnote w:id="1">
    <w:p w14:paraId="3FA51711" w14:textId="77777777" w:rsidR="00650FE7" w:rsidRPr="00C409CB" w:rsidRDefault="00650FE7"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3B72B627" w14:textId="77777777" w:rsidR="00650FE7" w:rsidRPr="008C4FBB" w:rsidRDefault="00650FE7"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3AC2BAE1" w14:textId="77777777" w:rsidR="00650FE7" w:rsidRPr="00072D98" w:rsidRDefault="00650FE7"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650FE7" w:rsidRPr="00C96983" w14:paraId="06DEE76F" w14:textId="77777777" w:rsidTr="000C6371">
      <w:tc>
        <w:tcPr>
          <w:tcW w:w="1016" w:type="pct"/>
          <w:tcMar>
            <w:left w:w="0" w:type="dxa"/>
            <w:right w:w="0" w:type="dxa"/>
          </w:tcMar>
        </w:tcPr>
        <w:p w14:paraId="640F740F" w14:textId="77777777" w:rsidR="00650FE7" w:rsidRPr="00C96983" w:rsidRDefault="00650FE7" w:rsidP="00D507CC">
          <w:pPr>
            <w:rPr>
              <w:rFonts w:ascii="Calibri" w:hAnsi="Calibri"/>
              <w:noProof/>
            </w:rPr>
          </w:pPr>
        </w:p>
      </w:tc>
      <w:tc>
        <w:tcPr>
          <w:tcW w:w="1484" w:type="pct"/>
          <w:tcMar>
            <w:left w:w="0" w:type="dxa"/>
            <w:right w:w="0" w:type="dxa"/>
          </w:tcMar>
        </w:tcPr>
        <w:p w14:paraId="3FE4527E" w14:textId="77777777" w:rsidR="00650FE7" w:rsidRPr="00C96983" w:rsidRDefault="00650FE7" w:rsidP="00D507CC">
          <w:pPr>
            <w:ind w:left="48"/>
            <w:jc w:val="center"/>
            <w:rPr>
              <w:rFonts w:ascii="Calibri" w:hAnsi="Calibri"/>
              <w:noProof/>
            </w:rPr>
          </w:pPr>
        </w:p>
      </w:tc>
      <w:tc>
        <w:tcPr>
          <w:tcW w:w="1134" w:type="pct"/>
          <w:tcMar>
            <w:left w:w="0" w:type="dxa"/>
            <w:right w:w="0" w:type="dxa"/>
          </w:tcMar>
        </w:tcPr>
        <w:p w14:paraId="353D8CF5" w14:textId="77777777" w:rsidR="00650FE7" w:rsidRPr="00C96983" w:rsidRDefault="00650FE7" w:rsidP="00D507CC">
          <w:pPr>
            <w:ind w:left="-1"/>
            <w:jc w:val="center"/>
            <w:rPr>
              <w:rFonts w:ascii="Calibri" w:hAnsi="Calibri"/>
              <w:noProof/>
            </w:rPr>
          </w:pPr>
        </w:p>
      </w:tc>
      <w:tc>
        <w:tcPr>
          <w:tcW w:w="1366" w:type="pct"/>
          <w:tcMar>
            <w:left w:w="0" w:type="dxa"/>
            <w:right w:w="0" w:type="dxa"/>
          </w:tcMar>
        </w:tcPr>
        <w:p w14:paraId="15555D09" w14:textId="77777777" w:rsidR="00650FE7" w:rsidRPr="00C96983" w:rsidRDefault="00650FE7" w:rsidP="00D507CC">
          <w:pPr>
            <w:ind w:right="-1"/>
            <w:jc w:val="right"/>
            <w:rPr>
              <w:rFonts w:ascii="Calibri" w:hAnsi="Calibri"/>
              <w:noProof/>
            </w:rPr>
          </w:pPr>
        </w:p>
      </w:tc>
    </w:tr>
  </w:tbl>
  <w:p w14:paraId="3061338A" w14:textId="77777777" w:rsidR="00650FE7" w:rsidRPr="009148FD" w:rsidRDefault="00650FE7"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37DC2"/>
    <w:multiLevelType w:val="hybridMultilevel"/>
    <w:tmpl w:val="F8AC8810"/>
    <w:lvl w:ilvl="0" w:tplc="8AA8EB56">
      <w:start w:val="7"/>
      <w:numFmt w:val="lowerLetter"/>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74A9C"/>
    <w:multiLevelType w:val="hybridMultilevel"/>
    <w:tmpl w:val="C19636D8"/>
    <w:lvl w:ilvl="0" w:tplc="CF7A1DAC">
      <w:start w:val="1"/>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7275925"/>
    <w:multiLevelType w:val="hybridMultilevel"/>
    <w:tmpl w:val="7A6E5374"/>
    <w:lvl w:ilvl="0" w:tplc="1758D65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1E0A15C1"/>
    <w:multiLevelType w:val="hybridMultilevel"/>
    <w:tmpl w:val="7D42B9B8"/>
    <w:lvl w:ilvl="0" w:tplc="7D9423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A3584"/>
    <w:multiLevelType w:val="hybridMultilevel"/>
    <w:tmpl w:val="57024BAC"/>
    <w:lvl w:ilvl="0" w:tplc="47AE7502">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7"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8"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9"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70A63"/>
    <w:multiLevelType w:val="hybridMultilevel"/>
    <w:tmpl w:val="9E860E64"/>
    <w:lvl w:ilvl="0" w:tplc="73CCC102">
      <w:start w:val="1"/>
      <w:numFmt w:val="lowerLetter"/>
      <w:lvlText w:val="%1."/>
      <w:lvlJc w:val="left"/>
      <w:pPr>
        <w:ind w:left="927" w:hanging="360"/>
      </w:pPr>
    </w:lvl>
    <w:lvl w:ilvl="1" w:tplc="04150001">
      <w:start w:val="1"/>
      <w:numFmt w:val="bullet"/>
      <w:lvlText w:val=""/>
      <w:lvlJc w:val="left"/>
      <w:pPr>
        <w:ind w:left="1647" w:hanging="360"/>
      </w:pPr>
      <w:rPr>
        <w:rFonts w:ascii="Symbol" w:hAnsi="Symbol" w:hint="default"/>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B0165"/>
    <w:multiLevelType w:val="multilevel"/>
    <w:tmpl w:val="18BAF54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43AB4C1E"/>
    <w:multiLevelType w:val="hybridMultilevel"/>
    <w:tmpl w:val="B4A21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97B4869"/>
    <w:multiLevelType w:val="hybridMultilevel"/>
    <w:tmpl w:val="2F9A8800"/>
    <w:lvl w:ilvl="0" w:tplc="C88C54A4">
      <w:start w:val="4"/>
      <w:numFmt w:val="decimal"/>
      <w:lvlText w:val="%1."/>
      <w:lvlJc w:val="left"/>
      <w:pPr>
        <w:ind w:left="92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tentative="1">
      <w:start w:val="1"/>
      <w:numFmt w:val="lowerRoman"/>
      <w:lvlText w:val="%9."/>
      <w:lvlJc w:val="right"/>
      <w:pPr>
        <w:ind w:left="6480" w:hanging="180"/>
      </w:pPr>
    </w:lvl>
  </w:abstractNum>
  <w:abstractNum w:abstractNumId="3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8" w15:restartNumberingAfterBreak="0">
    <w:nsid w:val="504A69BA"/>
    <w:multiLevelType w:val="hybridMultilevel"/>
    <w:tmpl w:val="C4F8D4BC"/>
    <w:lvl w:ilvl="0" w:tplc="CCB0F4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584622"/>
    <w:multiLevelType w:val="hybridMultilevel"/>
    <w:tmpl w:val="862CC4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7"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1"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2"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4"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5"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2136365">
    <w:abstractNumId w:val="37"/>
  </w:num>
  <w:num w:numId="2" w16cid:durableId="951549216">
    <w:abstractNumId w:val="52"/>
  </w:num>
  <w:num w:numId="3" w16cid:durableId="638149072">
    <w:abstractNumId w:val="55"/>
  </w:num>
  <w:num w:numId="4" w16cid:durableId="142671965">
    <w:abstractNumId w:val="24"/>
  </w:num>
  <w:num w:numId="5" w16cid:durableId="808977552">
    <w:abstractNumId w:val="34"/>
  </w:num>
  <w:num w:numId="6" w16cid:durableId="270094792">
    <w:abstractNumId w:val="15"/>
  </w:num>
  <w:num w:numId="7" w16cid:durableId="1064718059">
    <w:abstractNumId w:val="45"/>
  </w:num>
  <w:num w:numId="8" w16cid:durableId="658582768">
    <w:abstractNumId w:val="44"/>
  </w:num>
  <w:num w:numId="9" w16cid:durableId="675812986">
    <w:abstractNumId w:val="10"/>
  </w:num>
  <w:num w:numId="10" w16cid:durableId="541791047">
    <w:abstractNumId w:val="26"/>
  </w:num>
  <w:num w:numId="11" w16cid:durableId="72898027">
    <w:abstractNumId w:val="53"/>
  </w:num>
  <w:num w:numId="12" w16cid:durableId="15331801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0132238">
    <w:abstractNumId w:val="13"/>
  </w:num>
  <w:num w:numId="14" w16cid:durableId="473722189">
    <w:abstractNumId w:val="36"/>
  </w:num>
  <w:num w:numId="15" w16cid:durableId="1023215986">
    <w:abstractNumId w:val="29"/>
  </w:num>
  <w:num w:numId="16" w16cid:durableId="1458570275">
    <w:abstractNumId w:val="7"/>
  </w:num>
  <w:num w:numId="17" w16cid:durableId="46269883">
    <w:abstractNumId w:val="2"/>
  </w:num>
  <w:num w:numId="18" w16cid:durableId="1966889606">
    <w:abstractNumId w:val="18"/>
  </w:num>
  <w:num w:numId="19" w16cid:durableId="1135562957">
    <w:abstractNumId w:val="41"/>
  </w:num>
  <w:num w:numId="20" w16cid:durableId="1394280785">
    <w:abstractNumId w:val="54"/>
  </w:num>
  <w:num w:numId="21" w16cid:durableId="1037047168">
    <w:abstractNumId w:val="16"/>
  </w:num>
  <w:num w:numId="22" w16cid:durableId="414672107">
    <w:abstractNumId w:val="47"/>
  </w:num>
  <w:num w:numId="23" w16cid:durableId="1227304002">
    <w:abstractNumId w:val="3"/>
  </w:num>
  <w:num w:numId="24" w16cid:durableId="384448641">
    <w:abstractNumId w:val="5"/>
  </w:num>
  <w:num w:numId="25" w16cid:durableId="1461609300">
    <w:abstractNumId w:val="48"/>
  </w:num>
  <w:num w:numId="26" w16cid:durableId="742530755">
    <w:abstractNumId w:val="51"/>
  </w:num>
  <w:num w:numId="27" w16cid:durableId="1717778731">
    <w:abstractNumId w:val="39"/>
  </w:num>
  <w:num w:numId="28" w16cid:durableId="878933786">
    <w:abstractNumId w:val="9"/>
  </w:num>
  <w:num w:numId="29" w16cid:durableId="364210613">
    <w:abstractNumId w:val="46"/>
  </w:num>
  <w:num w:numId="30" w16cid:durableId="1983584535">
    <w:abstractNumId w:val="6"/>
  </w:num>
  <w:num w:numId="31" w16cid:durableId="1882595312">
    <w:abstractNumId w:val="23"/>
  </w:num>
  <w:num w:numId="32" w16cid:durableId="1969621554">
    <w:abstractNumId w:val="35"/>
  </w:num>
  <w:num w:numId="33" w16cid:durableId="659575741">
    <w:abstractNumId w:val="50"/>
  </w:num>
  <w:num w:numId="34" w16cid:durableId="259069577">
    <w:abstractNumId w:val="43"/>
  </w:num>
  <w:num w:numId="35" w16cid:durableId="195390323">
    <w:abstractNumId w:val="20"/>
  </w:num>
  <w:num w:numId="36" w16cid:durableId="8109473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0801726">
    <w:abstractNumId w:val="8"/>
  </w:num>
  <w:num w:numId="38" w16cid:durableId="828718633">
    <w:abstractNumId w:val="4"/>
  </w:num>
  <w:num w:numId="39" w16cid:durableId="2613053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5304874">
    <w:abstractNumId w:val="27"/>
  </w:num>
  <w:num w:numId="41" w16cid:durableId="2060473308">
    <w:abstractNumId w:val="31"/>
  </w:num>
  <w:num w:numId="42" w16cid:durableId="1031229630">
    <w:abstractNumId w:val="40"/>
  </w:num>
  <w:num w:numId="43" w16cid:durableId="1915360767">
    <w:abstractNumId w:val="12"/>
  </w:num>
  <w:num w:numId="44" w16cid:durableId="1328170044">
    <w:abstractNumId w:val="14"/>
  </w:num>
  <w:num w:numId="45" w16cid:durableId="344333540">
    <w:abstractNumId w:val="33"/>
  </w:num>
  <w:num w:numId="46" w16cid:durableId="100807371">
    <w:abstractNumId w:val="32"/>
  </w:num>
  <w:num w:numId="47" w16cid:durableId="750586120">
    <w:abstractNumId w:val="56"/>
  </w:num>
  <w:num w:numId="48" w16cid:durableId="894853688">
    <w:abstractNumId w:val="49"/>
  </w:num>
  <w:num w:numId="49" w16cid:durableId="1427773503">
    <w:abstractNumId w:val="42"/>
  </w:num>
  <w:num w:numId="50" w16cid:durableId="891690580">
    <w:abstractNumId w:val="17"/>
  </w:num>
  <w:num w:numId="51" w16cid:durableId="1991207868">
    <w:abstractNumId w:val="17"/>
    <w:lvlOverride w:ilvl="0">
      <w:startOverride w:val="1"/>
    </w:lvlOverride>
  </w:num>
  <w:num w:numId="52" w16cid:durableId="15073318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58526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09269073">
    <w:abstractNumId w:val="25"/>
  </w:num>
  <w:num w:numId="55" w16cid:durableId="11750269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8862467">
    <w:abstractNumId w:val="21"/>
  </w:num>
  <w:num w:numId="57" w16cid:durableId="797065041">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72D"/>
    <w:rsid w:val="00004644"/>
    <w:rsid w:val="00005F64"/>
    <w:rsid w:val="00006814"/>
    <w:rsid w:val="000109D2"/>
    <w:rsid w:val="00011AB2"/>
    <w:rsid w:val="000129C4"/>
    <w:rsid w:val="00012B21"/>
    <w:rsid w:val="0001357A"/>
    <w:rsid w:val="00013937"/>
    <w:rsid w:val="00014F2C"/>
    <w:rsid w:val="0001662B"/>
    <w:rsid w:val="0001696E"/>
    <w:rsid w:val="000179F5"/>
    <w:rsid w:val="00017AB6"/>
    <w:rsid w:val="00020AD4"/>
    <w:rsid w:val="00022E3F"/>
    <w:rsid w:val="00023380"/>
    <w:rsid w:val="00025474"/>
    <w:rsid w:val="00026677"/>
    <w:rsid w:val="00030271"/>
    <w:rsid w:val="00032932"/>
    <w:rsid w:val="00033873"/>
    <w:rsid w:val="00033EB9"/>
    <w:rsid w:val="0003501A"/>
    <w:rsid w:val="00037DA3"/>
    <w:rsid w:val="00040D80"/>
    <w:rsid w:val="00043831"/>
    <w:rsid w:val="00043E71"/>
    <w:rsid w:val="000455DF"/>
    <w:rsid w:val="0004573E"/>
    <w:rsid w:val="00045B08"/>
    <w:rsid w:val="0004738E"/>
    <w:rsid w:val="000476BE"/>
    <w:rsid w:val="00050185"/>
    <w:rsid w:val="00051815"/>
    <w:rsid w:val="000527AC"/>
    <w:rsid w:val="000529E7"/>
    <w:rsid w:val="00054696"/>
    <w:rsid w:val="00055C96"/>
    <w:rsid w:val="00055E6A"/>
    <w:rsid w:val="00057F73"/>
    <w:rsid w:val="00060B32"/>
    <w:rsid w:val="00063693"/>
    <w:rsid w:val="00063A7E"/>
    <w:rsid w:val="00065F24"/>
    <w:rsid w:val="00066819"/>
    <w:rsid w:val="00066CE9"/>
    <w:rsid w:val="000702F4"/>
    <w:rsid w:val="00070E10"/>
    <w:rsid w:val="00072781"/>
    <w:rsid w:val="00072DA2"/>
    <w:rsid w:val="00073B8C"/>
    <w:rsid w:val="000762DC"/>
    <w:rsid w:val="00076D41"/>
    <w:rsid w:val="000814E2"/>
    <w:rsid w:val="0008210E"/>
    <w:rsid w:val="00082667"/>
    <w:rsid w:val="00082C40"/>
    <w:rsid w:val="00084CBE"/>
    <w:rsid w:val="00086F01"/>
    <w:rsid w:val="00090C98"/>
    <w:rsid w:val="0009130B"/>
    <w:rsid w:val="00091697"/>
    <w:rsid w:val="00092F0D"/>
    <w:rsid w:val="00093184"/>
    <w:rsid w:val="00093555"/>
    <w:rsid w:val="000941A5"/>
    <w:rsid w:val="0009521B"/>
    <w:rsid w:val="00095956"/>
    <w:rsid w:val="00095B8A"/>
    <w:rsid w:val="00095DAF"/>
    <w:rsid w:val="00095FC3"/>
    <w:rsid w:val="00096047"/>
    <w:rsid w:val="0009706A"/>
    <w:rsid w:val="000974AF"/>
    <w:rsid w:val="0009799B"/>
    <w:rsid w:val="00097B04"/>
    <w:rsid w:val="000A1C99"/>
    <w:rsid w:val="000A3E63"/>
    <w:rsid w:val="000A49C9"/>
    <w:rsid w:val="000A4D34"/>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2FCF"/>
    <w:rsid w:val="000C4EE0"/>
    <w:rsid w:val="000C5C28"/>
    <w:rsid w:val="000C6371"/>
    <w:rsid w:val="000C6831"/>
    <w:rsid w:val="000C7048"/>
    <w:rsid w:val="000D0CBA"/>
    <w:rsid w:val="000D0E7B"/>
    <w:rsid w:val="000D1666"/>
    <w:rsid w:val="000D19C9"/>
    <w:rsid w:val="000D3831"/>
    <w:rsid w:val="000D536E"/>
    <w:rsid w:val="000D6237"/>
    <w:rsid w:val="000D6D8F"/>
    <w:rsid w:val="000D7653"/>
    <w:rsid w:val="000E0D29"/>
    <w:rsid w:val="000E1821"/>
    <w:rsid w:val="000E2410"/>
    <w:rsid w:val="000E2F22"/>
    <w:rsid w:val="000E392A"/>
    <w:rsid w:val="000E4099"/>
    <w:rsid w:val="000E6B88"/>
    <w:rsid w:val="000E7079"/>
    <w:rsid w:val="000E70FB"/>
    <w:rsid w:val="000F138B"/>
    <w:rsid w:val="000F15C6"/>
    <w:rsid w:val="000F16E8"/>
    <w:rsid w:val="000F1988"/>
    <w:rsid w:val="000F3FEB"/>
    <w:rsid w:val="000F4652"/>
    <w:rsid w:val="000F49B4"/>
    <w:rsid w:val="000F4BE2"/>
    <w:rsid w:val="000F64FC"/>
    <w:rsid w:val="000F6C0F"/>
    <w:rsid w:val="00101279"/>
    <w:rsid w:val="00101629"/>
    <w:rsid w:val="0010316E"/>
    <w:rsid w:val="00103BC2"/>
    <w:rsid w:val="00104205"/>
    <w:rsid w:val="0010655F"/>
    <w:rsid w:val="00107B35"/>
    <w:rsid w:val="00111FB7"/>
    <w:rsid w:val="0011224B"/>
    <w:rsid w:val="00116681"/>
    <w:rsid w:val="0011798C"/>
    <w:rsid w:val="00120642"/>
    <w:rsid w:val="00120A14"/>
    <w:rsid w:val="00120D67"/>
    <w:rsid w:val="001213DB"/>
    <w:rsid w:val="001241F6"/>
    <w:rsid w:val="0012445D"/>
    <w:rsid w:val="00125742"/>
    <w:rsid w:val="001262F9"/>
    <w:rsid w:val="001264CA"/>
    <w:rsid w:val="00127007"/>
    <w:rsid w:val="00127EBC"/>
    <w:rsid w:val="001307D9"/>
    <w:rsid w:val="001335E2"/>
    <w:rsid w:val="00133D88"/>
    <w:rsid w:val="00134972"/>
    <w:rsid w:val="001369E6"/>
    <w:rsid w:val="00136A47"/>
    <w:rsid w:val="00136C05"/>
    <w:rsid w:val="00137449"/>
    <w:rsid w:val="001405B3"/>
    <w:rsid w:val="00140D1B"/>
    <w:rsid w:val="00140E42"/>
    <w:rsid w:val="00142D0B"/>
    <w:rsid w:val="00143CCD"/>
    <w:rsid w:val="0014444C"/>
    <w:rsid w:val="00144F06"/>
    <w:rsid w:val="00145BF7"/>
    <w:rsid w:val="0014634F"/>
    <w:rsid w:val="00146BA1"/>
    <w:rsid w:val="00147A29"/>
    <w:rsid w:val="00150712"/>
    <w:rsid w:val="00151F2A"/>
    <w:rsid w:val="00152005"/>
    <w:rsid w:val="00153365"/>
    <w:rsid w:val="001600D1"/>
    <w:rsid w:val="00160B45"/>
    <w:rsid w:val="00161951"/>
    <w:rsid w:val="00162147"/>
    <w:rsid w:val="0016505D"/>
    <w:rsid w:val="00166449"/>
    <w:rsid w:val="001669CA"/>
    <w:rsid w:val="00170584"/>
    <w:rsid w:val="00171301"/>
    <w:rsid w:val="001741E8"/>
    <w:rsid w:val="00174FDE"/>
    <w:rsid w:val="00175B4B"/>
    <w:rsid w:val="001764A6"/>
    <w:rsid w:val="001768C8"/>
    <w:rsid w:val="00177B70"/>
    <w:rsid w:val="0018047C"/>
    <w:rsid w:val="0018382D"/>
    <w:rsid w:val="00183B57"/>
    <w:rsid w:val="00183EE6"/>
    <w:rsid w:val="0018480B"/>
    <w:rsid w:val="00186269"/>
    <w:rsid w:val="0019141E"/>
    <w:rsid w:val="00191531"/>
    <w:rsid w:val="0019354C"/>
    <w:rsid w:val="001953C9"/>
    <w:rsid w:val="001954EC"/>
    <w:rsid w:val="001A452C"/>
    <w:rsid w:val="001A5020"/>
    <w:rsid w:val="001A5BDD"/>
    <w:rsid w:val="001A67DA"/>
    <w:rsid w:val="001B02C1"/>
    <w:rsid w:val="001B05EE"/>
    <w:rsid w:val="001B06A5"/>
    <w:rsid w:val="001B193D"/>
    <w:rsid w:val="001B3000"/>
    <w:rsid w:val="001B35A6"/>
    <w:rsid w:val="001B4A1E"/>
    <w:rsid w:val="001C06C2"/>
    <w:rsid w:val="001C086D"/>
    <w:rsid w:val="001C0B20"/>
    <w:rsid w:val="001C1F56"/>
    <w:rsid w:val="001C2EF0"/>
    <w:rsid w:val="001C41D0"/>
    <w:rsid w:val="001D326C"/>
    <w:rsid w:val="001D3B2A"/>
    <w:rsid w:val="001D4627"/>
    <w:rsid w:val="001D59FD"/>
    <w:rsid w:val="001D5EB5"/>
    <w:rsid w:val="001D6919"/>
    <w:rsid w:val="001D7F32"/>
    <w:rsid w:val="001E0C2E"/>
    <w:rsid w:val="001E0F5C"/>
    <w:rsid w:val="001E13E9"/>
    <w:rsid w:val="001E22E5"/>
    <w:rsid w:val="001E321E"/>
    <w:rsid w:val="001E6910"/>
    <w:rsid w:val="001E6ACE"/>
    <w:rsid w:val="001E6FB6"/>
    <w:rsid w:val="001F001B"/>
    <w:rsid w:val="001F0CA5"/>
    <w:rsid w:val="001F19D5"/>
    <w:rsid w:val="001F19F6"/>
    <w:rsid w:val="001F1AAB"/>
    <w:rsid w:val="001F1D6C"/>
    <w:rsid w:val="001F227F"/>
    <w:rsid w:val="001F2EC9"/>
    <w:rsid w:val="001F3BBF"/>
    <w:rsid w:val="001F421A"/>
    <w:rsid w:val="001F4FDC"/>
    <w:rsid w:val="001F5680"/>
    <w:rsid w:val="00201E25"/>
    <w:rsid w:val="002023A3"/>
    <w:rsid w:val="00205115"/>
    <w:rsid w:val="002059B9"/>
    <w:rsid w:val="0020620E"/>
    <w:rsid w:val="0020682D"/>
    <w:rsid w:val="002121C6"/>
    <w:rsid w:val="00213570"/>
    <w:rsid w:val="00213DB3"/>
    <w:rsid w:val="00214401"/>
    <w:rsid w:val="0021600A"/>
    <w:rsid w:val="002174B2"/>
    <w:rsid w:val="00220877"/>
    <w:rsid w:val="00222B20"/>
    <w:rsid w:val="00223597"/>
    <w:rsid w:val="00223B39"/>
    <w:rsid w:val="00224554"/>
    <w:rsid w:val="00224D66"/>
    <w:rsid w:val="00224F18"/>
    <w:rsid w:val="002253BC"/>
    <w:rsid w:val="00225B39"/>
    <w:rsid w:val="00226ADE"/>
    <w:rsid w:val="00226E09"/>
    <w:rsid w:val="00231CA4"/>
    <w:rsid w:val="00232D7F"/>
    <w:rsid w:val="0023301B"/>
    <w:rsid w:val="002350E9"/>
    <w:rsid w:val="00235250"/>
    <w:rsid w:val="002354A1"/>
    <w:rsid w:val="00235E9D"/>
    <w:rsid w:val="0023776E"/>
    <w:rsid w:val="00240C6D"/>
    <w:rsid w:val="00241B3A"/>
    <w:rsid w:val="00242DFE"/>
    <w:rsid w:val="002435DF"/>
    <w:rsid w:val="00244D87"/>
    <w:rsid w:val="00244DFF"/>
    <w:rsid w:val="00245079"/>
    <w:rsid w:val="00245825"/>
    <w:rsid w:val="00245C0A"/>
    <w:rsid w:val="0024707F"/>
    <w:rsid w:val="00247CD9"/>
    <w:rsid w:val="0025011F"/>
    <w:rsid w:val="00252467"/>
    <w:rsid w:val="00254F2E"/>
    <w:rsid w:val="00255155"/>
    <w:rsid w:val="0025575A"/>
    <w:rsid w:val="00257615"/>
    <w:rsid w:val="00260C03"/>
    <w:rsid w:val="002634F1"/>
    <w:rsid w:val="00264F63"/>
    <w:rsid w:val="002660F8"/>
    <w:rsid w:val="00266A19"/>
    <w:rsid w:val="002679B4"/>
    <w:rsid w:val="002700EF"/>
    <w:rsid w:val="0027093A"/>
    <w:rsid w:val="00270AAE"/>
    <w:rsid w:val="002712F8"/>
    <w:rsid w:val="0027333E"/>
    <w:rsid w:val="00273BB4"/>
    <w:rsid w:val="0027433E"/>
    <w:rsid w:val="00275397"/>
    <w:rsid w:val="002766FC"/>
    <w:rsid w:val="00276776"/>
    <w:rsid w:val="002770FC"/>
    <w:rsid w:val="002800C8"/>
    <w:rsid w:val="002813BA"/>
    <w:rsid w:val="0028145F"/>
    <w:rsid w:val="00281657"/>
    <w:rsid w:val="00282134"/>
    <w:rsid w:val="00284F0D"/>
    <w:rsid w:val="0028608A"/>
    <w:rsid w:val="002867CB"/>
    <w:rsid w:val="002922E1"/>
    <w:rsid w:val="002926D6"/>
    <w:rsid w:val="00293A5C"/>
    <w:rsid w:val="00295EF2"/>
    <w:rsid w:val="00297189"/>
    <w:rsid w:val="0029774A"/>
    <w:rsid w:val="002A1E5B"/>
    <w:rsid w:val="002A3163"/>
    <w:rsid w:val="002A4727"/>
    <w:rsid w:val="002A6155"/>
    <w:rsid w:val="002A6777"/>
    <w:rsid w:val="002A680A"/>
    <w:rsid w:val="002A701E"/>
    <w:rsid w:val="002B0266"/>
    <w:rsid w:val="002B02D5"/>
    <w:rsid w:val="002B0733"/>
    <w:rsid w:val="002B10F0"/>
    <w:rsid w:val="002B176A"/>
    <w:rsid w:val="002B17A4"/>
    <w:rsid w:val="002B2616"/>
    <w:rsid w:val="002B29C1"/>
    <w:rsid w:val="002B2F4D"/>
    <w:rsid w:val="002B2FC0"/>
    <w:rsid w:val="002B3D86"/>
    <w:rsid w:val="002B49A2"/>
    <w:rsid w:val="002B4DEA"/>
    <w:rsid w:val="002C24CB"/>
    <w:rsid w:val="002C2E08"/>
    <w:rsid w:val="002C2FEE"/>
    <w:rsid w:val="002C4DA1"/>
    <w:rsid w:val="002C4F37"/>
    <w:rsid w:val="002C6E94"/>
    <w:rsid w:val="002D01A3"/>
    <w:rsid w:val="002D221E"/>
    <w:rsid w:val="002D386D"/>
    <w:rsid w:val="002D3FD8"/>
    <w:rsid w:val="002D4F46"/>
    <w:rsid w:val="002D6384"/>
    <w:rsid w:val="002E3EDA"/>
    <w:rsid w:val="002E40C8"/>
    <w:rsid w:val="002E4796"/>
    <w:rsid w:val="002E58B1"/>
    <w:rsid w:val="002E5CCC"/>
    <w:rsid w:val="002E65B5"/>
    <w:rsid w:val="002E737D"/>
    <w:rsid w:val="002F04C4"/>
    <w:rsid w:val="002F0F15"/>
    <w:rsid w:val="002F13DD"/>
    <w:rsid w:val="002F1CF4"/>
    <w:rsid w:val="002F1D41"/>
    <w:rsid w:val="002F262A"/>
    <w:rsid w:val="002F29EB"/>
    <w:rsid w:val="002F2B29"/>
    <w:rsid w:val="002F66F7"/>
    <w:rsid w:val="002F690B"/>
    <w:rsid w:val="002F6E0A"/>
    <w:rsid w:val="002F7518"/>
    <w:rsid w:val="00300E7B"/>
    <w:rsid w:val="00302146"/>
    <w:rsid w:val="0030372F"/>
    <w:rsid w:val="00303993"/>
    <w:rsid w:val="00303D0B"/>
    <w:rsid w:val="00304069"/>
    <w:rsid w:val="003076F9"/>
    <w:rsid w:val="00311A5A"/>
    <w:rsid w:val="00311E2B"/>
    <w:rsid w:val="00313690"/>
    <w:rsid w:val="00314428"/>
    <w:rsid w:val="00314B54"/>
    <w:rsid w:val="0031689F"/>
    <w:rsid w:val="00316930"/>
    <w:rsid w:val="00321050"/>
    <w:rsid w:val="003213B3"/>
    <w:rsid w:val="00321A78"/>
    <w:rsid w:val="00322F89"/>
    <w:rsid w:val="0032501D"/>
    <w:rsid w:val="003251D1"/>
    <w:rsid w:val="00325305"/>
    <w:rsid w:val="00325937"/>
    <w:rsid w:val="00326726"/>
    <w:rsid w:val="00326CD0"/>
    <w:rsid w:val="0032700A"/>
    <w:rsid w:val="00327105"/>
    <w:rsid w:val="0032755D"/>
    <w:rsid w:val="00330898"/>
    <w:rsid w:val="00330AB2"/>
    <w:rsid w:val="00331B6F"/>
    <w:rsid w:val="003323BD"/>
    <w:rsid w:val="00332A2A"/>
    <w:rsid w:val="00333127"/>
    <w:rsid w:val="00333191"/>
    <w:rsid w:val="00334644"/>
    <w:rsid w:val="00334E7E"/>
    <w:rsid w:val="00335F59"/>
    <w:rsid w:val="00337CCD"/>
    <w:rsid w:val="0034084B"/>
    <w:rsid w:val="003408AF"/>
    <w:rsid w:val="003426F6"/>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664E1"/>
    <w:rsid w:val="00371179"/>
    <w:rsid w:val="00371371"/>
    <w:rsid w:val="003713F3"/>
    <w:rsid w:val="00371E64"/>
    <w:rsid w:val="00374BF3"/>
    <w:rsid w:val="0037553D"/>
    <w:rsid w:val="00376DBA"/>
    <w:rsid w:val="00377299"/>
    <w:rsid w:val="00377534"/>
    <w:rsid w:val="00377D8A"/>
    <w:rsid w:val="00380F56"/>
    <w:rsid w:val="00391170"/>
    <w:rsid w:val="003918C1"/>
    <w:rsid w:val="003928E9"/>
    <w:rsid w:val="0039440E"/>
    <w:rsid w:val="0039473E"/>
    <w:rsid w:val="003975A2"/>
    <w:rsid w:val="003A05E7"/>
    <w:rsid w:val="003A0F15"/>
    <w:rsid w:val="003A12BA"/>
    <w:rsid w:val="003A2D53"/>
    <w:rsid w:val="003A52B3"/>
    <w:rsid w:val="003A52E1"/>
    <w:rsid w:val="003A537B"/>
    <w:rsid w:val="003A5A62"/>
    <w:rsid w:val="003A647A"/>
    <w:rsid w:val="003A72EB"/>
    <w:rsid w:val="003A7EA8"/>
    <w:rsid w:val="003B1918"/>
    <w:rsid w:val="003B1A12"/>
    <w:rsid w:val="003B1B30"/>
    <w:rsid w:val="003B216C"/>
    <w:rsid w:val="003B3E22"/>
    <w:rsid w:val="003B4B69"/>
    <w:rsid w:val="003B5980"/>
    <w:rsid w:val="003B5BE6"/>
    <w:rsid w:val="003B5E24"/>
    <w:rsid w:val="003C0771"/>
    <w:rsid w:val="003C0F60"/>
    <w:rsid w:val="003C1AFC"/>
    <w:rsid w:val="003C59AA"/>
    <w:rsid w:val="003C6A1F"/>
    <w:rsid w:val="003C6EE6"/>
    <w:rsid w:val="003C7258"/>
    <w:rsid w:val="003C737F"/>
    <w:rsid w:val="003D0689"/>
    <w:rsid w:val="003D306E"/>
    <w:rsid w:val="003D39E1"/>
    <w:rsid w:val="003D3BE2"/>
    <w:rsid w:val="003D402C"/>
    <w:rsid w:val="003D607A"/>
    <w:rsid w:val="003D7552"/>
    <w:rsid w:val="003D7A81"/>
    <w:rsid w:val="003E015A"/>
    <w:rsid w:val="003E3D9D"/>
    <w:rsid w:val="003E43C7"/>
    <w:rsid w:val="003E4A2A"/>
    <w:rsid w:val="003E5A93"/>
    <w:rsid w:val="003E6322"/>
    <w:rsid w:val="003F05E6"/>
    <w:rsid w:val="003F0DF8"/>
    <w:rsid w:val="003F1839"/>
    <w:rsid w:val="003F1F33"/>
    <w:rsid w:val="003F34F5"/>
    <w:rsid w:val="003F35C6"/>
    <w:rsid w:val="003F4B49"/>
    <w:rsid w:val="003F4DB6"/>
    <w:rsid w:val="003F7510"/>
    <w:rsid w:val="00400C36"/>
    <w:rsid w:val="00401FCB"/>
    <w:rsid w:val="00402BA4"/>
    <w:rsid w:val="00403663"/>
    <w:rsid w:val="00405C59"/>
    <w:rsid w:val="0040639E"/>
    <w:rsid w:val="00406C1E"/>
    <w:rsid w:val="00410A73"/>
    <w:rsid w:val="004113B9"/>
    <w:rsid w:val="00412C7C"/>
    <w:rsid w:val="00413902"/>
    <w:rsid w:val="00414D34"/>
    <w:rsid w:val="004150DC"/>
    <w:rsid w:val="0041554A"/>
    <w:rsid w:val="00416A84"/>
    <w:rsid w:val="0041775A"/>
    <w:rsid w:val="00417A29"/>
    <w:rsid w:val="004209A7"/>
    <w:rsid w:val="0042126F"/>
    <w:rsid w:val="00423B2F"/>
    <w:rsid w:val="00424929"/>
    <w:rsid w:val="00425E25"/>
    <w:rsid w:val="00432B29"/>
    <w:rsid w:val="00432DC6"/>
    <w:rsid w:val="00433769"/>
    <w:rsid w:val="004338F8"/>
    <w:rsid w:val="00433F3F"/>
    <w:rsid w:val="00436251"/>
    <w:rsid w:val="00437895"/>
    <w:rsid w:val="004401B9"/>
    <w:rsid w:val="0044045E"/>
    <w:rsid w:val="00440EAC"/>
    <w:rsid w:val="004423A8"/>
    <w:rsid w:val="00443A55"/>
    <w:rsid w:val="004442A6"/>
    <w:rsid w:val="00444FA0"/>
    <w:rsid w:val="004468E3"/>
    <w:rsid w:val="00446FC0"/>
    <w:rsid w:val="004503C1"/>
    <w:rsid w:val="00450BBE"/>
    <w:rsid w:val="00450D85"/>
    <w:rsid w:val="00450E7A"/>
    <w:rsid w:val="0045183D"/>
    <w:rsid w:val="00454774"/>
    <w:rsid w:val="00454AD7"/>
    <w:rsid w:val="00455347"/>
    <w:rsid w:val="00455533"/>
    <w:rsid w:val="00455740"/>
    <w:rsid w:val="00455BE1"/>
    <w:rsid w:val="00456DCC"/>
    <w:rsid w:val="00457372"/>
    <w:rsid w:val="00462607"/>
    <w:rsid w:val="0046314D"/>
    <w:rsid w:val="00466D6B"/>
    <w:rsid w:val="00467AC8"/>
    <w:rsid w:val="00470C59"/>
    <w:rsid w:val="00472918"/>
    <w:rsid w:val="004746AD"/>
    <w:rsid w:val="00475C5D"/>
    <w:rsid w:val="00475FD0"/>
    <w:rsid w:val="00476612"/>
    <w:rsid w:val="004775C7"/>
    <w:rsid w:val="0048001F"/>
    <w:rsid w:val="0048027C"/>
    <w:rsid w:val="00480EA2"/>
    <w:rsid w:val="004810B2"/>
    <w:rsid w:val="0048133F"/>
    <w:rsid w:val="00483158"/>
    <w:rsid w:val="0048389A"/>
    <w:rsid w:val="0048471B"/>
    <w:rsid w:val="00485FCA"/>
    <w:rsid w:val="0048611D"/>
    <w:rsid w:val="00486176"/>
    <w:rsid w:val="004873E0"/>
    <w:rsid w:val="004878D2"/>
    <w:rsid w:val="00491444"/>
    <w:rsid w:val="004915ED"/>
    <w:rsid w:val="0049292F"/>
    <w:rsid w:val="004951A7"/>
    <w:rsid w:val="00496060"/>
    <w:rsid w:val="004974F3"/>
    <w:rsid w:val="00497672"/>
    <w:rsid w:val="004A025F"/>
    <w:rsid w:val="004A0280"/>
    <w:rsid w:val="004A07E6"/>
    <w:rsid w:val="004A2E77"/>
    <w:rsid w:val="004A2EFB"/>
    <w:rsid w:val="004A4169"/>
    <w:rsid w:val="004A4848"/>
    <w:rsid w:val="004A51E8"/>
    <w:rsid w:val="004A630F"/>
    <w:rsid w:val="004A78DF"/>
    <w:rsid w:val="004A7FD8"/>
    <w:rsid w:val="004B10A9"/>
    <w:rsid w:val="004B26F5"/>
    <w:rsid w:val="004B3227"/>
    <w:rsid w:val="004B3287"/>
    <w:rsid w:val="004B37BB"/>
    <w:rsid w:val="004B4348"/>
    <w:rsid w:val="004B7E6E"/>
    <w:rsid w:val="004C081A"/>
    <w:rsid w:val="004C0DBF"/>
    <w:rsid w:val="004C1A55"/>
    <w:rsid w:val="004C454F"/>
    <w:rsid w:val="004C49AF"/>
    <w:rsid w:val="004C4D03"/>
    <w:rsid w:val="004C5120"/>
    <w:rsid w:val="004C5599"/>
    <w:rsid w:val="004C6788"/>
    <w:rsid w:val="004C6789"/>
    <w:rsid w:val="004C7355"/>
    <w:rsid w:val="004D4C75"/>
    <w:rsid w:val="004D510B"/>
    <w:rsid w:val="004D5C01"/>
    <w:rsid w:val="004D7C6A"/>
    <w:rsid w:val="004E272A"/>
    <w:rsid w:val="004E2972"/>
    <w:rsid w:val="004E2C26"/>
    <w:rsid w:val="004E5CED"/>
    <w:rsid w:val="004E6286"/>
    <w:rsid w:val="004E6F9A"/>
    <w:rsid w:val="004E706B"/>
    <w:rsid w:val="004E72A9"/>
    <w:rsid w:val="004E72BE"/>
    <w:rsid w:val="004E76E4"/>
    <w:rsid w:val="004F1C70"/>
    <w:rsid w:val="004F25D6"/>
    <w:rsid w:val="004F4DAB"/>
    <w:rsid w:val="004F4E59"/>
    <w:rsid w:val="004F64DD"/>
    <w:rsid w:val="004F667E"/>
    <w:rsid w:val="00500EC0"/>
    <w:rsid w:val="005013F7"/>
    <w:rsid w:val="005027D6"/>
    <w:rsid w:val="005033FE"/>
    <w:rsid w:val="005034CE"/>
    <w:rsid w:val="00504492"/>
    <w:rsid w:val="00504D45"/>
    <w:rsid w:val="00504F3B"/>
    <w:rsid w:val="00506DF2"/>
    <w:rsid w:val="0050724A"/>
    <w:rsid w:val="00507882"/>
    <w:rsid w:val="005128CF"/>
    <w:rsid w:val="00512D85"/>
    <w:rsid w:val="005145B4"/>
    <w:rsid w:val="00517577"/>
    <w:rsid w:val="0052112D"/>
    <w:rsid w:val="00523E31"/>
    <w:rsid w:val="00526DE6"/>
    <w:rsid w:val="005302F1"/>
    <w:rsid w:val="005307BE"/>
    <w:rsid w:val="00532EF8"/>
    <w:rsid w:val="005331A6"/>
    <w:rsid w:val="00535CBD"/>
    <w:rsid w:val="00536612"/>
    <w:rsid w:val="0054109F"/>
    <w:rsid w:val="00541594"/>
    <w:rsid w:val="005424F3"/>
    <w:rsid w:val="00542BFC"/>
    <w:rsid w:val="00543205"/>
    <w:rsid w:val="005446A2"/>
    <w:rsid w:val="00544815"/>
    <w:rsid w:val="00544A86"/>
    <w:rsid w:val="005455B1"/>
    <w:rsid w:val="005462AC"/>
    <w:rsid w:val="0054688B"/>
    <w:rsid w:val="00547158"/>
    <w:rsid w:val="00547F87"/>
    <w:rsid w:val="00550E44"/>
    <w:rsid w:val="00553BA4"/>
    <w:rsid w:val="00553C15"/>
    <w:rsid w:val="00553CB4"/>
    <w:rsid w:val="00554F59"/>
    <w:rsid w:val="005578CA"/>
    <w:rsid w:val="00560361"/>
    <w:rsid w:val="0056135B"/>
    <w:rsid w:val="0056246D"/>
    <w:rsid w:val="00562EFF"/>
    <w:rsid w:val="00563065"/>
    <w:rsid w:val="00564618"/>
    <w:rsid w:val="005664D4"/>
    <w:rsid w:val="00567103"/>
    <w:rsid w:val="005677A5"/>
    <w:rsid w:val="00567F24"/>
    <w:rsid w:val="0057058A"/>
    <w:rsid w:val="00574114"/>
    <w:rsid w:val="00574EE5"/>
    <w:rsid w:val="0057544A"/>
    <w:rsid w:val="00580127"/>
    <w:rsid w:val="005804C8"/>
    <w:rsid w:val="00580DA8"/>
    <w:rsid w:val="00581FE9"/>
    <w:rsid w:val="00583EBE"/>
    <w:rsid w:val="005852EB"/>
    <w:rsid w:val="00585622"/>
    <w:rsid w:val="005859E8"/>
    <w:rsid w:val="00586399"/>
    <w:rsid w:val="0058750B"/>
    <w:rsid w:val="00587D8F"/>
    <w:rsid w:val="0059381D"/>
    <w:rsid w:val="00594F41"/>
    <w:rsid w:val="0059535C"/>
    <w:rsid w:val="005953DD"/>
    <w:rsid w:val="00595D7A"/>
    <w:rsid w:val="005976BE"/>
    <w:rsid w:val="005A0B6C"/>
    <w:rsid w:val="005A328B"/>
    <w:rsid w:val="005A3324"/>
    <w:rsid w:val="005A3DF9"/>
    <w:rsid w:val="005A4C01"/>
    <w:rsid w:val="005A51D1"/>
    <w:rsid w:val="005A56BC"/>
    <w:rsid w:val="005A5871"/>
    <w:rsid w:val="005A698F"/>
    <w:rsid w:val="005A7C89"/>
    <w:rsid w:val="005A7D59"/>
    <w:rsid w:val="005B2CA7"/>
    <w:rsid w:val="005B3297"/>
    <w:rsid w:val="005B3E7F"/>
    <w:rsid w:val="005B45C9"/>
    <w:rsid w:val="005B46C9"/>
    <w:rsid w:val="005B4B82"/>
    <w:rsid w:val="005B5E62"/>
    <w:rsid w:val="005B6B30"/>
    <w:rsid w:val="005B7778"/>
    <w:rsid w:val="005C1830"/>
    <w:rsid w:val="005C2471"/>
    <w:rsid w:val="005C4433"/>
    <w:rsid w:val="005C458E"/>
    <w:rsid w:val="005C4DD8"/>
    <w:rsid w:val="005C5CC4"/>
    <w:rsid w:val="005C6258"/>
    <w:rsid w:val="005D1DFF"/>
    <w:rsid w:val="005D5D43"/>
    <w:rsid w:val="005D7282"/>
    <w:rsid w:val="005E0A51"/>
    <w:rsid w:val="005E0FFC"/>
    <w:rsid w:val="005E1061"/>
    <w:rsid w:val="005E79CE"/>
    <w:rsid w:val="005F3E58"/>
    <w:rsid w:val="005F4CAA"/>
    <w:rsid w:val="005F510E"/>
    <w:rsid w:val="005F5FE0"/>
    <w:rsid w:val="00600EF0"/>
    <w:rsid w:val="006012CB"/>
    <w:rsid w:val="006014BB"/>
    <w:rsid w:val="00602709"/>
    <w:rsid w:val="006033C9"/>
    <w:rsid w:val="00604998"/>
    <w:rsid w:val="006049BA"/>
    <w:rsid w:val="006060E8"/>
    <w:rsid w:val="00606AE4"/>
    <w:rsid w:val="00607AA1"/>
    <w:rsid w:val="00607BA3"/>
    <w:rsid w:val="00612AE7"/>
    <w:rsid w:val="00612E40"/>
    <w:rsid w:val="006137AA"/>
    <w:rsid w:val="006152BA"/>
    <w:rsid w:val="0062038A"/>
    <w:rsid w:val="00620D3C"/>
    <w:rsid w:val="0062150A"/>
    <w:rsid w:val="00622237"/>
    <w:rsid w:val="00622857"/>
    <w:rsid w:val="00622A40"/>
    <w:rsid w:val="00626C7D"/>
    <w:rsid w:val="00632513"/>
    <w:rsid w:val="0063365C"/>
    <w:rsid w:val="006345D7"/>
    <w:rsid w:val="00634970"/>
    <w:rsid w:val="00635359"/>
    <w:rsid w:val="00636553"/>
    <w:rsid w:val="00636840"/>
    <w:rsid w:val="006377E0"/>
    <w:rsid w:val="00641002"/>
    <w:rsid w:val="00641EE1"/>
    <w:rsid w:val="006420FB"/>
    <w:rsid w:val="006427C7"/>
    <w:rsid w:val="00643304"/>
    <w:rsid w:val="00644430"/>
    <w:rsid w:val="00644B41"/>
    <w:rsid w:val="00645861"/>
    <w:rsid w:val="006464F3"/>
    <w:rsid w:val="0064740E"/>
    <w:rsid w:val="006475FC"/>
    <w:rsid w:val="00647A80"/>
    <w:rsid w:val="00647FE4"/>
    <w:rsid w:val="00650FE7"/>
    <w:rsid w:val="006515DD"/>
    <w:rsid w:val="00651FC1"/>
    <w:rsid w:val="00654963"/>
    <w:rsid w:val="006603B7"/>
    <w:rsid w:val="00660B6C"/>
    <w:rsid w:val="00660F59"/>
    <w:rsid w:val="00662338"/>
    <w:rsid w:val="0066492B"/>
    <w:rsid w:val="00664E64"/>
    <w:rsid w:val="00666CCF"/>
    <w:rsid w:val="00670436"/>
    <w:rsid w:val="00670C74"/>
    <w:rsid w:val="0067148D"/>
    <w:rsid w:val="006715D0"/>
    <w:rsid w:val="006717FD"/>
    <w:rsid w:val="00671827"/>
    <w:rsid w:val="00671DC8"/>
    <w:rsid w:val="00674AA1"/>
    <w:rsid w:val="00677F91"/>
    <w:rsid w:val="006816C7"/>
    <w:rsid w:val="006833A0"/>
    <w:rsid w:val="00683D34"/>
    <w:rsid w:val="00684088"/>
    <w:rsid w:val="00686157"/>
    <w:rsid w:val="0068704D"/>
    <w:rsid w:val="00687956"/>
    <w:rsid w:val="00690F27"/>
    <w:rsid w:val="006913C8"/>
    <w:rsid w:val="00692907"/>
    <w:rsid w:val="00692BAC"/>
    <w:rsid w:val="006936FB"/>
    <w:rsid w:val="00693A55"/>
    <w:rsid w:val="00693C11"/>
    <w:rsid w:val="00693F98"/>
    <w:rsid w:val="00695483"/>
    <w:rsid w:val="00696253"/>
    <w:rsid w:val="006A0F00"/>
    <w:rsid w:val="006A1B76"/>
    <w:rsid w:val="006A1F54"/>
    <w:rsid w:val="006A292D"/>
    <w:rsid w:val="006A35E3"/>
    <w:rsid w:val="006A3B73"/>
    <w:rsid w:val="006A42A5"/>
    <w:rsid w:val="006A4DF8"/>
    <w:rsid w:val="006A5848"/>
    <w:rsid w:val="006B0376"/>
    <w:rsid w:val="006B03E8"/>
    <w:rsid w:val="006B041D"/>
    <w:rsid w:val="006B0512"/>
    <w:rsid w:val="006B275E"/>
    <w:rsid w:val="006B29DE"/>
    <w:rsid w:val="006B2F0B"/>
    <w:rsid w:val="006B4327"/>
    <w:rsid w:val="006B46EA"/>
    <w:rsid w:val="006B572D"/>
    <w:rsid w:val="006B6B9C"/>
    <w:rsid w:val="006B7410"/>
    <w:rsid w:val="006B7627"/>
    <w:rsid w:val="006B7C71"/>
    <w:rsid w:val="006C0635"/>
    <w:rsid w:val="006C10A6"/>
    <w:rsid w:val="006C124A"/>
    <w:rsid w:val="006C2914"/>
    <w:rsid w:val="006C2F42"/>
    <w:rsid w:val="006C3557"/>
    <w:rsid w:val="006C43F3"/>
    <w:rsid w:val="006C4829"/>
    <w:rsid w:val="006C62B1"/>
    <w:rsid w:val="006C6D80"/>
    <w:rsid w:val="006D01A0"/>
    <w:rsid w:val="006D2813"/>
    <w:rsid w:val="006D297D"/>
    <w:rsid w:val="006D3B8B"/>
    <w:rsid w:val="006D609D"/>
    <w:rsid w:val="006D77EA"/>
    <w:rsid w:val="006E1F24"/>
    <w:rsid w:val="006E2189"/>
    <w:rsid w:val="006E2C26"/>
    <w:rsid w:val="006E2E0D"/>
    <w:rsid w:val="006E3301"/>
    <w:rsid w:val="006E355F"/>
    <w:rsid w:val="006E458B"/>
    <w:rsid w:val="006E67DC"/>
    <w:rsid w:val="006E68CC"/>
    <w:rsid w:val="006F2CB1"/>
    <w:rsid w:val="006F32A6"/>
    <w:rsid w:val="006F365E"/>
    <w:rsid w:val="006F37A8"/>
    <w:rsid w:val="006F47C7"/>
    <w:rsid w:val="006F7252"/>
    <w:rsid w:val="006F732D"/>
    <w:rsid w:val="006F7F1A"/>
    <w:rsid w:val="007012E2"/>
    <w:rsid w:val="00703B23"/>
    <w:rsid w:val="00703EF0"/>
    <w:rsid w:val="007045B9"/>
    <w:rsid w:val="00704943"/>
    <w:rsid w:val="007053AF"/>
    <w:rsid w:val="007059AF"/>
    <w:rsid w:val="00714633"/>
    <w:rsid w:val="0071469A"/>
    <w:rsid w:val="00717377"/>
    <w:rsid w:val="00717636"/>
    <w:rsid w:val="007208C9"/>
    <w:rsid w:val="0072115C"/>
    <w:rsid w:val="007228E2"/>
    <w:rsid w:val="0072317B"/>
    <w:rsid w:val="00723836"/>
    <w:rsid w:val="00723CB4"/>
    <w:rsid w:val="00723FCC"/>
    <w:rsid w:val="00725150"/>
    <w:rsid w:val="00726146"/>
    <w:rsid w:val="00726536"/>
    <w:rsid w:val="00726BC6"/>
    <w:rsid w:val="00727CD6"/>
    <w:rsid w:val="00731340"/>
    <w:rsid w:val="007318A1"/>
    <w:rsid w:val="00731DF7"/>
    <w:rsid w:val="00733784"/>
    <w:rsid w:val="00733B65"/>
    <w:rsid w:val="0073425E"/>
    <w:rsid w:val="00734378"/>
    <w:rsid w:val="007359E6"/>
    <w:rsid w:val="007363EB"/>
    <w:rsid w:val="00736BAE"/>
    <w:rsid w:val="00736FE7"/>
    <w:rsid w:val="00737330"/>
    <w:rsid w:val="00737B5B"/>
    <w:rsid w:val="00737DFE"/>
    <w:rsid w:val="00737FEC"/>
    <w:rsid w:val="00740467"/>
    <w:rsid w:val="00740F87"/>
    <w:rsid w:val="007417FD"/>
    <w:rsid w:val="0074221E"/>
    <w:rsid w:val="007422CE"/>
    <w:rsid w:val="007424F8"/>
    <w:rsid w:val="00742D5C"/>
    <w:rsid w:val="00744DC4"/>
    <w:rsid w:val="007453CF"/>
    <w:rsid w:val="00745515"/>
    <w:rsid w:val="00745F67"/>
    <w:rsid w:val="007464DD"/>
    <w:rsid w:val="00746E5D"/>
    <w:rsid w:val="00746EDF"/>
    <w:rsid w:val="0074752D"/>
    <w:rsid w:val="007476A0"/>
    <w:rsid w:val="00747BD3"/>
    <w:rsid w:val="00747CCE"/>
    <w:rsid w:val="00750DD1"/>
    <w:rsid w:val="00751185"/>
    <w:rsid w:val="00752504"/>
    <w:rsid w:val="00752A76"/>
    <w:rsid w:val="00753439"/>
    <w:rsid w:val="007542D6"/>
    <w:rsid w:val="00754B39"/>
    <w:rsid w:val="00754C5C"/>
    <w:rsid w:val="00755957"/>
    <w:rsid w:val="00756E29"/>
    <w:rsid w:val="00757094"/>
    <w:rsid w:val="007612FA"/>
    <w:rsid w:val="00763CF8"/>
    <w:rsid w:val="00763DFD"/>
    <w:rsid w:val="00764CAC"/>
    <w:rsid w:val="007712D2"/>
    <w:rsid w:val="00772589"/>
    <w:rsid w:val="00772E60"/>
    <w:rsid w:val="00773C5D"/>
    <w:rsid w:val="007754F1"/>
    <w:rsid w:val="007767A6"/>
    <w:rsid w:val="00776F29"/>
    <w:rsid w:val="00783447"/>
    <w:rsid w:val="00785473"/>
    <w:rsid w:val="00785DE9"/>
    <w:rsid w:val="007861BE"/>
    <w:rsid w:val="00787459"/>
    <w:rsid w:val="007875D9"/>
    <w:rsid w:val="007879D8"/>
    <w:rsid w:val="007901A4"/>
    <w:rsid w:val="007905AE"/>
    <w:rsid w:val="00790841"/>
    <w:rsid w:val="00790998"/>
    <w:rsid w:val="00790B63"/>
    <w:rsid w:val="0079263F"/>
    <w:rsid w:val="00792A71"/>
    <w:rsid w:val="00793459"/>
    <w:rsid w:val="00793827"/>
    <w:rsid w:val="00793A56"/>
    <w:rsid w:val="0079467C"/>
    <w:rsid w:val="00794A8C"/>
    <w:rsid w:val="00796C36"/>
    <w:rsid w:val="00797B91"/>
    <w:rsid w:val="007A345B"/>
    <w:rsid w:val="007A3F1B"/>
    <w:rsid w:val="007A4A9F"/>
    <w:rsid w:val="007A5543"/>
    <w:rsid w:val="007A5B02"/>
    <w:rsid w:val="007A7002"/>
    <w:rsid w:val="007A7055"/>
    <w:rsid w:val="007A78BB"/>
    <w:rsid w:val="007A795F"/>
    <w:rsid w:val="007A79EB"/>
    <w:rsid w:val="007B0973"/>
    <w:rsid w:val="007B5211"/>
    <w:rsid w:val="007B7F5C"/>
    <w:rsid w:val="007C0A9B"/>
    <w:rsid w:val="007C0C8F"/>
    <w:rsid w:val="007C0CF0"/>
    <w:rsid w:val="007C1473"/>
    <w:rsid w:val="007C202D"/>
    <w:rsid w:val="007C3E68"/>
    <w:rsid w:val="007C4C31"/>
    <w:rsid w:val="007C76C7"/>
    <w:rsid w:val="007D0A42"/>
    <w:rsid w:val="007D2F96"/>
    <w:rsid w:val="007D3B64"/>
    <w:rsid w:val="007D3D1B"/>
    <w:rsid w:val="007D4C84"/>
    <w:rsid w:val="007D5761"/>
    <w:rsid w:val="007D655F"/>
    <w:rsid w:val="007D6686"/>
    <w:rsid w:val="007D6D88"/>
    <w:rsid w:val="007E24F6"/>
    <w:rsid w:val="007E30C4"/>
    <w:rsid w:val="007E3393"/>
    <w:rsid w:val="007E3DCE"/>
    <w:rsid w:val="007E6E1B"/>
    <w:rsid w:val="007E6E59"/>
    <w:rsid w:val="007F26E1"/>
    <w:rsid w:val="007F303B"/>
    <w:rsid w:val="007F3AC7"/>
    <w:rsid w:val="007F4AA3"/>
    <w:rsid w:val="007F4BB7"/>
    <w:rsid w:val="007F4F03"/>
    <w:rsid w:val="007F5A3F"/>
    <w:rsid w:val="007F6C9A"/>
    <w:rsid w:val="007F7A19"/>
    <w:rsid w:val="008016E8"/>
    <w:rsid w:val="00803DD0"/>
    <w:rsid w:val="00804156"/>
    <w:rsid w:val="00804CCB"/>
    <w:rsid w:val="00804E1D"/>
    <w:rsid w:val="00806847"/>
    <w:rsid w:val="00806D81"/>
    <w:rsid w:val="00807BD4"/>
    <w:rsid w:val="008101CE"/>
    <w:rsid w:val="00811197"/>
    <w:rsid w:val="00811DBB"/>
    <w:rsid w:val="008124F4"/>
    <w:rsid w:val="008163BF"/>
    <w:rsid w:val="008173B8"/>
    <w:rsid w:val="00820DC9"/>
    <w:rsid w:val="008259C9"/>
    <w:rsid w:val="008263CA"/>
    <w:rsid w:val="00830486"/>
    <w:rsid w:val="008305A5"/>
    <w:rsid w:val="00830974"/>
    <w:rsid w:val="00831BE7"/>
    <w:rsid w:val="0083709A"/>
    <w:rsid w:val="00837683"/>
    <w:rsid w:val="00841137"/>
    <w:rsid w:val="008418C5"/>
    <w:rsid w:val="00842425"/>
    <w:rsid w:val="00842AF2"/>
    <w:rsid w:val="00847C6E"/>
    <w:rsid w:val="00850265"/>
    <w:rsid w:val="00850728"/>
    <w:rsid w:val="00850CFD"/>
    <w:rsid w:val="00855236"/>
    <w:rsid w:val="00855D08"/>
    <w:rsid w:val="00857778"/>
    <w:rsid w:val="00857853"/>
    <w:rsid w:val="00857F49"/>
    <w:rsid w:val="00860BAA"/>
    <w:rsid w:val="008652F8"/>
    <w:rsid w:val="00866A04"/>
    <w:rsid w:val="008706D6"/>
    <w:rsid w:val="00870FAF"/>
    <w:rsid w:val="00872943"/>
    <w:rsid w:val="00873BE9"/>
    <w:rsid w:val="0087402E"/>
    <w:rsid w:val="00874B47"/>
    <w:rsid w:val="00874E17"/>
    <w:rsid w:val="0087537D"/>
    <w:rsid w:val="00875A3C"/>
    <w:rsid w:val="00876B5E"/>
    <w:rsid w:val="008778A6"/>
    <w:rsid w:val="008803F2"/>
    <w:rsid w:val="00880A89"/>
    <w:rsid w:val="008818FC"/>
    <w:rsid w:val="00882C27"/>
    <w:rsid w:val="00884A4C"/>
    <w:rsid w:val="0088608F"/>
    <w:rsid w:val="00886E37"/>
    <w:rsid w:val="00886EDD"/>
    <w:rsid w:val="0088702A"/>
    <w:rsid w:val="008870EA"/>
    <w:rsid w:val="008911E3"/>
    <w:rsid w:val="008912A0"/>
    <w:rsid w:val="00893013"/>
    <w:rsid w:val="00893681"/>
    <w:rsid w:val="008936E9"/>
    <w:rsid w:val="0089530E"/>
    <w:rsid w:val="008954DD"/>
    <w:rsid w:val="00895E30"/>
    <w:rsid w:val="008A073B"/>
    <w:rsid w:val="008A0987"/>
    <w:rsid w:val="008A347C"/>
    <w:rsid w:val="008A34F3"/>
    <w:rsid w:val="008A38B9"/>
    <w:rsid w:val="008A5C70"/>
    <w:rsid w:val="008A5E9E"/>
    <w:rsid w:val="008A69A0"/>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8B6"/>
    <w:rsid w:val="008C422B"/>
    <w:rsid w:val="008C5441"/>
    <w:rsid w:val="008C546C"/>
    <w:rsid w:val="008C79A6"/>
    <w:rsid w:val="008C7B33"/>
    <w:rsid w:val="008D040F"/>
    <w:rsid w:val="008D2B19"/>
    <w:rsid w:val="008D3CAB"/>
    <w:rsid w:val="008D3DE0"/>
    <w:rsid w:val="008D3E79"/>
    <w:rsid w:val="008E007C"/>
    <w:rsid w:val="008E13C6"/>
    <w:rsid w:val="008E1CB6"/>
    <w:rsid w:val="008E216D"/>
    <w:rsid w:val="008E22EE"/>
    <w:rsid w:val="008E2AC5"/>
    <w:rsid w:val="008E3C2C"/>
    <w:rsid w:val="008E4178"/>
    <w:rsid w:val="008E47AD"/>
    <w:rsid w:val="008E553F"/>
    <w:rsid w:val="008E59A2"/>
    <w:rsid w:val="008E5D2E"/>
    <w:rsid w:val="008E6725"/>
    <w:rsid w:val="008E6E3E"/>
    <w:rsid w:val="008E744B"/>
    <w:rsid w:val="008F19AD"/>
    <w:rsid w:val="008F2251"/>
    <w:rsid w:val="008F31DA"/>
    <w:rsid w:val="008F37D9"/>
    <w:rsid w:val="008F5507"/>
    <w:rsid w:val="008F5A6B"/>
    <w:rsid w:val="008F5D5D"/>
    <w:rsid w:val="008F7265"/>
    <w:rsid w:val="008F7699"/>
    <w:rsid w:val="008F7DA2"/>
    <w:rsid w:val="00900A93"/>
    <w:rsid w:val="0090141B"/>
    <w:rsid w:val="00902661"/>
    <w:rsid w:val="00906AA7"/>
    <w:rsid w:val="00907079"/>
    <w:rsid w:val="00907914"/>
    <w:rsid w:val="009104A9"/>
    <w:rsid w:val="009107B9"/>
    <w:rsid w:val="00913C34"/>
    <w:rsid w:val="009140B8"/>
    <w:rsid w:val="009143A7"/>
    <w:rsid w:val="009148FD"/>
    <w:rsid w:val="00914D99"/>
    <w:rsid w:val="00917509"/>
    <w:rsid w:val="0091754B"/>
    <w:rsid w:val="00917DE1"/>
    <w:rsid w:val="009202B6"/>
    <w:rsid w:val="00923430"/>
    <w:rsid w:val="009244AC"/>
    <w:rsid w:val="00924C43"/>
    <w:rsid w:val="00930247"/>
    <w:rsid w:val="0093132D"/>
    <w:rsid w:val="00931F81"/>
    <w:rsid w:val="0093310F"/>
    <w:rsid w:val="009339F0"/>
    <w:rsid w:val="00934E8E"/>
    <w:rsid w:val="00936121"/>
    <w:rsid w:val="00936616"/>
    <w:rsid w:val="00936A8D"/>
    <w:rsid w:val="00936B21"/>
    <w:rsid w:val="009378A1"/>
    <w:rsid w:val="00940786"/>
    <w:rsid w:val="00940A2F"/>
    <w:rsid w:val="009411A9"/>
    <w:rsid w:val="009420F2"/>
    <w:rsid w:val="00943305"/>
    <w:rsid w:val="00945147"/>
    <w:rsid w:val="0094694F"/>
    <w:rsid w:val="0094735A"/>
    <w:rsid w:val="0095067A"/>
    <w:rsid w:val="00953C12"/>
    <w:rsid w:val="00953D9C"/>
    <w:rsid w:val="009545D8"/>
    <w:rsid w:val="00954833"/>
    <w:rsid w:val="009551CF"/>
    <w:rsid w:val="00955344"/>
    <w:rsid w:val="00955BF7"/>
    <w:rsid w:val="009576E6"/>
    <w:rsid w:val="00957C31"/>
    <w:rsid w:val="00960C3A"/>
    <w:rsid w:val="00963D50"/>
    <w:rsid w:val="00963D97"/>
    <w:rsid w:val="00964CCD"/>
    <w:rsid w:val="00964D41"/>
    <w:rsid w:val="00966244"/>
    <w:rsid w:val="00966D4B"/>
    <w:rsid w:val="00966D81"/>
    <w:rsid w:val="0097078E"/>
    <w:rsid w:val="00971B35"/>
    <w:rsid w:val="00976902"/>
    <w:rsid w:val="00976C27"/>
    <w:rsid w:val="00977089"/>
    <w:rsid w:val="00980F16"/>
    <w:rsid w:val="00982AD9"/>
    <w:rsid w:val="00982C29"/>
    <w:rsid w:val="00983AC2"/>
    <w:rsid w:val="00984D70"/>
    <w:rsid w:val="0098511B"/>
    <w:rsid w:val="009853B1"/>
    <w:rsid w:val="00985D81"/>
    <w:rsid w:val="0099408B"/>
    <w:rsid w:val="00994167"/>
    <w:rsid w:val="009958B7"/>
    <w:rsid w:val="00996B77"/>
    <w:rsid w:val="009972CA"/>
    <w:rsid w:val="009A16D1"/>
    <w:rsid w:val="009A3FE9"/>
    <w:rsid w:val="009A43C1"/>
    <w:rsid w:val="009A4CB2"/>
    <w:rsid w:val="009A6F61"/>
    <w:rsid w:val="009B0235"/>
    <w:rsid w:val="009B1D88"/>
    <w:rsid w:val="009B3C25"/>
    <w:rsid w:val="009B4427"/>
    <w:rsid w:val="009B4B1B"/>
    <w:rsid w:val="009B4E8A"/>
    <w:rsid w:val="009B5276"/>
    <w:rsid w:val="009B5AEA"/>
    <w:rsid w:val="009B607E"/>
    <w:rsid w:val="009B77B0"/>
    <w:rsid w:val="009C1390"/>
    <w:rsid w:val="009C1B3E"/>
    <w:rsid w:val="009C3FFA"/>
    <w:rsid w:val="009C43BB"/>
    <w:rsid w:val="009C4B12"/>
    <w:rsid w:val="009C511A"/>
    <w:rsid w:val="009C5E56"/>
    <w:rsid w:val="009D0CD8"/>
    <w:rsid w:val="009D21D4"/>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840"/>
    <w:rsid w:val="009F6EB0"/>
    <w:rsid w:val="009F7158"/>
    <w:rsid w:val="00A00796"/>
    <w:rsid w:val="00A01036"/>
    <w:rsid w:val="00A01F59"/>
    <w:rsid w:val="00A0245C"/>
    <w:rsid w:val="00A02C60"/>
    <w:rsid w:val="00A0407F"/>
    <w:rsid w:val="00A04B41"/>
    <w:rsid w:val="00A04FC0"/>
    <w:rsid w:val="00A06451"/>
    <w:rsid w:val="00A07158"/>
    <w:rsid w:val="00A10462"/>
    <w:rsid w:val="00A1063E"/>
    <w:rsid w:val="00A10D84"/>
    <w:rsid w:val="00A1108F"/>
    <w:rsid w:val="00A1150A"/>
    <w:rsid w:val="00A116CA"/>
    <w:rsid w:val="00A11AA5"/>
    <w:rsid w:val="00A11DC5"/>
    <w:rsid w:val="00A1322C"/>
    <w:rsid w:val="00A139B3"/>
    <w:rsid w:val="00A14383"/>
    <w:rsid w:val="00A14C61"/>
    <w:rsid w:val="00A15D62"/>
    <w:rsid w:val="00A166C9"/>
    <w:rsid w:val="00A16BA0"/>
    <w:rsid w:val="00A173DB"/>
    <w:rsid w:val="00A17496"/>
    <w:rsid w:val="00A2230E"/>
    <w:rsid w:val="00A23485"/>
    <w:rsid w:val="00A254D4"/>
    <w:rsid w:val="00A25B47"/>
    <w:rsid w:val="00A31837"/>
    <w:rsid w:val="00A34DC1"/>
    <w:rsid w:val="00A34DE8"/>
    <w:rsid w:val="00A34E36"/>
    <w:rsid w:val="00A35CEE"/>
    <w:rsid w:val="00A36051"/>
    <w:rsid w:val="00A36474"/>
    <w:rsid w:val="00A36BDC"/>
    <w:rsid w:val="00A37BF3"/>
    <w:rsid w:val="00A401F7"/>
    <w:rsid w:val="00A40282"/>
    <w:rsid w:val="00A41880"/>
    <w:rsid w:val="00A4220A"/>
    <w:rsid w:val="00A44998"/>
    <w:rsid w:val="00A4580D"/>
    <w:rsid w:val="00A46C28"/>
    <w:rsid w:val="00A46D9B"/>
    <w:rsid w:val="00A52591"/>
    <w:rsid w:val="00A52891"/>
    <w:rsid w:val="00A52FFE"/>
    <w:rsid w:val="00A53171"/>
    <w:rsid w:val="00A53EE7"/>
    <w:rsid w:val="00A56088"/>
    <w:rsid w:val="00A609B8"/>
    <w:rsid w:val="00A609F8"/>
    <w:rsid w:val="00A611B1"/>
    <w:rsid w:val="00A61714"/>
    <w:rsid w:val="00A619B1"/>
    <w:rsid w:val="00A6217C"/>
    <w:rsid w:val="00A6264A"/>
    <w:rsid w:val="00A62739"/>
    <w:rsid w:val="00A63E90"/>
    <w:rsid w:val="00A65983"/>
    <w:rsid w:val="00A65EB6"/>
    <w:rsid w:val="00A6680F"/>
    <w:rsid w:val="00A70751"/>
    <w:rsid w:val="00A7253F"/>
    <w:rsid w:val="00A73462"/>
    <w:rsid w:val="00A736C7"/>
    <w:rsid w:val="00A73CE3"/>
    <w:rsid w:val="00A7492D"/>
    <w:rsid w:val="00A74E90"/>
    <w:rsid w:val="00A75792"/>
    <w:rsid w:val="00A75E3D"/>
    <w:rsid w:val="00A80637"/>
    <w:rsid w:val="00A80F6B"/>
    <w:rsid w:val="00A81C5F"/>
    <w:rsid w:val="00A834C2"/>
    <w:rsid w:val="00A84EDE"/>
    <w:rsid w:val="00A84FE7"/>
    <w:rsid w:val="00A8502A"/>
    <w:rsid w:val="00A85455"/>
    <w:rsid w:val="00A85643"/>
    <w:rsid w:val="00A85712"/>
    <w:rsid w:val="00A85894"/>
    <w:rsid w:val="00A864E2"/>
    <w:rsid w:val="00A86CE8"/>
    <w:rsid w:val="00A87E5C"/>
    <w:rsid w:val="00A9120B"/>
    <w:rsid w:val="00A91406"/>
    <w:rsid w:val="00A93E58"/>
    <w:rsid w:val="00A942C8"/>
    <w:rsid w:val="00AA1583"/>
    <w:rsid w:val="00AA17FD"/>
    <w:rsid w:val="00AA244F"/>
    <w:rsid w:val="00AA2A1E"/>
    <w:rsid w:val="00AA2D97"/>
    <w:rsid w:val="00AA38C7"/>
    <w:rsid w:val="00AA6026"/>
    <w:rsid w:val="00AA67D5"/>
    <w:rsid w:val="00AA6869"/>
    <w:rsid w:val="00AA6C33"/>
    <w:rsid w:val="00AA76F6"/>
    <w:rsid w:val="00AB101C"/>
    <w:rsid w:val="00AB1408"/>
    <w:rsid w:val="00AB141E"/>
    <w:rsid w:val="00AB372A"/>
    <w:rsid w:val="00AB3DDB"/>
    <w:rsid w:val="00AB5000"/>
    <w:rsid w:val="00AB5E00"/>
    <w:rsid w:val="00AB6148"/>
    <w:rsid w:val="00AC0D40"/>
    <w:rsid w:val="00AC11FC"/>
    <w:rsid w:val="00AC13FB"/>
    <w:rsid w:val="00AC1EF6"/>
    <w:rsid w:val="00AC2616"/>
    <w:rsid w:val="00AC5811"/>
    <w:rsid w:val="00AC58E1"/>
    <w:rsid w:val="00AC61C5"/>
    <w:rsid w:val="00AD2224"/>
    <w:rsid w:val="00AD313C"/>
    <w:rsid w:val="00AD35A8"/>
    <w:rsid w:val="00AD4680"/>
    <w:rsid w:val="00AD5B78"/>
    <w:rsid w:val="00AD5D58"/>
    <w:rsid w:val="00AD7406"/>
    <w:rsid w:val="00AD7797"/>
    <w:rsid w:val="00AD7DF4"/>
    <w:rsid w:val="00AE02DE"/>
    <w:rsid w:val="00AE2065"/>
    <w:rsid w:val="00AE2DEF"/>
    <w:rsid w:val="00AE3E7C"/>
    <w:rsid w:val="00AE45F6"/>
    <w:rsid w:val="00AE658C"/>
    <w:rsid w:val="00AF0080"/>
    <w:rsid w:val="00AF049D"/>
    <w:rsid w:val="00AF2648"/>
    <w:rsid w:val="00AF2743"/>
    <w:rsid w:val="00AF330E"/>
    <w:rsid w:val="00AF4D28"/>
    <w:rsid w:val="00AF50AE"/>
    <w:rsid w:val="00AF53DD"/>
    <w:rsid w:val="00AF6F0E"/>
    <w:rsid w:val="00AF7916"/>
    <w:rsid w:val="00AF7C96"/>
    <w:rsid w:val="00B00389"/>
    <w:rsid w:val="00B02532"/>
    <w:rsid w:val="00B02842"/>
    <w:rsid w:val="00B03451"/>
    <w:rsid w:val="00B05F89"/>
    <w:rsid w:val="00B0781A"/>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26B7D"/>
    <w:rsid w:val="00B30046"/>
    <w:rsid w:val="00B307ED"/>
    <w:rsid w:val="00B30D86"/>
    <w:rsid w:val="00B33E8B"/>
    <w:rsid w:val="00B35785"/>
    <w:rsid w:val="00B371A1"/>
    <w:rsid w:val="00B409A5"/>
    <w:rsid w:val="00B40B18"/>
    <w:rsid w:val="00B40F50"/>
    <w:rsid w:val="00B412E6"/>
    <w:rsid w:val="00B41A35"/>
    <w:rsid w:val="00B43E25"/>
    <w:rsid w:val="00B43F60"/>
    <w:rsid w:val="00B43FBE"/>
    <w:rsid w:val="00B44AC7"/>
    <w:rsid w:val="00B47563"/>
    <w:rsid w:val="00B47749"/>
    <w:rsid w:val="00B5047F"/>
    <w:rsid w:val="00B50CAF"/>
    <w:rsid w:val="00B52D8D"/>
    <w:rsid w:val="00B52F99"/>
    <w:rsid w:val="00B61376"/>
    <w:rsid w:val="00B613F4"/>
    <w:rsid w:val="00B61968"/>
    <w:rsid w:val="00B61F16"/>
    <w:rsid w:val="00B63C0E"/>
    <w:rsid w:val="00B641AC"/>
    <w:rsid w:val="00B64F55"/>
    <w:rsid w:val="00B6748E"/>
    <w:rsid w:val="00B70933"/>
    <w:rsid w:val="00B71BA1"/>
    <w:rsid w:val="00B733B4"/>
    <w:rsid w:val="00B73A9A"/>
    <w:rsid w:val="00B743B7"/>
    <w:rsid w:val="00B74511"/>
    <w:rsid w:val="00B74C09"/>
    <w:rsid w:val="00B750AE"/>
    <w:rsid w:val="00B76206"/>
    <w:rsid w:val="00B7660E"/>
    <w:rsid w:val="00B76964"/>
    <w:rsid w:val="00B76ACC"/>
    <w:rsid w:val="00B76B9F"/>
    <w:rsid w:val="00B76D90"/>
    <w:rsid w:val="00B77078"/>
    <w:rsid w:val="00B82820"/>
    <w:rsid w:val="00B841B9"/>
    <w:rsid w:val="00B84834"/>
    <w:rsid w:val="00B84CC8"/>
    <w:rsid w:val="00B901BC"/>
    <w:rsid w:val="00B90F68"/>
    <w:rsid w:val="00B91EBF"/>
    <w:rsid w:val="00B9266B"/>
    <w:rsid w:val="00B93362"/>
    <w:rsid w:val="00B947B6"/>
    <w:rsid w:val="00B95569"/>
    <w:rsid w:val="00B95EE3"/>
    <w:rsid w:val="00B9671B"/>
    <w:rsid w:val="00BA07EC"/>
    <w:rsid w:val="00BA0C23"/>
    <w:rsid w:val="00BA0E87"/>
    <w:rsid w:val="00BA1F49"/>
    <w:rsid w:val="00BA277B"/>
    <w:rsid w:val="00BA3D70"/>
    <w:rsid w:val="00BA40A5"/>
    <w:rsid w:val="00BA6F9C"/>
    <w:rsid w:val="00BA714F"/>
    <w:rsid w:val="00BB09F2"/>
    <w:rsid w:val="00BB22C3"/>
    <w:rsid w:val="00BB24AF"/>
    <w:rsid w:val="00BB2932"/>
    <w:rsid w:val="00BB316E"/>
    <w:rsid w:val="00BB3DA3"/>
    <w:rsid w:val="00BB3EC3"/>
    <w:rsid w:val="00BB47AD"/>
    <w:rsid w:val="00BB4E5A"/>
    <w:rsid w:val="00BB4EF6"/>
    <w:rsid w:val="00BB57FA"/>
    <w:rsid w:val="00BC065D"/>
    <w:rsid w:val="00BC1B76"/>
    <w:rsid w:val="00BC2F84"/>
    <w:rsid w:val="00BC317C"/>
    <w:rsid w:val="00BC57CA"/>
    <w:rsid w:val="00BC5CF4"/>
    <w:rsid w:val="00BC73EE"/>
    <w:rsid w:val="00BC7B9E"/>
    <w:rsid w:val="00BD054D"/>
    <w:rsid w:val="00BD0982"/>
    <w:rsid w:val="00BD2CAB"/>
    <w:rsid w:val="00BD3392"/>
    <w:rsid w:val="00BD5191"/>
    <w:rsid w:val="00BD6499"/>
    <w:rsid w:val="00BD7324"/>
    <w:rsid w:val="00BD7D46"/>
    <w:rsid w:val="00BE2C3D"/>
    <w:rsid w:val="00BE3659"/>
    <w:rsid w:val="00BE3999"/>
    <w:rsid w:val="00BE5BD2"/>
    <w:rsid w:val="00BE6CDE"/>
    <w:rsid w:val="00BF2360"/>
    <w:rsid w:val="00BF365A"/>
    <w:rsid w:val="00BF514F"/>
    <w:rsid w:val="00BF58A0"/>
    <w:rsid w:val="00BF5AA1"/>
    <w:rsid w:val="00BF60D5"/>
    <w:rsid w:val="00C004B2"/>
    <w:rsid w:val="00C01F46"/>
    <w:rsid w:val="00C02EA2"/>
    <w:rsid w:val="00C03E3A"/>
    <w:rsid w:val="00C04192"/>
    <w:rsid w:val="00C05F5B"/>
    <w:rsid w:val="00C0630F"/>
    <w:rsid w:val="00C06543"/>
    <w:rsid w:val="00C11A97"/>
    <w:rsid w:val="00C139E1"/>
    <w:rsid w:val="00C1439B"/>
    <w:rsid w:val="00C160C4"/>
    <w:rsid w:val="00C16D3C"/>
    <w:rsid w:val="00C17022"/>
    <w:rsid w:val="00C17E9C"/>
    <w:rsid w:val="00C20884"/>
    <w:rsid w:val="00C22C0F"/>
    <w:rsid w:val="00C22ECD"/>
    <w:rsid w:val="00C25A99"/>
    <w:rsid w:val="00C27127"/>
    <w:rsid w:val="00C27477"/>
    <w:rsid w:val="00C2777F"/>
    <w:rsid w:val="00C27928"/>
    <w:rsid w:val="00C302F0"/>
    <w:rsid w:val="00C304A2"/>
    <w:rsid w:val="00C30BAE"/>
    <w:rsid w:val="00C32837"/>
    <w:rsid w:val="00C330BF"/>
    <w:rsid w:val="00C33416"/>
    <w:rsid w:val="00C33B31"/>
    <w:rsid w:val="00C347C9"/>
    <w:rsid w:val="00C34D22"/>
    <w:rsid w:val="00C34E76"/>
    <w:rsid w:val="00C35308"/>
    <w:rsid w:val="00C35FBE"/>
    <w:rsid w:val="00C36914"/>
    <w:rsid w:val="00C37483"/>
    <w:rsid w:val="00C40F34"/>
    <w:rsid w:val="00C40F93"/>
    <w:rsid w:val="00C42077"/>
    <w:rsid w:val="00C420F1"/>
    <w:rsid w:val="00C4291B"/>
    <w:rsid w:val="00C43210"/>
    <w:rsid w:val="00C43ABF"/>
    <w:rsid w:val="00C43EC3"/>
    <w:rsid w:val="00C44786"/>
    <w:rsid w:val="00C448A9"/>
    <w:rsid w:val="00C47A71"/>
    <w:rsid w:val="00C5018D"/>
    <w:rsid w:val="00C50275"/>
    <w:rsid w:val="00C504DF"/>
    <w:rsid w:val="00C5174C"/>
    <w:rsid w:val="00C52B27"/>
    <w:rsid w:val="00C53A77"/>
    <w:rsid w:val="00C552D3"/>
    <w:rsid w:val="00C56811"/>
    <w:rsid w:val="00C57216"/>
    <w:rsid w:val="00C572BA"/>
    <w:rsid w:val="00C60467"/>
    <w:rsid w:val="00C60CD0"/>
    <w:rsid w:val="00C61D18"/>
    <w:rsid w:val="00C630D5"/>
    <w:rsid w:val="00C634C7"/>
    <w:rsid w:val="00C647B1"/>
    <w:rsid w:val="00C66083"/>
    <w:rsid w:val="00C6706F"/>
    <w:rsid w:val="00C7060F"/>
    <w:rsid w:val="00C70866"/>
    <w:rsid w:val="00C70E48"/>
    <w:rsid w:val="00C721D0"/>
    <w:rsid w:val="00C73101"/>
    <w:rsid w:val="00C7358F"/>
    <w:rsid w:val="00C74784"/>
    <w:rsid w:val="00C7493B"/>
    <w:rsid w:val="00C750FD"/>
    <w:rsid w:val="00C75158"/>
    <w:rsid w:val="00C760E1"/>
    <w:rsid w:val="00C769FA"/>
    <w:rsid w:val="00C774AE"/>
    <w:rsid w:val="00C778AD"/>
    <w:rsid w:val="00C823CA"/>
    <w:rsid w:val="00C845F9"/>
    <w:rsid w:val="00C84AD3"/>
    <w:rsid w:val="00C84BFF"/>
    <w:rsid w:val="00C85C17"/>
    <w:rsid w:val="00C8652B"/>
    <w:rsid w:val="00C87D42"/>
    <w:rsid w:val="00C91249"/>
    <w:rsid w:val="00C9184D"/>
    <w:rsid w:val="00C91B77"/>
    <w:rsid w:val="00C91D7B"/>
    <w:rsid w:val="00C9213E"/>
    <w:rsid w:val="00C9357A"/>
    <w:rsid w:val="00C93C90"/>
    <w:rsid w:val="00C94B0C"/>
    <w:rsid w:val="00C9729F"/>
    <w:rsid w:val="00C97509"/>
    <w:rsid w:val="00C97C2C"/>
    <w:rsid w:val="00CA04E8"/>
    <w:rsid w:val="00CA118A"/>
    <w:rsid w:val="00CA121A"/>
    <w:rsid w:val="00CA25FC"/>
    <w:rsid w:val="00CA2A09"/>
    <w:rsid w:val="00CA411A"/>
    <w:rsid w:val="00CA4572"/>
    <w:rsid w:val="00CA50FE"/>
    <w:rsid w:val="00CA6170"/>
    <w:rsid w:val="00CA6649"/>
    <w:rsid w:val="00CA6858"/>
    <w:rsid w:val="00CB0FA2"/>
    <w:rsid w:val="00CB1576"/>
    <w:rsid w:val="00CB1627"/>
    <w:rsid w:val="00CB1A61"/>
    <w:rsid w:val="00CB3B70"/>
    <w:rsid w:val="00CB559B"/>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2B13"/>
    <w:rsid w:val="00CD2FD3"/>
    <w:rsid w:val="00CD325B"/>
    <w:rsid w:val="00CD34FF"/>
    <w:rsid w:val="00CD40DE"/>
    <w:rsid w:val="00CD5887"/>
    <w:rsid w:val="00CD7056"/>
    <w:rsid w:val="00CD7BD3"/>
    <w:rsid w:val="00CE0BAF"/>
    <w:rsid w:val="00CE1184"/>
    <w:rsid w:val="00CE3B22"/>
    <w:rsid w:val="00CE3C45"/>
    <w:rsid w:val="00CE3C6B"/>
    <w:rsid w:val="00CE6A38"/>
    <w:rsid w:val="00CE6F86"/>
    <w:rsid w:val="00CF0835"/>
    <w:rsid w:val="00CF0B0E"/>
    <w:rsid w:val="00CF6F5A"/>
    <w:rsid w:val="00CF77AD"/>
    <w:rsid w:val="00CF7939"/>
    <w:rsid w:val="00CF7EA5"/>
    <w:rsid w:val="00D026FD"/>
    <w:rsid w:val="00D04ADD"/>
    <w:rsid w:val="00D04B61"/>
    <w:rsid w:val="00D05D8E"/>
    <w:rsid w:val="00D06211"/>
    <w:rsid w:val="00D068A2"/>
    <w:rsid w:val="00D068D1"/>
    <w:rsid w:val="00D06E3F"/>
    <w:rsid w:val="00D10EE8"/>
    <w:rsid w:val="00D11D23"/>
    <w:rsid w:val="00D12770"/>
    <w:rsid w:val="00D1300C"/>
    <w:rsid w:val="00D14083"/>
    <w:rsid w:val="00D143DD"/>
    <w:rsid w:val="00D14545"/>
    <w:rsid w:val="00D158BE"/>
    <w:rsid w:val="00D158CB"/>
    <w:rsid w:val="00D20A86"/>
    <w:rsid w:val="00D211E4"/>
    <w:rsid w:val="00D2224C"/>
    <w:rsid w:val="00D22D34"/>
    <w:rsid w:val="00D2381E"/>
    <w:rsid w:val="00D252A7"/>
    <w:rsid w:val="00D26504"/>
    <w:rsid w:val="00D266F7"/>
    <w:rsid w:val="00D2673F"/>
    <w:rsid w:val="00D26F07"/>
    <w:rsid w:val="00D27582"/>
    <w:rsid w:val="00D300FA"/>
    <w:rsid w:val="00D30F15"/>
    <w:rsid w:val="00D32833"/>
    <w:rsid w:val="00D340AE"/>
    <w:rsid w:val="00D35344"/>
    <w:rsid w:val="00D35425"/>
    <w:rsid w:val="00D3648D"/>
    <w:rsid w:val="00D40A25"/>
    <w:rsid w:val="00D425D3"/>
    <w:rsid w:val="00D43069"/>
    <w:rsid w:val="00D43537"/>
    <w:rsid w:val="00D43BFC"/>
    <w:rsid w:val="00D44787"/>
    <w:rsid w:val="00D45B4B"/>
    <w:rsid w:val="00D467B5"/>
    <w:rsid w:val="00D46D26"/>
    <w:rsid w:val="00D471EF"/>
    <w:rsid w:val="00D47AE7"/>
    <w:rsid w:val="00D47D99"/>
    <w:rsid w:val="00D507CC"/>
    <w:rsid w:val="00D513A3"/>
    <w:rsid w:val="00D551F7"/>
    <w:rsid w:val="00D55305"/>
    <w:rsid w:val="00D559E3"/>
    <w:rsid w:val="00D57586"/>
    <w:rsid w:val="00D60431"/>
    <w:rsid w:val="00D60DFB"/>
    <w:rsid w:val="00D617D3"/>
    <w:rsid w:val="00D62760"/>
    <w:rsid w:val="00D63A9C"/>
    <w:rsid w:val="00D665DB"/>
    <w:rsid w:val="00D70150"/>
    <w:rsid w:val="00D71066"/>
    <w:rsid w:val="00D71C90"/>
    <w:rsid w:val="00D72938"/>
    <w:rsid w:val="00D7439C"/>
    <w:rsid w:val="00D74C00"/>
    <w:rsid w:val="00D758C8"/>
    <w:rsid w:val="00D75CB9"/>
    <w:rsid w:val="00D76626"/>
    <w:rsid w:val="00D77523"/>
    <w:rsid w:val="00D8174E"/>
    <w:rsid w:val="00D8211F"/>
    <w:rsid w:val="00D83DA5"/>
    <w:rsid w:val="00D8425E"/>
    <w:rsid w:val="00D84641"/>
    <w:rsid w:val="00D84BEC"/>
    <w:rsid w:val="00D851D6"/>
    <w:rsid w:val="00D86E99"/>
    <w:rsid w:val="00D90498"/>
    <w:rsid w:val="00D922E3"/>
    <w:rsid w:val="00D934CD"/>
    <w:rsid w:val="00D95671"/>
    <w:rsid w:val="00D95746"/>
    <w:rsid w:val="00D966F9"/>
    <w:rsid w:val="00D9740F"/>
    <w:rsid w:val="00D97D5D"/>
    <w:rsid w:val="00DA1309"/>
    <w:rsid w:val="00DA162F"/>
    <w:rsid w:val="00DA23F0"/>
    <w:rsid w:val="00DA3AF9"/>
    <w:rsid w:val="00DA3CAF"/>
    <w:rsid w:val="00DA3DED"/>
    <w:rsid w:val="00DA557B"/>
    <w:rsid w:val="00DB03BE"/>
    <w:rsid w:val="00DB056C"/>
    <w:rsid w:val="00DB0DB2"/>
    <w:rsid w:val="00DB1336"/>
    <w:rsid w:val="00DB2047"/>
    <w:rsid w:val="00DB36B0"/>
    <w:rsid w:val="00DB4930"/>
    <w:rsid w:val="00DB68E9"/>
    <w:rsid w:val="00DB6AEA"/>
    <w:rsid w:val="00DB6B47"/>
    <w:rsid w:val="00DC24A2"/>
    <w:rsid w:val="00DC2F32"/>
    <w:rsid w:val="00DC316B"/>
    <w:rsid w:val="00DC35D7"/>
    <w:rsid w:val="00DC726F"/>
    <w:rsid w:val="00DD04C7"/>
    <w:rsid w:val="00DD0A52"/>
    <w:rsid w:val="00DD0F19"/>
    <w:rsid w:val="00DD10BF"/>
    <w:rsid w:val="00DD19C3"/>
    <w:rsid w:val="00DD1DB2"/>
    <w:rsid w:val="00DD3489"/>
    <w:rsid w:val="00DD5DC0"/>
    <w:rsid w:val="00DD5FB7"/>
    <w:rsid w:val="00DD68A4"/>
    <w:rsid w:val="00DD68FF"/>
    <w:rsid w:val="00DD76D6"/>
    <w:rsid w:val="00DE038A"/>
    <w:rsid w:val="00DE12F1"/>
    <w:rsid w:val="00DE38F5"/>
    <w:rsid w:val="00DE3E72"/>
    <w:rsid w:val="00DE5A8F"/>
    <w:rsid w:val="00DF0D75"/>
    <w:rsid w:val="00DF443F"/>
    <w:rsid w:val="00DF4681"/>
    <w:rsid w:val="00DF5A64"/>
    <w:rsid w:val="00DF5CEE"/>
    <w:rsid w:val="00DF5D5E"/>
    <w:rsid w:val="00DF7609"/>
    <w:rsid w:val="00E00196"/>
    <w:rsid w:val="00E00F19"/>
    <w:rsid w:val="00E0306E"/>
    <w:rsid w:val="00E044D0"/>
    <w:rsid w:val="00E0466D"/>
    <w:rsid w:val="00E04B5B"/>
    <w:rsid w:val="00E0723B"/>
    <w:rsid w:val="00E074A8"/>
    <w:rsid w:val="00E1037E"/>
    <w:rsid w:val="00E10F09"/>
    <w:rsid w:val="00E110B9"/>
    <w:rsid w:val="00E11CF2"/>
    <w:rsid w:val="00E12F83"/>
    <w:rsid w:val="00E137C1"/>
    <w:rsid w:val="00E148DD"/>
    <w:rsid w:val="00E14A73"/>
    <w:rsid w:val="00E15CC6"/>
    <w:rsid w:val="00E16D80"/>
    <w:rsid w:val="00E174D7"/>
    <w:rsid w:val="00E17566"/>
    <w:rsid w:val="00E209AD"/>
    <w:rsid w:val="00E220D2"/>
    <w:rsid w:val="00E222B8"/>
    <w:rsid w:val="00E227DE"/>
    <w:rsid w:val="00E23556"/>
    <w:rsid w:val="00E23DA9"/>
    <w:rsid w:val="00E262C0"/>
    <w:rsid w:val="00E27020"/>
    <w:rsid w:val="00E2721C"/>
    <w:rsid w:val="00E273C0"/>
    <w:rsid w:val="00E2762F"/>
    <w:rsid w:val="00E27998"/>
    <w:rsid w:val="00E3211D"/>
    <w:rsid w:val="00E33E8E"/>
    <w:rsid w:val="00E34297"/>
    <w:rsid w:val="00E3767C"/>
    <w:rsid w:val="00E37E50"/>
    <w:rsid w:val="00E4117F"/>
    <w:rsid w:val="00E41A32"/>
    <w:rsid w:val="00E43842"/>
    <w:rsid w:val="00E44927"/>
    <w:rsid w:val="00E44AAB"/>
    <w:rsid w:val="00E455A9"/>
    <w:rsid w:val="00E458F0"/>
    <w:rsid w:val="00E470E0"/>
    <w:rsid w:val="00E4795B"/>
    <w:rsid w:val="00E50B16"/>
    <w:rsid w:val="00E53E61"/>
    <w:rsid w:val="00E55D74"/>
    <w:rsid w:val="00E5700C"/>
    <w:rsid w:val="00E60DFA"/>
    <w:rsid w:val="00E622E1"/>
    <w:rsid w:val="00E62825"/>
    <w:rsid w:val="00E6335C"/>
    <w:rsid w:val="00E633FD"/>
    <w:rsid w:val="00E63631"/>
    <w:rsid w:val="00E638E6"/>
    <w:rsid w:val="00E65DCC"/>
    <w:rsid w:val="00E65EB1"/>
    <w:rsid w:val="00E663E3"/>
    <w:rsid w:val="00E66A0F"/>
    <w:rsid w:val="00E6701D"/>
    <w:rsid w:val="00E677C4"/>
    <w:rsid w:val="00E71AC2"/>
    <w:rsid w:val="00E71B04"/>
    <w:rsid w:val="00E71CA7"/>
    <w:rsid w:val="00E71FFF"/>
    <w:rsid w:val="00E7660E"/>
    <w:rsid w:val="00E800CD"/>
    <w:rsid w:val="00E8012F"/>
    <w:rsid w:val="00E81C9F"/>
    <w:rsid w:val="00E8333B"/>
    <w:rsid w:val="00E835BE"/>
    <w:rsid w:val="00E83730"/>
    <w:rsid w:val="00E83EE0"/>
    <w:rsid w:val="00E86128"/>
    <w:rsid w:val="00E8634F"/>
    <w:rsid w:val="00E86B07"/>
    <w:rsid w:val="00E86E28"/>
    <w:rsid w:val="00E90709"/>
    <w:rsid w:val="00E91D5A"/>
    <w:rsid w:val="00E9331C"/>
    <w:rsid w:val="00E95BA6"/>
    <w:rsid w:val="00E96531"/>
    <w:rsid w:val="00EA1B02"/>
    <w:rsid w:val="00EA208E"/>
    <w:rsid w:val="00EA26BA"/>
    <w:rsid w:val="00EA2C34"/>
    <w:rsid w:val="00EA7166"/>
    <w:rsid w:val="00EB0F2F"/>
    <w:rsid w:val="00EB164B"/>
    <w:rsid w:val="00EB30AA"/>
    <w:rsid w:val="00EB4898"/>
    <w:rsid w:val="00EB620B"/>
    <w:rsid w:val="00EB7533"/>
    <w:rsid w:val="00EB78B0"/>
    <w:rsid w:val="00EC0608"/>
    <w:rsid w:val="00EC0F3B"/>
    <w:rsid w:val="00EC4E12"/>
    <w:rsid w:val="00EC5136"/>
    <w:rsid w:val="00EC52A1"/>
    <w:rsid w:val="00EC64D5"/>
    <w:rsid w:val="00ED3369"/>
    <w:rsid w:val="00ED3ECE"/>
    <w:rsid w:val="00ED58EA"/>
    <w:rsid w:val="00ED72BB"/>
    <w:rsid w:val="00EE2513"/>
    <w:rsid w:val="00EE3C1B"/>
    <w:rsid w:val="00EE5575"/>
    <w:rsid w:val="00EE74BC"/>
    <w:rsid w:val="00EE76B9"/>
    <w:rsid w:val="00EF123F"/>
    <w:rsid w:val="00EF3D04"/>
    <w:rsid w:val="00EF4153"/>
    <w:rsid w:val="00EF5A54"/>
    <w:rsid w:val="00EF690E"/>
    <w:rsid w:val="00EF7B9C"/>
    <w:rsid w:val="00F033E1"/>
    <w:rsid w:val="00F044AB"/>
    <w:rsid w:val="00F0480F"/>
    <w:rsid w:val="00F052F7"/>
    <w:rsid w:val="00F0634B"/>
    <w:rsid w:val="00F1059E"/>
    <w:rsid w:val="00F1089D"/>
    <w:rsid w:val="00F2000C"/>
    <w:rsid w:val="00F20299"/>
    <w:rsid w:val="00F208A4"/>
    <w:rsid w:val="00F22780"/>
    <w:rsid w:val="00F23573"/>
    <w:rsid w:val="00F24876"/>
    <w:rsid w:val="00F24A28"/>
    <w:rsid w:val="00F25F34"/>
    <w:rsid w:val="00F2604A"/>
    <w:rsid w:val="00F26627"/>
    <w:rsid w:val="00F26B5D"/>
    <w:rsid w:val="00F3022F"/>
    <w:rsid w:val="00F310A4"/>
    <w:rsid w:val="00F311D8"/>
    <w:rsid w:val="00F31E27"/>
    <w:rsid w:val="00F3266D"/>
    <w:rsid w:val="00F32753"/>
    <w:rsid w:val="00F33031"/>
    <w:rsid w:val="00F33166"/>
    <w:rsid w:val="00F34EA4"/>
    <w:rsid w:val="00F35E1F"/>
    <w:rsid w:val="00F379A4"/>
    <w:rsid w:val="00F403FF"/>
    <w:rsid w:val="00F41427"/>
    <w:rsid w:val="00F41C7D"/>
    <w:rsid w:val="00F44906"/>
    <w:rsid w:val="00F44936"/>
    <w:rsid w:val="00F459B9"/>
    <w:rsid w:val="00F45B9C"/>
    <w:rsid w:val="00F466F9"/>
    <w:rsid w:val="00F46E33"/>
    <w:rsid w:val="00F47881"/>
    <w:rsid w:val="00F4794E"/>
    <w:rsid w:val="00F50CA4"/>
    <w:rsid w:val="00F527C7"/>
    <w:rsid w:val="00F53DE8"/>
    <w:rsid w:val="00F56E99"/>
    <w:rsid w:val="00F57CFE"/>
    <w:rsid w:val="00F61087"/>
    <w:rsid w:val="00F61D10"/>
    <w:rsid w:val="00F6216D"/>
    <w:rsid w:val="00F62876"/>
    <w:rsid w:val="00F62AF2"/>
    <w:rsid w:val="00F631A6"/>
    <w:rsid w:val="00F63EC2"/>
    <w:rsid w:val="00F641D5"/>
    <w:rsid w:val="00F64A54"/>
    <w:rsid w:val="00F64BCF"/>
    <w:rsid w:val="00F66AA2"/>
    <w:rsid w:val="00F67CD9"/>
    <w:rsid w:val="00F67FFC"/>
    <w:rsid w:val="00F70CD7"/>
    <w:rsid w:val="00F71B55"/>
    <w:rsid w:val="00F73F7E"/>
    <w:rsid w:val="00F750E4"/>
    <w:rsid w:val="00F754C8"/>
    <w:rsid w:val="00F76DC2"/>
    <w:rsid w:val="00F80C2D"/>
    <w:rsid w:val="00F819C5"/>
    <w:rsid w:val="00F8350C"/>
    <w:rsid w:val="00F8356F"/>
    <w:rsid w:val="00F8428F"/>
    <w:rsid w:val="00F904D2"/>
    <w:rsid w:val="00F90E5F"/>
    <w:rsid w:val="00F9164F"/>
    <w:rsid w:val="00F926EC"/>
    <w:rsid w:val="00F92C7C"/>
    <w:rsid w:val="00F92E02"/>
    <w:rsid w:val="00F94451"/>
    <w:rsid w:val="00F94961"/>
    <w:rsid w:val="00F95886"/>
    <w:rsid w:val="00F9745F"/>
    <w:rsid w:val="00F97DE9"/>
    <w:rsid w:val="00FA0426"/>
    <w:rsid w:val="00FA16AE"/>
    <w:rsid w:val="00FA1738"/>
    <w:rsid w:val="00FA2E7F"/>
    <w:rsid w:val="00FA3E06"/>
    <w:rsid w:val="00FA4938"/>
    <w:rsid w:val="00FA4A4C"/>
    <w:rsid w:val="00FA4C01"/>
    <w:rsid w:val="00FA6CC5"/>
    <w:rsid w:val="00FB29F0"/>
    <w:rsid w:val="00FB3DB0"/>
    <w:rsid w:val="00FC3CE6"/>
    <w:rsid w:val="00FC4CAE"/>
    <w:rsid w:val="00FC52C2"/>
    <w:rsid w:val="00FC5C08"/>
    <w:rsid w:val="00FC67A1"/>
    <w:rsid w:val="00FD0ED3"/>
    <w:rsid w:val="00FD16C3"/>
    <w:rsid w:val="00FD1AC6"/>
    <w:rsid w:val="00FD2E93"/>
    <w:rsid w:val="00FD36E8"/>
    <w:rsid w:val="00FD3E3C"/>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6128276"/>
  <w15:docId w15:val="{D3203C56-F61D-41FD-B0E7-BEA826B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uiPriority w:val="99"/>
    <w:rsid w:val="00AE2DE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110B9"/>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E110B9"/>
    <w:rPr>
      <w:rFonts w:ascii="Calibri" w:hAnsi="Calibri"/>
      <w:szCs w:val="21"/>
    </w:rPr>
  </w:style>
  <w:style w:type="numbering" w:customStyle="1" w:styleId="WWNum31">
    <w:name w:val="WWNum31"/>
    <w:basedOn w:val="Bezlisty"/>
    <w:rsid w:val="002F262A"/>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72245315">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855735">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8029721">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9476396">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2409555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437937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56028369">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44685050">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81980880">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1075279">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 w:id="1419519987">
              <w:marLeft w:val="0"/>
              <w:marRight w:val="0"/>
              <w:marTop w:val="0"/>
              <w:marBottom w:val="0"/>
              <w:divBdr>
                <w:top w:val="none" w:sz="0" w:space="0" w:color="auto"/>
                <w:left w:val="none" w:sz="0" w:space="0" w:color="auto"/>
                <w:bottom w:val="none" w:sz="0" w:space="0" w:color="auto"/>
                <w:right w:val="none" w:sz="0" w:space="0" w:color="auto"/>
              </w:divBdr>
            </w:div>
          </w:divsChild>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552230128">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1958640149">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01951374">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81435569">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735165">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324481864">
          <w:marLeft w:val="0"/>
          <w:marRight w:val="0"/>
          <w:marTop w:val="0"/>
          <w:marBottom w:val="0"/>
          <w:divBdr>
            <w:top w:val="none" w:sz="0" w:space="0" w:color="auto"/>
            <w:left w:val="none" w:sz="0" w:space="0" w:color="auto"/>
            <w:bottom w:val="none" w:sz="0" w:space="0" w:color="auto"/>
            <w:right w:val="none" w:sz="0" w:space="0" w:color="auto"/>
          </w:divBdr>
        </w:div>
        <w:div w:id="683822660">
          <w:marLeft w:val="0"/>
          <w:marRight w:val="0"/>
          <w:marTop w:val="150"/>
          <w:marBottom w:val="168"/>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8598531">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63156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102308024">
          <w:marLeft w:val="0"/>
          <w:marRight w:val="0"/>
          <w:marTop w:val="0"/>
          <w:marBottom w:val="0"/>
          <w:divBdr>
            <w:top w:val="none" w:sz="0" w:space="0" w:color="auto"/>
            <w:left w:val="none" w:sz="0" w:space="0" w:color="auto"/>
            <w:bottom w:val="none" w:sz="0" w:space="0" w:color="auto"/>
            <w:right w:val="none" w:sz="0" w:space="0" w:color="auto"/>
          </w:divBdr>
        </w:div>
        <w:div w:id="33804160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193753">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7391773">
      <w:bodyDiv w:val="1"/>
      <w:marLeft w:val="0"/>
      <w:marRight w:val="0"/>
      <w:marTop w:val="0"/>
      <w:marBottom w:val="0"/>
      <w:divBdr>
        <w:top w:val="none" w:sz="0" w:space="0" w:color="auto"/>
        <w:left w:val="none" w:sz="0" w:space="0" w:color="auto"/>
        <w:bottom w:val="none" w:sz="0" w:space="0" w:color="auto"/>
        <w:right w:val="none" w:sz="0" w:space="0" w:color="auto"/>
      </w:divBdr>
    </w:div>
    <w:div w:id="1656454494">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7111883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53503943">
          <w:marLeft w:val="750"/>
          <w:marRight w:val="0"/>
          <w:marTop w:val="0"/>
          <w:marBottom w:val="0"/>
          <w:divBdr>
            <w:top w:val="none" w:sz="0" w:space="0" w:color="auto"/>
            <w:left w:val="none" w:sz="0" w:space="0" w:color="auto"/>
            <w:bottom w:val="none" w:sz="0" w:space="0" w:color="auto"/>
            <w:right w:val="none" w:sz="0" w:space="0" w:color="auto"/>
          </w:divBdr>
        </w:div>
        <w:div w:id="1589077726">
          <w:marLeft w:val="750"/>
          <w:marRight w:val="0"/>
          <w:marTop w:val="0"/>
          <w:marBottom w:val="0"/>
          <w:divBdr>
            <w:top w:val="none" w:sz="0" w:space="0" w:color="auto"/>
            <w:left w:val="none" w:sz="0" w:space="0" w:color="auto"/>
            <w:bottom w:val="none" w:sz="0" w:space="0" w:color="auto"/>
            <w:right w:val="none" w:sz="0" w:space="0" w:color="auto"/>
          </w:divBdr>
        </w:div>
      </w:divsChild>
    </w:div>
    <w:div w:id="1824547103">
      <w:bodyDiv w:val="1"/>
      <w:marLeft w:val="0"/>
      <w:marRight w:val="0"/>
      <w:marTop w:val="0"/>
      <w:marBottom w:val="0"/>
      <w:divBdr>
        <w:top w:val="none" w:sz="0" w:space="0" w:color="auto"/>
        <w:left w:val="none" w:sz="0" w:space="0" w:color="auto"/>
        <w:bottom w:val="none" w:sz="0" w:space="0" w:color="auto"/>
        <w:right w:val="none" w:sz="0" w:space="0" w:color="auto"/>
      </w:divBdr>
    </w:div>
    <w:div w:id="1827209478">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877769781">
      <w:bodyDiv w:val="1"/>
      <w:marLeft w:val="0"/>
      <w:marRight w:val="0"/>
      <w:marTop w:val="0"/>
      <w:marBottom w:val="0"/>
      <w:divBdr>
        <w:top w:val="none" w:sz="0" w:space="0" w:color="auto"/>
        <w:left w:val="none" w:sz="0" w:space="0" w:color="auto"/>
        <w:bottom w:val="none" w:sz="0" w:space="0" w:color="auto"/>
        <w:right w:val="none" w:sz="0" w:space="0" w:color="auto"/>
      </w:divBdr>
    </w:div>
    <w:div w:id="1924334958">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0503330">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 w:id="1961640321">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yperlink" Target="https://www.nccert.pl/"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galis.pl/document-view.seam?documentId=mfrxilrtg4yteojtg4ytm"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www.portalzp.pl/kody-cpv/szczegoly/odczynniki-izotopowe-3147"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moj.gov.pl/nforms/signer/upload?xFormsAppName=SIGNER"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sip.legalis.pl/document-full.seam?documentId=mfrxilrtg4ytimjzhe4tiltwmvzc4mjygyzdq" TargetMode="External"/><Relationship Id="rId20" Type="http://schemas.openxmlformats.org/officeDocument/2006/relationships/hyperlink" Target="https://platformazakupowa.pl/" TargetMode="External"/><Relationship Id="rId41" Type="http://schemas.openxmlformats.org/officeDocument/2006/relationships/hyperlink" Target="http://platformazakupowa.pl/pn/onkol_kiel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nccert.pl/" TargetMode="External"/><Relationship Id="rId49"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5CF1-BDF6-4978-BAC2-2CB70E93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30</Pages>
  <Words>11656</Words>
  <Characters>69939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Dubowska</dc:creator>
  <cp:keywords/>
  <dc:description/>
  <cp:lastModifiedBy>Armata Izabela</cp:lastModifiedBy>
  <cp:revision>33</cp:revision>
  <cp:lastPrinted>2024-06-04T11:07:00Z</cp:lastPrinted>
  <dcterms:created xsi:type="dcterms:W3CDTF">2023-06-29T09:01:00Z</dcterms:created>
  <dcterms:modified xsi:type="dcterms:W3CDTF">2024-06-05T09:42:00Z</dcterms:modified>
</cp:coreProperties>
</file>