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E0EF452" w:rsidR="00272DDF" w:rsidRPr="00E56FE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020EC">
        <w:rPr>
          <w:rFonts w:ascii="Verdana" w:hAnsi="Verdana"/>
          <w:b/>
          <w:bCs/>
          <w:sz w:val="20"/>
          <w:szCs w:val="20"/>
        </w:rPr>
        <w:t>8</w:t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E56FE8" w:rsidRDefault="00272DDF" w:rsidP="00D74475">
      <w:pPr>
        <w:tabs>
          <w:tab w:val="right" w:pos="9070"/>
        </w:tabs>
        <w:ind w:left="5387"/>
        <w:rPr>
          <w:rStyle w:val="Pogrubienie"/>
          <w:rFonts w:ascii="Verdana" w:hAnsi="Verdana"/>
          <w:sz w:val="22"/>
          <w:szCs w:val="22"/>
        </w:rPr>
      </w:pP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679E558B" w:rsidR="00582399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65035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56FE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0C0015AF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 w:rsidR="00E56FE8"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77A8C577" w14:textId="5B841095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12555151" w14:textId="66D80828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08BDE04B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77525716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D767AB4" w14:textId="10FF17C6" w:rsidR="000C7462" w:rsidRPr="00E56FE8" w:rsidRDefault="000C7462" w:rsidP="000C7462">
      <w:pPr>
        <w:jc w:val="center"/>
        <w:rPr>
          <w:rFonts w:ascii="Verdana" w:hAnsi="Verdana" w:cs="Calibri Light"/>
          <w:b/>
          <w:sz w:val="21"/>
          <w:szCs w:val="21"/>
          <w:u w:val="single"/>
        </w:rPr>
      </w:pPr>
      <w:r w:rsidRPr="00E56FE8">
        <w:rPr>
          <w:rFonts w:ascii="Verdana" w:hAnsi="Verdana" w:cs="Calibri Light"/>
          <w:b/>
          <w:sz w:val="21"/>
          <w:szCs w:val="21"/>
          <w:u w:val="single"/>
        </w:rPr>
        <w:t>Oświadczenie Wykonawcy</w:t>
      </w:r>
    </w:p>
    <w:p w14:paraId="6F581DD3" w14:textId="19F15010" w:rsidR="000C7462" w:rsidRPr="00E56FE8" w:rsidRDefault="000C7462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  <w:r w:rsidRPr="00E56FE8">
        <w:rPr>
          <w:rFonts w:ascii="Verdana" w:hAnsi="Verdana" w:cs="Calibri Light"/>
          <w:b/>
          <w:spacing w:val="-6"/>
          <w:sz w:val="21"/>
          <w:szCs w:val="21"/>
        </w:rPr>
        <w:t xml:space="preserve">składane w celu wykazania braku podstaw wykluczenia z postępowania </w:t>
      </w:r>
      <w:r w:rsidR="00E56FE8">
        <w:rPr>
          <w:rFonts w:ascii="Verdana" w:hAnsi="Verdana" w:cs="Calibri Light"/>
          <w:b/>
          <w:spacing w:val="-6"/>
          <w:sz w:val="21"/>
          <w:szCs w:val="21"/>
        </w:rPr>
        <w:br/>
      </w:r>
      <w:r w:rsidRPr="00E56FE8">
        <w:rPr>
          <w:rFonts w:ascii="Verdana" w:hAnsi="Verdana" w:cs="Calibri Light"/>
          <w:b/>
          <w:spacing w:val="-6"/>
          <w:sz w:val="21"/>
          <w:szCs w:val="21"/>
        </w:rPr>
        <w:t xml:space="preserve">na podstawie art. 7 ust. 1 </w:t>
      </w:r>
      <w:bookmarkStart w:id="0" w:name="_Hlk102566524"/>
      <w:r w:rsidRPr="00E56FE8">
        <w:rPr>
          <w:rFonts w:ascii="Verdana" w:hAnsi="Verdana" w:cs="Calibri Light"/>
          <w:b/>
          <w:spacing w:val="-6"/>
          <w:sz w:val="21"/>
          <w:szCs w:val="21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991476">
        <w:rPr>
          <w:rFonts w:ascii="Verdana" w:hAnsi="Verdana" w:cs="Calibri Light"/>
          <w:b/>
          <w:spacing w:val="-6"/>
          <w:sz w:val="21"/>
          <w:szCs w:val="21"/>
        </w:rPr>
        <w:t>.</w:t>
      </w:r>
    </w:p>
    <w:p w14:paraId="79DCE020" w14:textId="57E29475" w:rsidR="007E7AC5" w:rsidRPr="00E56FE8" w:rsidRDefault="00173D4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sz w:val="22"/>
          <w:szCs w:val="22"/>
        </w:rPr>
        <w:t xml:space="preserve">Składając ofertę w postępowaniu o zamówienie publiczne </w:t>
      </w:r>
      <w:r w:rsidR="0062577E" w:rsidRPr="00E56FE8">
        <w:rPr>
          <w:rFonts w:ascii="Verdana" w:hAnsi="Verdana" w:cs="Calibri Light"/>
          <w:sz w:val="22"/>
          <w:szCs w:val="22"/>
        </w:rPr>
        <w:t>pn.</w:t>
      </w:r>
      <w:r w:rsidRPr="00E56FE8">
        <w:rPr>
          <w:rFonts w:ascii="Verdana" w:hAnsi="Verdana" w:cs="Calibri Light"/>
          <w:sz w:val="22"/>
          <w:szCs w:val="22"/>
        </w:rPr>
        <w:t xml:space="preserve"> </w:t>
      </w:r>
      <w:r w:rsidR="00F52C4B" w:rsidRPr="00E56FE8">
        <w:rPr>
          <w:rFonts w:ascii="Verdana" w:hAnsi="Verdana" w:cs="Calibri Light"/>
          <w:sz w:val="22"/>
          <w:szCs w:val="22"/>
        </w:rPr>
        <w:t xml:space="preserve"> </w:t>
      </w:r>
      <w:r w:rsidR="00190C5F" w:rsidRPr="00190C5F">
        <w:rPr>
          <w:rFonts w:ascii="Verdana" w:hAnsi="Verdana" w:cs="Calibri Light"/>
          <w:sz w:val="22"/>
          <w:szCs w:val="22"/>
        </w:rPr>
        <w:t>„Sukcesywna dostawa gazów technicznych oraz mieszanin kalibracyjnych wraz z dzierżawą butli i zbiorników dla Sieć Badawcza Łukasiewicz – Poznańskiego Instytutu Technologicznego”</w:t>
      </w:r>
      <w:r w:rsidR="00E56FE8">
        <w:rPr>
          <w:rFonts w:ascii="Verdana" w:hAnsi="Verdana" w:cs="Calibri Light"/>
          <w:sz w:val="22"/>
          <w:szCs w:val="22"/>
        </w:rPr>
        <w:br/>
      </w:r>
      <w:r w:rsidRPr="00E56FE8">
        <w:rPr>
          <w:rFonts w:ascii="Verdana" w:hAnsi="Verdana" w:cs="Calibri Light"/>
          <w:spacing w:val="-6"/>
          <w:sz w:val="22"/>
          <w:szCs w:val="22"/>
        </w:rPr>
        <w:t>nr ref</w:t>
      </w:r>
      <w:r w:rsidR="00720048" w:rsidRPr="00E56FE8">
        <w:rPr>
          <w:rFonts w:ascii="Verdana" w:hAnsi="Verdana" w:cs="Calibri Light"/>
          <w:spacing w:val="-6"/>
          <w:sz w:val="22"/>
          <w:szCs w:val="22"/>
        </w:rPr>
        <w:t xml:space="preserve">erencyjny postępowania </w:t>
      </w:r>
      <w:r w:rsidR="00AB1678" w:rsidRPr="00E56FE8">
        <w:rPr>
          <w:rFonts w:ascii="Verdana" w:hAnsi="Verdana" w:cs="Calibri Light"/>
          <w:spacing w:val="-6"/>
          <w:sz w:val="22"/>
          <w:szCs w:val="22"/>
        </w:rPr>
        <w:t>PRZ/000</w:t>
      </w:r>
      <w:r w:rsidR="001162FD">
        <w:rPr>
          <w:rFonts w:ascii="Verdana" w:hAnsi="Verdana" w:cs="Calibri Light"/>
          <w:spacing w:val="-6"/>
          <w:sz w:val="22"/>
          <w:szCs w:val="22"/>
        </w:rPr>
        <w:t>20</w:t>
      </w:r>
      <w:r w:rsidR="00AB1678" w:rsidRPr="00E56FE8">
        <w:rPr>
          <w:rFonts w:ascii="Verdana" w:hAnsi="Verdana" w:cs="Calibri Light"/>
          <w:spacing w:val="-6"/>
          <w:sz w:val="22"/>
          <w:szCs w:val="22"/>
        </w:rPr>
        <w:t>/202</w:t>
      </w:r>
      <w:r w:rsidR="00F725DC">
        <w:rPr>
          <w:rFonts w:ascii="Verdana" w:hAnsi="Verdana" w:cs="Calibri Light"/>
          <w:spacing w:val="-6"/>
          <w:sz w:val="22"/>
          <w:szCs w:val="22"/>
        </w:rPr>
        <w:t>3</w:t>
      </w:r>
      <w:r w:rsidR="00AB1678" w:rsidRPr="00E56FE8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Pr="00E56FE8">
        <w:rPr>
          <w:rFonts w:ascii="Verdana" w:hAnsi="Verdana" w:cs="Calibri Light"/>
          <w:spacing w:val="-6"/>
          <w:sz w:val="22"/>
          <w:szCs w:val="22"/>
        </w:rPr>
        <w:t>prowadzonego przez Sieć Badawcza</w:t>
      </w:r>
      <w:r w:rsidRPr="00E56FE8">
        <w:rPr>
          <w:rFonts w:ascii="Verdana" w:hAnsi="Verdana" w:cs="Calibri Light"/>
          <w:sz w:val="22"/>
          <w:szCs w:val="22"/>
        </w:rPr>
        <w:t xml:space="preserve"> Łukasiewicz – </w:t>
      </w:r>
      <w:r w:rsidR="00582399" w:rsidRPr="00E56FE8">
        <w:rPr>
          <w:rFonts w:ascii="Verdana" w:hAnsi="Verdana" w:cs="Calibri Light"/>
          <w:sz w:val="22"/>
          <w:szCs w:val="22"/>
        </w:rPr>
        <w:t xml:space="preserve">Poznański </w:t>
      </w:r>
      <w:r w:rsidRPr="00E56FE8">
        <w:rPr>
          <w:rFonts w:ascii="Verdana" w:hAnsi="Verdana" w:cs="Calibri Light"/>
          <w:sz w:val="22"/>
          <w:szCs w:val="22"/>
        </w:rPr>
        <w:t xml:space="preserve">Instytut </w:t>
      </w:r>
      <w:r w:rsidR="00582399" w:rsidRPr="00E56FE8">
        <w:rPr>
          <w:rFonts w:ascii="Verdana" w:hAnsi="Verdana" w:cs="Calibri Light"/>
          <w:sz w:val="22"/>
          <w:szCs w:val="22"/>
        </w:rPr>
        <w:t>Technologiczny</w:t>
      </w:r>
      <w:r w:rsidRPr="00E56FE8">
        <w:rPr>
          <w:rFonts w:ascii="Verdana" w:hAnsi="Verdana" w:cs="Calibri Light"/>
          <w:sz w:val="22"/>
          <w:szCs w:val="22"/>
        </w:rPr>
        <w:t>,</w:t>
      </w:r>
      <w:r w:rsidRPr="00E56FE8">
        <w:rPr>
          <w:rFonts w:ascii="Verdana" w:hAnsi="Verdana" w:cs="Calibri Light"/>
          <w:b/>
          <w:sz w:val="22"/>
          <w:szCs w:val="22"/>
        </w:rPr>
        <w:t xml:space="preserve"> </w:t>
      </w:r>
      <w:r w:rsidRPr="00E56FE8">
        <w:rPr>
          <w:rFonts w:ascii="Verdana" w:hAnsi="Verdana" w:cs="Calibri Light"/>
          <w:sz w:val="22"/>
          <w:szCs w:val="22"/>
        </w:rPr>
        <w:t>świadomy odpowiedzialności karnej z</w:t>
      </w:r>
      <w:r w:rsidR="00DC3777" w:rsidRPr="00E56FE8">
        <w:rPr>
          <w:rFonts w:ascii="Verdana" w:hAnsi="Verdana" w:cs="Calibri Light"/>
          <w:sz w:val="22"/>
          <w:szCs w:val="22"/>
        </w:rPr>
        <w:t>a</w:t>
      </w:r>
      <w:r w:rsidRPr="00E56FE8">
        <w:rPr>
          <w:rFonts w:ascii="Verdana" w:hAnsi="Verdana" w:cs="Calibri Light"/>
          <w:sz w:val="22"/>
          <w:szCs w:val="22"/>
        </w:rPr>
        <w:t xml:space="preserve"> składani</w:t>
      </w:r>
      <w:r w:rsidR="00DC3777" w:rsidRPr="00E56FE8">
        <w:rPr>
          <w:rFonts w:ascii="Verdana" w:hAnsi="Verdana" w:cs="Calibri Light"/>
          <w:sz w:val="22"/>
          <w:szCs w:val="22"/>
        </w:rPr>
        <w:t>e</w:t>
      </w:r>
      <w:r w:rsidRPr="00E56FE8">
        <w:rPr>
          <w:rFonts w:ascii="Verdana" w:hAnsi="Verdana" w:cs="Calibri Light"/>
          <w:sz w:val="22"/>
          <w:szCs w:val="22"/>
        </w:rPr>
        <w:t xml:space="preserve"> fałszywych oświadczeń - niniejszym oświadczam co następuje:</w:t>
      </w:r>
    </w:p>
    <w:p w14:paraId="57092A89" w14:textId="6AAFD948" w:rsidR="000C7462" w:rsidRPr="00E56FE8" w:rsidRDefault="008C47D5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 w:rsidRPr="00E56FE8">
        <w:rPr>
          <w:rFonts w:ascii="Verdana" w:hAnsi="Verdana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E56FE8">
        <w:rPr>
          <w:rFonts w:ascii="Verdana" w:hAnsi="Verdana" w:cs="Calibri Light"/>
          <w:b/>
          <w:bCs/>
          <w:sz w:val="22"/>
          <w:szCs w:val="22"/>
          <w:u w:val="single"/>
        </w:rPr>
        <w:t>ie podlegam*</w:t>
      </w:r>
      <w:r w:rsidR="000C7462" w:rsidRPr="00E56FE8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</w:t>
      </w:r>
      <w:r w:rsidR="00991476">
        <w:rPr>
          <w:rFonts w:ascii="Verdana" w:hAnsi="Verdana" w:cs="Calibri Light"/>
          <w:sz w:val="22"/>
          <w:szCs w:val="22"/>
        </w:rPr>
        <w:t>.</w:t>
      </w:r>
    </w:p>
    <w:bookmarkEnd w:id="1"/>
    <w:p w14:paraId="4D789FAC" w14:textId="7287D2F1" w:rsidR="000C7462" w:rsidRPr="00E56FE8" w:rsidRDefault="000C7462" w:rsidP="00D74475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b/>
          <w:bCs/>
          <w:sz w:val="22"/>
          <w:szCs w:val="22"/>
          <w:u w:val="single"/>
        </w:rPr>
        <w:t>Podlegam*</w:t>
      </w:r>
      <w:r w:rsidRPr="00E56FE8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</w:t>
      </w:r>
      <w:r w:rsidR="00991476">
        <w:rPr>
          <w:rFonts w:ascii="Verdana" w:hAnsi="Verdana" w:cs="Calibri Light"/>
          <w:sz w:val="22"/>
          <w:szCs w:val="22"/>
        </w:rPr>
        <w:t>.</w:t>
      </w:r>
    </w:p>
    <w:p w14:paraId="66EF0CD0" w14:textId="6E766187" w:rsidR="000C7462" w:rsidRPr="00E56FE8" w:rsidRDefault="000C7462" w:rsidP="000C7462">
      <w:pPr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56FE8">
        <w:rPr>
          <w:rFonts w:ascii="Verdana" w:hAnsi="Verdana" w:cs="Calibri Light"/>
          <w:b/>
          <w:bCs/>
          <w:sz w:val="22"/>
          <w:szCs w:val="22"/>
        </w:rPr>
        <w:t>*Niepotrzebne skreślić/usunąć</w:t>
      </w:r>
    </w:p>
    <w:p w14:paraId="29EC87A6" w14:textId="4C12F8ED" w:rsidR="000C7462" w:rsidRPr="00E56FE8" w:rsidRDefault="000C74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14D6ECE1" w14:textId="77777777" w:rsidR="00162FCE" w:rsidRDefault="00162FCE" w:rsidP="00E56FE8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p w14:paraId="7DC64404" w14:textId="77777777" w:rsidR="00162FCE" w:rsidRDefault="00162FCE" w:rsidP="00E56FE8">
      <w:pPr>
        <w:jc w:val="right"/>
        <w:rPr>
          <w:rFonts w:ascii="Verdana" w:hAnsi="Verdana"/>
          <w:sz w:val="22"/>
          <w:szCs w:val="22"/>
        </w:rPr>
      </w:pPr>
    </w:p>
    <w:p w14:paraId="7B9F0D07" w14:textId="144A3454" w:rsidR="00421503" w:rsidRPr="00E56FE8" w:rsidRDefault="00421503" w:rsidP="00E56FE8">
      <w:pPr>
        <w:jc w:val="right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………......................................... </w:t>
      </w:r>
    </w:p>
    <w:p w14:paraId="1FC3CA8B" w14:textId="77777777" w:rsidR="00421503" w:rsidRPr="00E56FE8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E56FE8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E56FE8">
        <w:rPr>
          <w:rFonts w:ascii="Verdana" w:hAnsi="Verdana"/>
          <w:sz w:val="18"/>
          <w:szCs w:val="18"/>
        </w:rPr>
        <w:t>ych</w:t>
      </w:r>
      <w:proofErr w:type="spellEnd"/>
      <w:r w:rsidRPr="00E56FE8">
        <w:rPr>
          <w:rFonts w:ascii="Verdana" w:hAnsi="Verdana"/>
          <w:sz w:val="18"/>
          <w:szCs w:val="18"/>
        </w:rPr>
        <w:t xml:space="preserve">) </w:t>
      </w:r>
    </w:p>
    <w:p w14:paraId="353DF9DC" w14:textId="77777777" w:rsidR="00421503" w:rsidRPr="00E56FE8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E56FE8">
        <w:rPr>
          <w:rFonts w:ascii="Verdana" w:hAnsi="Verdana"/>
          <w:sz w:val="18"/>
          <w:szCs w:val="18"/>
        </w:rPr>
        <w:t>do reprezentowania Wykonawcy</w:t>
      </w:r>
    </w:p>
    <w:bookmarkEnd w:id="2"/>
    <w:p w14:paraId="5ADC03A9" w14:textId="77777777" w:rsidR="00173D40" w:rsidRPr="00E56FE8" w:rsidRDefault="00057BDE" w:rsidP="00D15DB4">
      <w:pPr>
        <w:jc w:val="both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lastRenderedPageBreak/>
        <w:t>UWAGA</w:t>
      </w:r>
    </w:p>
    <w:p w14:paraId="3F2779EE" w14:textId="469237D9" w:rsidR="001F4FED" w:rsidRDefault="00173D40" w:rsidP="00D74475">
      <w:pPr>
        <w:jc w:val="both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Zgodnie z art. 274 ust. 1 ustawy PZP oświadczenie</w:t>
      </w:r>
      <w:r w:rsidR="00233418" w:rsidRPr="00E56FE8">
        <w:rPr>
          <w:rFonts w:ascii="Verdana" w:hAnsi="Verdana"/>
          <w:sz w:val="22"/>
          <w:szCs w:val="22"/>
        </w:rPr>
        <w:t>,</w:t>
      </w:r>
      <w:r w:rsidRPr="00E56FE8">
        <w:rPr>
          <w:rFonts w:ascii="Verdana" w:hAnsi="Verdana"/>
          <w:sz w:val="22"/>
          <w:szCs w:val="22"/>
        </w:rPr>
        <w:t xml:space="preserve"> </w:t>
      </w:r>
      <w:r w:rsidR="00233418" w:rsidRPr="00E56FE8">
        <w:rPr>
          <w:rFonts w:ascii="Verdana" w:hAnsi="Verdana"/>
          <w:b/>
          <w:bCs/>
          <w:sz w:val="22"/>
          <w:szCs w:val="22"/>
        </w:rPr>
        <w:t>na wezwanie Zamawiającego</w:t>
      </w:r>
      <w:r w:rsidR="00233418" w:rsidRPr="00E56FE8">
        <w:rPr>
          <w:rFonts w:ascii="Verdana" w:hAnsi="Verdana"/>
          <w:sz w:val="22"/>
          <w:szCs w:val="22"/>
        </w:rPr>
        <w:t>,</w:t>
      </w:r>
      <w:r w:rsidRPr="00E56FE8">
        <w:rPr>
          <w:rFonts w:ascii="Verdana" w:hAnsi="Verdana"/>
          <w:sz w:val="22"/>
          <w:szCs w:val="22"/>
        </w:rPr>
        <w:t xml:space="preserve"> składa wykonawca, któr</w:t>
      </w:r>
      <w:r w:rsidR="00233418" w:rsidRPr="00E56FE8">
        <w:rPr>
          <w:rFonts w:ascii="Verdana" w:hAnsi="Verdana"/>
          <w:sz w:val="22"/>
          <w:szCs w:val="22"/>
        </w:rPr>
        <w:t>ego oferta została najwyżej oceniona.</w:t>
      </w:r>
    </w:p>
    <w:p w14:paraId="0C06A584" w14:textId="77777777" w:rsidR="00642677" w:rsidRDefault="00642677" w:rsidP="00D74475">
      <w:pPr>
        <w:jc w:val="both"/>
        <w:rPr>
          <w:rFonts w:ascii="Verdana" w:hAnsi="Verdana"/>
          <w:sz w:val="22"/>
          <w:szCs w:val="22"/>
        </w:rPr>
      </w:pPr>
    </w:p>
    <w:p w14:paraId="45A9D079" w14:textId="77777777" w:rsidR="00642677" w:rsidRPr="00642677" w:rsidRDefault="00642677" w:rsidP="00642677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642677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1EAF8C53" w14:textId="77777777" w:rsidR="00642677" w:rsidRPr="00642677" w:rsidRDefault="00642677" w:rsidP="00642677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642677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642677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642677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642677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3F64E4E8" w14:textId="77777777" w:rsidR="00642677" w:rsidRPr="00E56FE8" w:rsidRDefault="00642677" w:rsidP="00D74475">
      <w:pPr>
        <w:jc w:val="both"/>
        <w:rPr>
          <w:rFonts w:ascii="Verdana" w:hAnsi="Verdana"/>
          <w:sz w:val="22"/>
          <w:szCs w:val="22"/>
        </w:rPr>
      </w:pPr>
    </w:p>
    <w:sectPr w:rsidR="00642677" w:rsidRPr="00E56FE8" w:rsidSect="00E56FE8">
      <w:headerReference w:type="first" r:id="rId10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EB6" w14:textId="77777777" w:rsidR="00DC1B0F" w:rsidRDefault="00DC1B0F" w:rsidP="00272DDF">
      <w:r>
        <w:separator/>
      </w:r>
    </w:p>
  </w:endnote>
  <w:endnote w:type="continuationSeparator" w:id="0">
    <w:p w14:paraId="177DAB11" w14:textId="77777777" w:rsidR="00DC1B0F" w:rsidRDefault="00DC1B0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37C" w14:textId="77777777" w:rsidR="00DC1B0F" w:rsidRDefault="00DC1B0F" w:rsidP="00272DDF">
      <w:r>
        <w:separator/>
      </w:r>
    </w:p>
  </w:footnote>
  <w:footnote w:type="continuationSeparator" w:id="0">
    <w:p w14:paraId="7A47DCFD" w14:textId="77777777" w:rsidR="00DC1B0F" w:rsidRDefault="00DC1B0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73B" w14:textId="77777777" w:rsidR="00E56FE8" w:rsidRDefault="00E56FE8" w:rsidP="00E56FE8">
    <w:pPr>
      <w:pStyle w:val="Nagwek"/>
      <w:rPr>
        <w:rFonts w:ascii="Verdana" w:eastAsiaTheme="minorHAnsi" w:hAnsi="Verdana" w:cs="Calibri"/>
        <w:bCs/>
        <w:i/>
        <w:sz w:val="18"/>
        <w:szCs w:val="18"/>
        <w:lang w:eastAsia="en-US"/>
      </w:rPr>
    </w:pPr>
    <w:r>
      <w:rPr>
        <w:noProof/>
      </w:rPr>
      <w:drawing>
        <wp:inline distT="0" distB="0" distL="0" distR="0" wp14:anchorId="1D811C29" wp14:editId="7D220FE8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 xml:space="preserve"> </w:t>
    </w:r>
  </w:p>
  <w:p w14:paraId="46EA4BB3" w14:textId="7B7129A8" w:rsidR="009E3A46" w:rsidRPr="009B431D" w:rsidRDefault="009E3A46" w:rsidP="009E3A46">
    <w:pPr>
      <w:tabs>
        <w:tab w:val="center" w:pos="4536"/>
        <w:tab w:val="right" w:pos="9072"/>
      </w:tabs>
      <w:rPr>
        <w:rFonts w:ascii="Verdana" w:hAnsi="Verdana" w:cstheme="minorHAnsi"/>
        <w:i/>
        <w:iCs/>
        <w:sz w:val="20"/>
        <w:szCs w:val="20"/>
      </w:rPr>
    </w:pPr>
    <w:r w:rsidRPr="009B431D">
      <w:rPr>
        <w:rFonts w:ascii="Verdana" w:hAnsi="Verdana" w:cstheme="minorHAnsi"/>
        <w:i/>
        <w:iCs/>
        <w:sz w:val="20"/>
        <w:szCs w:val="20"/>
      </w:rPr>
      <w:t>PRZ/000</w:t>
    </w:r>
    <w:r w:rsidR="001162FD">
      <w:rPr>
        <w:rFonts w:ascii="Verdana" w:hAnsi="Verdana" w:cstheme="minorHAnsi"/>
        <w:i/>
        <w:iCs/>
        <w:sz w:val="20"/>
        <w:szCs w:val="20"/>
      </w:rPr>
      <w:t>20</w:t>
    </w:r>
    <w:r w:rsidRPr="009B431D">
      <w:rPr>
        <w:rFonts w:ascii="Verdana" w:hAnsi="Verdana" w:cstheme="minorHAnsi"/>
        <w:i/>
        <w:iCs/>
        <w:sz w:val="20"/>
        <w:szCs w:val="20"/>
      </w:rPr>
      <w:t xml:space="preserve">/2023 </w:t>
    </w:r>
  </w:p>
  <w:p w14:paraId="128873DB" w14:textId="46B8387C" w:rsidR="00E56FE8" w:rsidRPr="009E3A46" w:rsidRDefault="00190C5F" w:rsidP="00190C5F">
    <w:pPr>
      <w:tabs>
        <w:tab w:val="center" w:pos="4536"/>
        <w:tab w:val="right" w:pos="9072"/>
      </w:tabs>
      <w:jc w:val="both"/>
      <w:rPr>
        <w:rFonts w:ascii="Verdana" w:hAnsi="Verdana"/>
        <w:bCs/>
        <w:sz w:val="18"/>
        <w:szCs w:val="18"/>
      </w:rPr>
    </w:pPr>
    <w:bookmarkStart w:id="3" w:name="_Hlk131162262"/>
    <w:r w:rsidRPr="002F290B">
      <w:rPr>
        <w:rFonts w:ascii="Calibri" w:hAnsi="Calibri" w:cs="Calibri"/>
        <w:b/>
        <w:i/>
        <w:sz w:val="18"/>
        <w:szCs w:val="18"/>
      </w:rPr>
      <w:t>„Sukcesywna dostawa gazów technicznych oraz mieszanin kalibracyjnych wraz z dzierżawą butli i zbiorników dla Sieć Badawcza Łukasiewicz – Poznańskiego Instytutu Technologicznego”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C7462"/>
    <w:rsid w:val="000D51DC"/>
    <w:rsid w:val="001153F0"/>
    <w:rsid w:val="001162FD"/>
    <w:rsid w:val="00162FCE"/>
    <w:rsid w:val="00173D40"/>
    <w:rsid w:val="00190C5F"/>
    <w:rsid w:val="001F4FED"/>
    <w:rsid w:val="00233418"/>
    <w:rsid w:val="00272DDF"/>
    <w:rsid w:val="002936F1"/>
    <w:rsid w:val="002C4CC6"/>
    <w:rsid w:val="003139E6"/>
    <w:rsid w:val="00421503"/>
    <w:rsid w:val="0052111C"/>
    <w:rsid w:val="00582399"/>
    <w:rsid w:val="00600C3B"/>
    <w:rsid w:val="0062577E"/>
    <w:rsid w:val="00642677"/>
    <w:rsid w:val="00650351"/>
    <w:rsid w:val="006835DF"/>
    <w:rsid w:val="00690D34"/>
    <w:rsid w:val="00720048"/>
    <w:rsid w:val="00793EF9"/>
    <w:rsid w:val="007A2557"/>
    <w:rsid w:val="007E7AC5"/>
    <w:rsid w:val="008C47D5"/>
    <w:rsid w:val="008E37A8"/>
    <w:rsid w:val="00991476"/>
    <w:rsid w:val="009E3A46"/>
    <w:rsid w:val="00A020EC"/>
    <w:rsid w:val="00A33563"/>
    <w:rsid w:val="00A83714"/>
    <w:rsid w:val="00AB1678"/>
    <w:rsid w:val="00B94D9E"/>
    <w:rsid w:val="00BA211D"/>
    <w:rsid w:val="00BC48B3"/>
    <w:rsid w:val="00D15DB4"/>
    <w:rsid w:val="00D74475"/>
    <w:rsid w:val="00DC1B0F"/>
    <w:rsid w:val="00DC3777"/>
    <w:rsid w:val="00DF6360"/>
    <w:rsid w:val="00E56FE8"/>
    <w:rsid w:val="00E8429F"/>
    <w:rsid w:val="00F52C4B"/>
    <w:rsid w:val="00F725DC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4</cp:revision>
  <dcterms:created xsi:type="dcterms:W3CDTF">2023-03-31T11:49:00Z</dcterms:created>
  <dcterms:modified xsi:type="dcterms:W3CDTF">2023-04-26T08:39:00Z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