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0E" w:rsidRDefault="00C3050E" w:rsidP="00B06494">
      <w:pPr>
        <w:spacing w:before="240"/>
        <w:jc w:val="center"/>
        <w:rPr>
          <w:b/>
        </w:rPr>
      </w:pPr>
    </w:p>
    <w:p w:rsidR="00C3050E" w:rsidRDefault="00C3050E" w:rsidP="00B06494">
      <w:pPr>
        <w:spacing w:before="240"/>
        <w:jc w:val="center"/>
        <w:rPr>
          <w:b/>
        </w:rPr>
      </w:pPr>
    </w:p>
    <w:p w:rsidR="002D4F8C" w:rsidRDefault="002D4F8C" w:rsidP="00B06494">
      <w:pPr>
        <w:spacing w:before="240"/>
        <w:jc w:val="center"/>
        <w:rPr>
          <w:b/>
        </w:rPr>
      </w:pPr>
      <w:r w:rsidRPr="00BF4AD5">
        <w:rPr>
          <w:b/>
        </w:rPr>
        <w:t>KLAUZULA INFORMACYJNA</w:t>
      </w:r>
    </w:p>
    <w:p w:rsidR="00C3050E" w:rsidRDefault="00C3050E" w:rsidP="000C2EF1">
      <w:pPr>
        <w:ind w:firstLine="360"/>
        <w:jc w:val="both"/>
        <w:rPr>
          <w:b/>
        </w:rPr>
      </w:pPr>
    </w:p>
    <w:p w:rsidR="00C3050E" w:rsidRPr="00A21BCC" w:rsidRDefault="00C3050E" w:rsidP="00C3050E">
      <w:pPr>
        <w:ind w:firstLine="708"/>
        <w:jc w:val="both"/>
      </w:pPr>
      <w:r w:rsidRPr="003334F5">
        <w:t xml:space="preserve">Zgodnie z art. 13 ust. 1 i 2 rozporządzenia Parlamentu Europejskiego i Rady (UE) 2016/679 </w:t>
      </w:r>
      <w:r w:rsidR="00A16D32">
        <w:br/>
      </w:r>
      <w:r w:rsidRPr="003334F5">
        <w:t xml:space="preserve">z dnia 27 kwietnia 2016 r. w sprawie ochrony osób fizycznych w związku z przetwarzaniem danych osobowych </w:t>
      </w:r>
      <w:bookmarkStart w:id="0" w:name="_GoBack"/>
      <w:bookmarkEnd w:id="0"/>
      <w:r w:rsidRPr="003334F5">
        <w:t>i w sprawie swobodnego przepływu takich danych oraz uchylenia</w:t>
      </w:r>
      <w:r>
        <w:t xml:space="preserve"> </w:t>
      </w:r>
      <w:r w:rsidRPr="003334F5">
        <w:t>dyrektywy 95/46/WE (ogólne rozporządzenie o ochronie danych) (Dz. Urz. UE L 119 z 04.05.2016, s</w:t>
      </w:r>
      <w:r>
        <w:t>tr. 1), dalej „RODO”, informujemy, że A</w:t>
      </w:r>
      <w:r w:rsidRPr="003334F5">
        <w:t xml:space="preserve">dministratorem Pani/Pana danych osobowych jest Akademia Wojsk Lądowych imienia generała </w:t>
      </w:r>
      <w:r w:rsidRPr="00A21BCC">
        <w:t>Tadeusza Kościuszki , ul. Czajkowskiego 109, 51-147 Wrocław.</w:t>
      </w:r>
    </w:p>
    <w:p w:rsidR="000B33A9" w:rsidRPr="00A21BCC" w:rsidRDefault="00C3050E" w:rsidP="000B33A9">
      <w:pPr>
        <w:pStyle w:val="Akapitzlist"/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A21BCC">
        <w:rPr>
          <w:rFonts w:ascii="Times New Roman" w:eastAsia="Times New Roman" w:hAnsi="Times New Roman" w:cs="Times New Roman"/>
          <w:lang w:eastAsia="pl-PL"/>
        </w:rPr>
        <w:t xml:space="preserve">Administrator danych powołał Inspektora Ochrony Danych nadzorującego prawidłowość przetwarzania danych osobowych, z którym można się skontaktować za pośrednictwem adresu e-mail: </w:t>
      </w:r>
      <w:hyperlink r:id="rId8" w:history="1">
        <w:r w:rsidRPr="00A21BCC">
          <w:rPr>
            <w:rStyle w:val="Hipercze"/>
            <w:rFonts w:ascii="Times New Roman" w:eastAsia="Times New Roman" w:hAnsi="Times New Roman" w:cs="Times New Roman"/>
            <w:lang w:eastAsia="pl-PL"/>
          </w:rPr>
          <w:t>iod@awl.edu.pl</w:t>
        </w:r>
      </w:hyperlink>
      <w:r w:rsidRPr="00A21BCC">
        <w:rPr>
          <w:rFonts w:ascii="Times New Roman" w:eastAsia="Times New Roman" w:hAnsi="Times New Roman" w:cs="Times New Roman"/>
          <w:lang w:eastAsia="pl-PL"/>
        </w:rPr>
        <w:t xml:space="preserve"> lub za pośrednictwem poczty na adres Akademii;</w:t>
      </w:r>
    </w:p>
    <w:p w:rsidR="00A21BCC" w:rsidRPr="00A21BCC" w:rsidRDefault="00C3050E" w:rsidP="00F13B74">
      <w:pPr>
        <w:pStyle w:val="Akapitzlist"/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A21BCC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 w:rsidR="000B33A9" w:rsidRPr="00A21BCC">
        <w:rPr>
          <w:rFonts w:ascii="Times New Roman" w:eastAsia="Times New Roman" w:hAnsi="Times New Roman" w:cs="Times New Roman"/>
          <w:lang w:eastAsia="pl-PL"/>
        </w:rPr>
        <w:t>zgody (</w:t>
      </w:r>
      <w:r w:rsidRPr="00A21BCC">
        <w:rPr>
          <w:rFonts w:ascii="Times New Roman" w:eastAsia="Times New Roman" w:hAnsi="Times New Roman" w:cs="Times New Roman"/>
          <w:lang w:eastAsia="pl-PL"/>
        </w:rPr>
        <w:t xml:space="preserve">art. 6 ust. 1 lit. </w:t>
      </w:r>
      <w:r w:rsidR="000B33A9" w:rsidRPr="00A21BCC">
        <w:rPr>
          <w:rFonts w:ascii="Times New Roman" w:eastAsia="Times New Roman" w:hAnsi="Times New Roman" w:cs="Times New Roman"/>
          <w:lang w:eastAsia="pl-PL"/>
        </w:rPr>
        <w:t>a</w:t>
      </w:r>
      <w:r w:rsidRPr="00A21BCC">
        <w:rPr>
          <w:rFonts w:ascii="Times New Roman" w:eastAsia="Times New Roman" w:hAnsi="Times New Roman" w:cs="Times New Roman"/>
          <w:lang w:eastAsia="pl-PL"/>
        </w:rPr>
        <w:t xml:space="preserve"> RODO</w:t>
      </w:r>
      <w:r w:rsidR="000B33A9" w:rsidRPr="00A21BCC">
        <w:rPr>
          <w:rFonts w:ascii="Times New Roman" w:eastAsia="Times New Roman" w:hAnsi="Times New Roman" w:cs="Times New Roman"/>
          <w:lang w:eastAsia="pl-PL"/>
        </w:rPr>
        <w:t>)</w:t>
      </w:r>
      <w:r w:rsidRPr="00A21BC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21BCC">
        <w:rPr>
          <w:rFonts w:ascii="Times New Roman" w:eastAsia="Times New Roman" w:hAnsi="Times New Roman" w:cs="Times New Roman"/>
          <w:lang w:eastAsia="pl-PL"/>
        </w:rPr>
        <w:br/>
      </w:r>
      <w:r w:rsidR="000B33A9" w:rsidRPr="00A21BCC">
        <w:rPr>
          <w:rFonts w:ascii="Times New Roman" w:hAnsi="Times New Roman" w:cs="Times New Roman"/>
        </w:rPr>
        <w:t>w celu r</w:t>
      </w:r>
      <w:r w:rsidR="00A21BCC" w:rsidRPr="00A21BCC">
        <w:rPr>
          <w:rFonts w:ascii="Times New Roman" w:hAnsi="Times New Roman" w:cs="Times New Roman"/>
        </w:rPr>
        <w:t>ealizacji procedur związanych</w:t>
      </w:r>
      <w:r w:rsidR="00A21BCC">
        <w:rPr>
          <w:rFonts w:ascii="Times New Roman" w:hAnsi="Times New Roman" w:cs="Times New Roman"/>
        </w:rPr>
        <w:t xml:space="preserve"> z</w:t>
      </w:r>
      <w:r w:rsidR="00A21BCC" w:rsidRPr="00A21BCC">
        <w:rPr>
          <w:rFonts w:ascii="Times New Roman" w:hAnsi="Times New Roman" w:cs="Times New Roman"/>
        </w:rPr>
        <w:t xml:space="preserve"> realizacją zamówień i </w:t>
      </w:r>
      <w:r w:rsidR="00A21BCC" w:rsidRPr="00A21BCC">
        <w:rPr>
          <w:rFonts w:ascii="Times New Roman" w:hAnsi="Times New Roman" w:cs="Times New Roman"/>
        </w:rPr>
        <w:t>konkursów, których wartość nie przekracza wyrażonej w</w:t>
      </w:r>
      <w:r w:rsidR="00A21BCC" w:rsidRPr="00A21BCC">
        <w:rPr>
          <w:rFonts w:ascii="Times New Roman" w:hAnsi="Times New Roman" w:cs="Times New Roman"/>
        </w:rPr>
        <w:t xml:space="preserve"> </w:t>
      </w:r>
      <w:r w:rsidR="00A21BCC" w:rsidRPr="00A21BCC">
        <w:rPr>
          <w:rFonts w:ascii="Times New Roman" w:hAnsi="Times New Roman" w:cs="Times New Roman"/>
        </w:rPr>
        <w:t>złotych równowartości kwoty 30000</w:t>
      </w:r>
      <w:r w:rsidR="00A21BCC" w:rsidRPr="00A21BCC">
        <w:rPr>
          <w:rFonts w:ascii="Times New Roman" w:hAnsi="Times New Roman" w:cs="Times New Roman"/>
        </w:rPr>
        <w:t xml:space="preserve"> </w:t>
      </w:r>
      <w:r w:rsidR="00A21BCC" w:rsidRPr="00A21BCC">
        <w:rPr>
          <w:rFonts w:ascii="Times New Roman" w:hAnsi="Times New Roman" w:cs="Times New Roman"/>
        </w:rPr>
        <w:t>euro</w:t>
      </w:r>
      <w:r w:rsidR="00A21BCC" w:rsidRPr="00A21BCC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0B33A9" w:rsidRPr="00A21BCC" w:rsidRDefault="000B33A9" w:rsidP="0019511F">
      <w:pPr>
        <w:pStyle w:val="Akapitzlist"/>
        <w:numPr>
          <w:ilvl w:val="0"/>
          <w:numId w:val="8"/>
        </w:numPr>
        <w:spacing w:after="0"/>
        <w:contextualSpacing/>
        <w:rPr>
          <w:rStyle w:val="Uwydatnienie"/>
          <w:rFonts w:ascii="Times New Roman" w:hAnsi="Times New Roman" w:cs="Times New Roman"/>
          <w:i w:val="0"/>
          <w:iCs w:val="0"/>
        </w:rPr>
      </w:pPr>
      <w:r w:rsidRPr="00A21BCC">
        <w:rPr>
          <w:rFonts w:ascii="Times New Roman" w:eastAsia="Times New Roman" w:hAnsi="Times New Roman" w:cs="Times New Roman"/>
          <w:lang w:eastAsia="pl-PL"/>
        </w:rPr>
        <w:t>Pani/Pana dane</w:t>
      </w:r>
      <w:r w:rsidRPr="00A21BCC">
        <w:rPr>
          <w:rFonts w:ascii="Times New Roman" w:hAnsi="Times New Roman" w:cs="Times New Roman"/>
        </w:rPr>
        <w:t xml:space="preserve"> </w:t>
      </w:r>
      <w:r w:rsidRPr="00A21BCC">
        <w:rPr>
          <w:rFonts w:ascii="Times New Roman" w:hAnsi="Times New Roman" w:cs="Times New Roman"/>
        </w:rPr>
        <w:t xml:space="preserve">mogą być przekazywane podmiotom uprawnionym do ich otrzymania w oparciu </w:t>
      </w:r>
      <w:r w:rsidR="00A21BCC">
        <w:rPr>
          <w:rFonts w:ascii="Times New Roman" w:hAnsi="Times New Roman" w:cs="Times New Roman"/>
        </w:rPr>
        <w:br/>
      </w:r>
      <w:r w:rsidRPr="00A21BCC">
        <w:rPr>
          <w:rFonts w:ascii="Times New Roman" w:hAnsi="Times New Roman" w:cs="Times New Roman"/>
        </w:rPr>
        <w:t xml:space="preserve">o </w:t>
      </w:r>
      <w:r w:rsidR="00A21BCC" w:rsidRPr="00A21BCC">
        <w:rPr>
          <w:rFonts w:ascii="Times New Roman" w:hAnsi="Times New Roman" w:cs="Times New Roman"/>
        </w:rPr>
        <w:t xml:space="preserve">przepisy </w:t>
      </w:r>
      <w:r w:rsidR="00A21BCC" w:rsidRPr="00A21BCC">
        <w:rPr>
          <w:rFonts w:ascii="Times New Roman" w:hAnsi="Times New Roman" w:cs="Times New Roman"/>
        </w:rPr>
        <w:t>ustawy z 6 września 2001 r. o dostępie do informacji publicznej</w:t>
      </w:r>
      <w:r w:rsidR="00A21BCC" w:rsidRPr="00A21BCC">
        <w:rPr>
          <w:rFonts w:ascii="Times New Roman" w:hAnsi="Times New Roman" w:cs="Times New Roman"/>
        </w:rPr>
        <w:t>;</w:t>
      </w:r>
    </w:p>
    <w:p w:rsidR="000B33A9" w:rsidRPr="00A21BCC" w:rsidRDefault="000B33A9" w:rsidP="00C3050E">
      <w:pPr>
        <w:pStyle w:val="Akapitzlist"/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A21BCC">
        <w:rPr>
          <w:rFonts w:ascii="Times New Roman" w:eastAsia="Times New Roman" w:hAnsi="Times New Roman" w:cs="Times New Roman"/>
          <w:lang w:eastAsia="pl-PL"/>
        </w:rPr>
        <w:t>Pani/Pana dane</w:t>
      </w:r>
      <w:r w:rsidRPr="00A21BCC">
        <w:rPr>
          <w:rFonts w:ascii="Times New Roman" w:hAnsi="Times New Roman" w:cs="Times New Roman"/>
        </w:rPr>
        <w:t xml:space="preserve"> będą przechowywane </w:t>
      </w:r>
      <w:r w:rsidRPr="00A21BCC">
        <w:rPr>
          <w:rFonts w:ascii="Times New Roman" w:hAnsi="Times New Roman" w:cs="Times New Roman"/>
        </w:rPr>
        <w:t xml:space="preserve">przez okres niezbędny do realizacji celów określonych </w:t>
      </w:r>
      <w:r w:rsidRPr="00A21BCC">
        <w:rPr>
          <w:rFonts w:ascii="Times New Roman" w:hAnsi="Times New Roman" w:cs="Times New Roman"/>
        </w:rPr>
        <w:br/>
      </w:r>
      <w:r w:rsidRPr="00A21BCC">
        <w:rPr>
          <w:rFonts w:ascii="Times New Roman" w:hAnsi="Times New Roman" w:cs="Times New Roman"/>
        </w:rPr>
        <w:t xml:space="preserve">w pkt. </w:t>
      </w:r>
      <w:r w:rsidR="00A21BCC" w:rsidRPr="00A21BCC">
        <w:rPr>
          <w:rFonts w:ascii="Times New Roman" w:hAnsi="Times New Roman" w:cs="Times New Roman"/>
        </w:rPr>
        <w:t>2</w:t>
      </w:r>
      <w:r w:rsidRPr="00A21BCC">
        <w:rPr>
          <w:rFonts w:ascii="Times New Roman" w:hAnsi="Times New Roman" w:cs="Times New Roman"/>
        </w:rPr>
        <w:t>, a po tym czasie przez okres oraz w zakresie wymaganym przez przepisy powszechnie obowiązującego prawa.</w:t>
      </w:r>
    </w:p>
    <w:p w:rsidR="00C3050E" w:rsidRPr="00A21BCC" w:rsidRDefault="00C3050E" w:rsidP="00C3050E">
      <w:pPr>
        <w:pStyle w:val="Akapitzlist"/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A21BCC">
        <w:rPr>
          <w:rFonts w:ascii="Times New Roman" w:eastAsia="Times New Roman" w:hAnsi="Times New Roman" w:cs="Times New Roman"/>
          <w:lang w:eastAsia="pl-PL"/>
        </w:rPr>
        <w:t xml:space="preserve">W odniesieniu do Pani/Pana danych osobowych decyzje nie będą podejmowane </w:t>
      </w:r>
      <w:r w:rsidRPr="00A21BCC">
        <w:rPr>
          <w:rFonts w:ascii="Times New Roman" w:eastAsia="Times New Roman" w:hAnsi="Times New Roman" w:cs="Times New Roman"/>
          <w:lang w:eastAsia="pl-PL"/>
        </w:rPr>
        <w:br/>
        <w:t>w sposób zautomatyzowany, stosowanie do art. 22 RODO;</w:t>
      </w:r>
    </w:p>
    <w:p w:rsidR="00C3050E" w:rsidRPr="00A21BCC" w:rsidRDefault="00C3050E" w:rsidP="00C3050E">
      <w:pPr>
        <w:pStyle w:val="Akapitzlist"/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A21BCC">
        <w:rPr>
          <w:rFonts w:ascii="Times New Roman" w:eastAsia="Times New Roman" w:hAnsi="Times New Roman" w:cs="Times New Roman"/>
          <w:lang w:eastAsia="pl-PL"/>
        </w:rPr>
        <w:t>Posiada Pani/Pan</w:t>
      </w:r>
    </w:p>
    <w:p w:rsidR="00C3050E" w:rsidRPr="00A21BCC" w:rsidRDefault="00C3050E" w:rsidP="00C3050E">
      <w:pPr>
        <w:pStyle w:val="Akapitzlist"/>
        <w:spacing w:after="0"/>
        <w:ind w:left="851" w:hanging="142"/>
        <w:contextualSpacing/>
        <w:rPr>
          <w:rFonts w:ascii="Times New Roman" w:eastAsia="Times New Roman" w:hAnsi="Times New Roman" w:cs="Times New Roman"/>
          <w:lang w:eastAsia="pl-PL"/>
        </w:rPr>
      </w:pPr>
      <w:r w:rsidRPr="00A21BCC">
        <w:rPr>
          <w:rFonts w:ascii="Times New Roman" w:eastAsia="Times New Roman" w:hAnsi="Times New Roman" w:cs="Times New Roman"/>
          <w:lang w:eastAsia="pl-PL"/>
        </w:rPr>
        <w:t xml:space="preserve">- prawo dostępu do danych osobowych Pani/Pana dotyczących; </w:t>
      </w:r>
    </w:p>
    <w:p w:rsidR="00C3050E" w:rsidRPr="00A21BCC" w:rsidRDefault="00C3050E" w:rsidP="00C3050E">
      <w:pPr>
        <w:pStyle w:val="Akapitzlist"/>
        <w:spacing w:after="0"/>
        <w:ind w:left="851" w:hanging="142"/>
        <w:contextualSpacing/>
        <w:rPr>
          <w:rFonts w:ascii="Times New Roman" w:eastAsia="Times New Roman" w:hAnsi="Times New Roman" w:cs="Times New Roman"/>
          <w:lang w:eastAsia="pl-PL"/>
        </w:rPr>
      </w:pPr>
      <w:r w:rsidRPr="00A21BCC">
        <w:rPr>
          <w:rFonts w:ascii="Times New Roman" w:eastAsia="Times New Roman" w:hAnsi="Times New Roman" w:cs="Times New Roman"/>
          <w:lang w:eastAsia="pl-PL"/>
        </w:rPr>
        <w:t>- prawo do sprostow</w:t>
      </w:r>
      <w:r w:rsidR="000B33A9" w:rsidRPr="00A21BCC">
        <w:rPr>
          <w:rFonts w:ascii="Times New Roman" w:eastAsia="Times New Roman" w:hAnsi="Times New Roman" w:cs="Times New Roman"/>
          <w:lang w:eastAsia="pl-PL"/>
        </w:rPr>
        <w:t>ania Pani/Pana danych osobowych;</w:t>
      </w:r>
    </w:p>
    <w:p w:rsidR="00C3050E" w:rsidRPr="00A21BCC" w:rsidRDefault="00C3050E" w:rsidP="00C3050E">
      <w:pPr>
        <w:ind w:left="851" w:hanging="143"/>
        <w:jc w:val="both"/>
      </w:pPr>
      <w:r w:rsidRPr="00A21BCC">
        <w:t xml:space="preserve">- prawo żądania od administratora ograniczenia przetwarzania danych osobowych z zastrzeżeniem przypadków, o których mowa w art. 18 ust. 2 RODO </w:t>
      </w:r>
    </w:p>
    <w:p w:rsidR="00C3050E" w:rsidRPr="00A21BCC" w:rsidRDefault="00C3050E" w:rsidP="00C3050E">
      <w:pPr>
        <w:ind w:left="851" w:hanging="142"/>
        <w:jc w:val="both"/>
      </w:pPr>
      <w:r w:rsidRPr="00A21BCC">
        <w:t xml:space="preserve">- prawo do wniesienia skargi do Prezesa Urzędu Ochrony Danych Osobowych, gdy uzna Pani/Pan, </w:t>
      </w:r>
      <w:r w:rsidRPr="00A21BCC">
        <w:br/>
        <w:t>że przetwarzanie danych osobowych Pani/Pana dotyczących narusza przepisy RODO;</w:t>
      </w:r>
    </w:p>
    <w:p w:rsidR="00C3050E" w:rsidRPr="00A21BCC" w:rsidRDefault="00C3050E" w:rsidP="00C3050E">
      <w:pPr>
        <w:pStyle w:val="Akapitzlist"/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A21BCC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C3050E" w:rsidRPr="00A21BCC" w:rsidRDefault="00C3050E" w:rsidP="00C3050E">
      <w:pPr>
        <w:ind w:left="993" w:hanging="285"/>
        <w:jc w:val="both"/>
      </w:pPr>
      <w:r w:rsidRPr="00A21BCC">
        <w:t>- w związku z art. 17 ust. 3 lit. b, d lub e RODO prawo do usunięcia danych osobowych;</w:t>
      </w:r>
    </w:p>
    <w:p w:rsidR="00C3050E" w:rsidRPr="00A21BCC" w:rsidRDefault="00C3050E" w:rsidP="00C3050E">
      <w:pPr>
        <w:ind w:left="993" w:hanging="285"/>
        <w:jc w:val="both"/>
      </w:pPr>
      <w:r w:rsidRPr="00A21BCC">
        <w:t>-  prawo do przenoszenia danych osobowych, o którym mowa w art. 20 RODO;</w:t>
      </w:r>
    </w:p>
    <w:p w:rsidR="00A16D32" w:rsidRDefault="000B33A9" w:rsidP="00C3050E">
      <w:pPr>
        <w:ind w:left="993" w:hanging="285"/>
        <w:jc w:val="both"/>
      </w:pPr>
      <w:r w:rsidRPr="00A21BCC">
        <w:t xml:space="preserve">-  </w:t>
      </w:r>
      <w:r w:rsidRPr="00A21BCC">
        <w:t xml:space="preserve">prawo do wniesienia sprzeciwu wobec przetwarzania w związku z </w:t>
      </w:r>
      <w:r w:rsidR="00A16D32">
        <w:t>art. 21 ogólnego rozporządzenia</w:t>
      </w:r>
    </w:p>
    <w:p w:rsidR="000B33A9" w:rsidRDefault="00A16D32" w:rsidP="00C3050E">
      <w:pPr>
        <w:ind w:left="993" w:hanging="285"/>
        <w:jc w:val="both"/>
      </w:pPr>
      <w:r>
        <w:t xml:space="preserve">   </w:t>
      </w:r>
      <w:r w:rsidR="000B33A9" w:rsidRPr="00A21BCC">
        <w:t>o ochronie danych osobowych.</w:t>
      </w:r>
    </w:p>
    <w:p w:rsidR="00C3050E" w:rsidRDefault="00C3050E" w:rsidP="00A16D32">
      <w:pPr>
        <w:jc w:val="both"/>
      </w:pPr>
    </w:p>
    <w:p w:rsidR="00B06494" w:rsidRDefault="000C2EF1" w:rsidP="000C2EF1">
      <w:pPr>
        <w:ind w:firstLine="360"/>
        <w:jc w:val="both"/>
      </w:pPr>
      <w:r w:rsidRPr="007030D4">
        <w:t xml:space="preserve">     </w:t>
      </w:r>
    </w:p>
    <w:p w:rsidR="0097378E" w:rsidRPr="007030D4" w:rsidRDefault="0097378E" w:rsidP="000C2EF1">
      <w:pPr>
        <w:suppressAutoHyphens/>
        <w:spacing w:line="276" w:lineRule="auto"/>
        <w:jc w:val="both"/>
      </w:pPr>
    </w:p>
    <w:sectPr w:rsidR="0097378E" w:rsidRPr="007030D4" w:rsidSect="00C3050E">
      <w:headerReference w:type="default" r:id="rId9"/>
      <w:footerReference w:type="default" r:id="rId10"/>
      <w:pgSz w:w="11906" w:h="16838"/>
      <w:pgMar w:top="720" w:right="720" w:bottom="720" w:left="720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8E" w:rsidRDefault="00A62C8E" w:rsidP="0097378E">
      <w:r>
        <w:separator/>
      </w:r>
    </w:p>
  </w:endnote>
  <w:endnote w:type="continuationSeparator" w:id="0">
    <w:p w:rsidR="00A62C8E" w:rsidRDefault="00A62C8E" w:rsidP="0097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E" w:rsidRDefault="003F14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00F36" wp14:editId="7C744728">
          <wp:simplePos x="0" y="0"/>
          <wp:positionH relativeFrom="column">
            <wp:posOffset>-366395</wp:posOffset>
          </wp:positionH>
          <wp:positionV relativeFrom="paragraph">
            <wp:posOffset>-491490</wp:posOffset>
          </wp:positionV>
          <wp:extent cx="7581600" cy="105480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8E" w:rsidRDefault="00A62C8E" w:rsidP="0097378E">
      <w:r>
        <w:separator/>
      </w:r>
    </w:p>
  </w:footnote>
  <w:footnote w:type="continuationSeparator" w:id="0">
    <w:p w:rsidR="00A62C8E" w:rsidRDefault="00A62C8E" w:rsidP="0097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8E" w:rsidRPr="0097378E" w:rsidRDefault="007C2A63" w:rsidP="009737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A2A8EC7" wp14:editId="0DB430C1">
          <wp:simplePos x="0" y="0"/>
          <wp:positionH relativeFrom="page">
            <wp:posOffset>-76200</wp:posOffset>
          </wp:positionH>
          <wp:positionV relativeFrom="page">
            <wp:posOffset>22860</wp:posOffset>
          </wp:positionV>
          <wp:extent cx="7581600" cy="1216800"/>
          <wp:effectExtent l="0" t="0" r="635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_AWL+N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838"/>
    <w:multiLevelType w:val="hybridMultilevel"/>
    <w:tmpl w:val="06D215C2"/>
    <w:lvl w:ilvl="0" w:tplc="2B2ECF2C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7FF1"/>
    <w:multiLevelType w:val="multilevel"/>
    <w:tmpl w:val="461C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D211B"/>
    <w:multiLevelType w:val="multilevel"/>
    <w:tmpl w:val="8162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17112"/>
    <w:multiLevelType w:val="hybridMultilevel"/>
    <w:tmpl w:val="F3C46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402C"/>
    <w:multiLevelType w:val="hybridMultilevel"/>
    <w:tmpl w:val="3904B280"/>
    <w:lvl w:ilvl="0" w:tplc="2B2ECF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5CEC"/>
    <w:multiLevelType w:val="multilevel"/>
    <w:tmpl w:val="2C0A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00A1E"/>
    <w:rsid w:val="00040E86"/>
    <w:rsid w:val="00070D5C"/>
    <w:rsid w:val="000A1A00"/>
    <w:rsid w:val="000B33A9"/>
    <w:rsid w:val="000C2EF1"/>
    <w:rsid w:val="000D5B4A"/>
    <w:rsid w:val="000F400E"/>
    <w:rsid w:val="00100AAD"/>
    <w:rsid w:val="0010162F"/>
    <w:rsid w:val="00113C18"/>
    <w:rsid w:val="001165B0"/>
    <w:rsid w:val="00122360"/>
    <w:rsid w:val="00133541"/>
    <w:rsid w:val="00142BB3"/>
    <w:rsid w:val="001556B0"/>
    <w:rsid w:val="0016330F"/>
    <w:rsid w:val="00182DB3"/>
    <w:rsid w:val="001A3C8E"/>
    <w:rsid w:val="001A3CF7"/>
    <w:rsid w:val="001B6B45"/>
    <w:rsid w:val="001B6BD3"/>
    <w:rsid w:val="001D1967"/>
    <w:rsid w:val="001D754B"/>
    <w:rsid w:val="00212EF3"/>
    <w:rsid w:val="002502E9"/>
    <w:rsid w:val="00253B2E"/>
    <w:rsid w:val="00253DCC"/>
    <w:rsid w:val="00292029"/>
    <w:rsid w:val="002A702F"/>
    <w:rsid w:val="002D4F8C"/>
    <w:rsid w:val="0030003A"/>
    <w:rsid w:val="00302F3A"/>
    <w:rsid w:val="00307FE1"/>
    <w:rsid w:val="00317FEC"/>
    <w:rsid w:val="003348DE"/>
    <w:rsid w:val="003403AF"/>
    <w:rsid w:val="003428B4"/>
    <w:rsid w:val="00356FE1"/>
    <w:rsid w:val="00363A14"/>
    <w:rsid w:val="00370D39"/>
    <w:rsid w:val="003922F2"/>
    <w:rsid w:val="00394893"/>
    <w:rsid w:val="003E2736"/>
    <w:rsid w:val="003F14C9"/>
    <w:rsid w:val="003F3882"/>
    <w:rsid w:val="0043728E"/>
    <w:rsid w:val="0047396D"/>
    <w:rsid w:val="004751F9"/>
    <w:rsid w:val="0048694D"/>
    <w:rsid w:val="0049299C"/>
    <w:rsid w:val="004A5389"/>
    <w:rsid w:val="004B2338"/>
    <w:rsid w:val="004C7D86"/>
    <w:rsid w:val="005024D9"/>
    <w:rsid w:val="00516E70"/>
    <w:rsid w:val="0053533F"/>
    <w:rsid w:val="00536806"/>
    <w:rsid w:val="005417AB"/>
    <w:rsid w:val="005A07CE"/>
    <w:rsid w:val="005B0BBF"/>
    <w:rsid w:val="005B14D5"/>
    <w:rsid w:val="005B24EE"/>
    <w:rsid w:val="005B658F"/>
    <w:rsid w:val="006017BB"/>
    <w:rsid w:val="00606CB5"/>
    <w:rsid w:val="00623F49"/>
    <w:rsid w:val="0062700D"/>
    <w:rsid w:val="00646D9F"/>
    <w:rsid w:val="006C319A"/>
    <w:rsid w:val="006C6DE6"/>
    <w:rsid w:val="006D7645"/>
    <w:rsid w:val="006E26C9"/>
    <w:rsid w:val="007030D4"/>
    <w:rsid w:val="00716535"/>
    <w:rsid w:val="007332C3"/>
    <w:rsid w:val="00742E1E"/>
    <w:rsid w:val="00752DAF"/>
    <w:rsid w:val="007625E2"/>
    <w:rsid w:val="00762ECB"/>
    <w:rsid w:val="00767219"/>
    <w:rsid w:val="0077425B"/>
    <w:rsid w:val="007847B5"/>
    <w:rsid w:val="007930B2"/>
    <w:rsid w:val="007930C9"/>
    <w:rsid w:val="00796AD6"/>
    <w:rsid w:val="007A79DC"/>
    <w:rsid w:val="007C1FC3"/>
    <w:rsid w:val="007C2A63"/>
    <w:rsid w:val="007C65A1"/>
    <w:rsid w:val="00800E00"/>
    <w:rsid w:val="008029EA"/>
    <w:rsid w:val="008346A8"/>
    <w:rsid w:val="00876A82"/>
    <w:rsid w:val="008A48F9"/>
    <w:rsid w:val="008B08AA"/>
    <w:rsid w:val="008E4DE4"/>
    <w:rsid w:val="008F157E"/>
    <w:rsid w:val="008F2902"/>
    <w:rsid w:val="009451BA"/>
    <w:rsid w:val="0097378E"/>
    <w:rsid w:val="0098039F"/>
    <w:rsid w:val="00995969"/>
    <w:rsid w:val="009A27F7"/>
    <w:rsid w:val="009A6C18"/>
    <w:rsid w:val="009B1D90"/>
    <w:rsid w:val="00A151AB"/>
    <w:rsid w:val="00A16D32"/>
    <w:rsid w:val="00A21BCC"/>
    <w:rsid w:val="00A322F8"/>
    <w:rsid w:val="00A62439"/>
    <w:rsid w:val="00A628A8"/>
    <w:rsid w:val="00A62C8E"/>
    <w:rsid w:val="00A81B02"/>
    <w:rsid w:val="00AA3AD2"/>
    <w:rsid w:val="00AB2C5E"/>
    <w:rsid w:val="00AB6A9F"/>
    <w:rsid w:val="00AC733D"/>
    <w:rsid w:val="00AD3C93"/>
    <w:rsid w:val="00AE50B7"/>
    <w:rsid w:val="00AF07A1"/>
    <w:rsid w:val="00AF5302"/>
    <w:rsid w:val="00B06494"/>
    <w:rsid w:val="00B315DB"/>
    <w:rsid w:val="00B5189D"/>
    <w:rsid w:val="00B61854"/>
    <w:rsid w:val="00B71C3D"/>
    <w:rsid w:val="00BB3464"/>
    <w:rsid w:val="00BC3099"/>
    <w:rsid w:val="00BE110D"/>
    <w:rsid w:val="00BF4302"/>
    <w:rsid w:val="00BF4AD5"/>
    <w:rsid w:val="00C00919"/>
    <w:rsid w:val="00C21276"/>
    <w:rsid w:val="00C3050E"/>
    <w:rsid w:val="00C67FBD"/>
    <w:rsid w:val="00C9393C"/>
    <w:rsid w:val="00CB0DA7"/>
    <w:rsid w:val="00CF11A2"/>
    <w:rsid w:val="00CF2990"/>
    <w:rsid w:val="00D10C02"/>
    <w:rsid w:val="00D11C39"/>
    <w:rsid w:val="00D35D3E"/>
    <w:rsid w:val="00D84B01"/>
    <w:rsid w:val="00D940E5"/>
    <w:rsid w:val="00D955A4"/>
    <w:rsid w:val="00DB1855"/>
    <w:rsid w:val="00DB1DBF"/>
    <w:rsid w:val="00DC1D4A"/>
    <w:rsid w:val="00E12ADE"/>
    <w:rsid w:val="00E35122"/>
    <w:rsid w:val="00E47BCF"/>
    <w:rsid w:val="00E933A2"/>
    <w:rsid w:val="00E93583"/>
    <w:rsid w:val="00EA3722"/>
    <w:rsid w:val="00ED0493"/>
    <w:rsid w:val="00F15852"/>
    <w:rsid w:val="00F24D21"/>
    <w:rsid w:val="00F44838"/>
    <w:rsid w:val="00F458FF"/>
    <w:rsid w:val="00F56C34"/>
    <w:rsid w:val="00F84296"/>
    <w:rsid w:val="00F84F7B"/>
    <w:rsid w:val="00FA47F4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0FE2E"/>
  <w15:docId w15:val="{327BD5F5-1564-4250-ACF3-6353C441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D4F8C"/>
  </w:style>
  <w:style w:type="paragraph" w:styleId="NormalnyWeb">
    <w:name w:val="Normal (Web)"/>
    <w:basedOn w:val="Normalny"/>
    <w:unhideWhenUsed/>
    <w:rsid w:val="002D4F8C"/>
    <w:pPr>
      <w:spacing w:before="120" w:after="120"/>
    </w:pPr>
    <w:rPr>
      <w:rFonts w:ascii="Tahoma" w:eastAsia="Arial Unicode MS" w:hAnsi="Tahoma" w:cs="Tahoma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D4F8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D4F8C"/>
    <w:pPr>
      <w:spacing w:after="12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Uwydatnienie">
    <w:name w:val="Emphasis"/>
    <w:basedOn w:val="Domylnaczcionkaakapitu"/>
    <w:uiPriority w:val="20"/>
    <w:qFormat/>
    <w:rsid w:val="002D4F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w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EE01-9F96-4E67-9050-8E2362C9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Kubiak Joanna</cp:lastModifiedBy>
  <cp:revision>4</cp:revision>
  <cp:lastPrinted>2018-09-06T06:33:00Z</cp:lastPrinted>
  <dcterms:created xsi:type="dcterms:W3CDTF">2019-05-29T05:20:00Z</dcterms:created>
  <dcterms:modified xsi:type="dcterms:W3CDTF">2019-05-29T05:48:00Z</dcterms:modified>
</cp:coreProperties>
</file>