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EF" w:rsidRPr="00A11692" w:rsidRDefault="00F26289" w:rsidP="0099458C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cs="Calibri,Bold"/>
          <w:b/>
          <w:bCs/>
          <w:smallCaps/>
          <w:color w:val="000000"/>
          <w:sz w:val="32"/>
          <w:szCs w:val="32"/>
        </w:rPr>
      </w:pPr>
      <w:bookmarkStart w:id="0" w:name="_Toc67126240"/>
      <w:r>
        <w:rPr>
          <w:rFonts w:cs="Calibri,Bold"/>
          <w:b/>
          <w:bCs/>
          <w:smallCaps/>
          <w:color w:val="000000"/>
          <w:sz w:val="40"/>
          <w:szCs w:val="32"/>
        </w:rPr>
        <w:t>Kosztory</w:t>
      </w:r>
      <w:r w:rsidR="00F5209C">
        <w:rPr>
          <w:rFonts w:cs="Calibri,Bold"/>
          <w:b/>
          <w:bCs/>
          <w:smallCaps/>
          <w:color w:val="000000"/>
          <w:sz w:val="40"/>
          <w:szCs w:val="32"/>
        </w:rPr>
        <w:t>s</w:t>
      </w:r>
      <w:r>
        <w:rPr>
          <w:rFonts w:cs="Calibri,Bold"/>
          <w:b/>
          <w:bCs/>
          <w:smallCaps/>
          <w:color w:val="000000"/>
          <w:sz w:val="40"/>
          <w:szCs w:val="32"/>
        </w:rPr>
        <w:t xml:space="preserve"> </w:t>
      </w:r>
      <w:r w:rsidR="00F5209C">
        <w:rPr>
          <w:rFonts w:cs="Calibri,Bold"/>
          <w:b/>
          <w:bCs/>
          <w:smallCaps/>
          <w:color w:val="000000"/>
          <w:sz w:val="40"/>
          <w:szCs w:val="32"/>
        </w:rPr>
        <w:t>S</w:t>
      </w:r>
      <w:r>
        <w:rPr>
          <w:rFonts w:cs="Calibri,Bold"/>
          <w:b/>
          <w:bCs/>
          <w:smallCaps/>
          <w:color w:val="000000"/>
          <w:sz w:val="40"/>
          <w:szCs w:val="32"/>
        </w:rPr>
        <w:t>zczegółowy</w:t>
      </w:r>
    </w:p>
    <w:bookmarkEnd w:id="0"/>
    <w:p w:rsidR="0099458C" w:rsidRPr="00A11692" w:rsidRDefault="008856BC" w:rsidP="0099458C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cs="Calibri,Bold"/>
          <w:b/>
          <w:bCs/>
          <w:smallCaps/>
          <w:color w:val="000000"/>
          <w:sz w:val="32"/>
          <w:szCs w:val="32"/>
        </w:rPr>
      </w:pPr>
      <w:r w:rsidRPr="005D4415">
        <w:rPr>
          <w:rFonts w:cs="Calibri,Bold"/>
          <w:b/>
          <w:bCs/>
          <w:smallCaps/>
          <w:color w:val="000000"/>
          <w:sz w:val="28"/>
          <w:szCs w:val="32"/>
        </w:rPr>
        <w:t xml:space="preserve">dla </w:t>
      </w:r>
      <w:r w:rsidR="0099458C" w:rsidRPr="005D4415">
        <w:rPr>
          <w:rFonts w:cs="Calibri,Bold"/>
          <w:b/>
          <w:bCs/>
          <w:smallCaps/>
          <w:color w:val="000000"/>
          <w:sz w:val="28"/>
          <w:szCs w:val="32"/>
        </w:rPr>
        <w:t>za</w:t>
      </w:r>
      <w:r w:rsidR="00C70CCF" w:rsidRPr="005D4415">
        <w:rPr>
          <w:rFonts w:cs="Calibri,Bold"/>
          <w:b/>
          <w:bCs/>
          <w:smallCaps/>
          <w:color w:val="000000"/>
          <w:sz w:val="28"/>
          <w:szCs w:val="32"/>
        </w:rPr>
        <w:t>mówienia</w:t>
      </w:r>
      <w:r w:rsidR="0099458C" w:rsidRPr="005D4415">
        <w:rPr>
          <w:rFonts w:cs="Calibri,Bold"/>
          <w:b/>
          <w:bCs/>
          <w:smallCaps/>
          <w:color w:val="000000"/>
          <w:sz w:val="28"/>
          <w:szCs w:val="32"/>
        </w:rPr>
        <w:t xml:space="preserve"> </w:t>
      </w:r>
      <w:r w:rsidRPr="005D4415">
        <w:rPr>
          <w:rFonts w:cs="Calibri,Bold"/>
          <w:b/>
          <w:bCs/>
          <w:smallCaps/>
          <w:color w:val="000000"/>
          <w:sz w:val="28"/>
          <w:szCs w:val="32"/>
        </w:rPr>
        <w:t xml:space="preserve">pn.: </w:t>
      </w:r>
    </w:p>
    <w:p w:rsidR="007E2F64" w:rsidRDefault="008856BC" w:rsidP="00F5209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,Bold"/>
          <w:b/>
          <w:bCs/>
          <w:smallCaps/>
          <w:color w:val="000000"/>
          <w:sz w:val="32"/>
          <w:szCs w:val="32"/>
        </w:rPr>
      </w:pPr>
      <w:bookmarkStart w:id="1" w:name="_Hlk33326"/>
      <w:bookmarkStart w:id="2" w:name="_GoBack"/>
      <w:r w:rsidRPr="00A11692">
        <w:rPr>
          <w:rFonts w:cs="Calibri,Bold"/>
          <w:b/>
          <w:bCs/>
          <w:smallCaps/>
          <w:color w:val="000000"/>
          <w:sz w:val="32"/>
          <w:szCs w:val="32"/>
        </w:rPr>
        <w:t>„</w:t>
      </w:r>
      <w:r w:rsidR="006412F9" w:rsidRPr="006412F9">
        <w:rPr>
          <w:rFonts w:cs="Calibri,Bold"/>
          <w:b/>
          <w:bCs/>
          <w:smallCaps/>
          <w:color w:val="000000"/>
          <w:sz w:val="32"/>
          <w:szCs w:val="32"/>
        </w:rPr>
        <w:t xml:space="preserve">Dostawa </w:t>
      </w:r>
      <w:r w:rsidR="006848E6">
        <w:rPr>
          <w:rFonts w:cs="Calibri,Bold"/>
          <w:b/>
          <w:bCs/>
          <w:smallCaps/>
          <w:color w:val="000000"/>
          <w:sz w:val="32"/>
          <w:szCs w:val="32"/>
        </w:rPr>
        <w:t xml:space="preserve">materiałów eksploatacyjnych </w:t>
      </w:r>
      <w:proofErr w:type="spellStart"/>
      <w:r w:rsidR="006848E6">
        <w:rPr>
          <w:rFonts w:cs="Calibri,Bold"/>
          <w:b/>
          <w:bCs/>
          <w:smallCaps/>
          <w:color w:val="000000"/>
          <w:sz w:val="32"/>
          <w:szCs w:val="32"/>
        </w:rPr>
        <w:t>wod-kan</w:t>
      </w:r>
      <w:proofErr w:type="spellEnd"/>
      <w:r w:rsidR="006848E6">
        <w:rPr>
          <w:rFonts w:cs="Calibri,Bold"/>
          <w:b/>
          <w:bCs/>
          <w:smallCaps/>
          <w:color w:val="000000"/>
          <w:sz w:val="32"/>
          <w:szCs w:val="32"/>
        </w:rPr>
        <w:t xml:space="preserve"> niezbędnych do wykonywania prac remontowych na sieci wodociągowej i kanalizacyjnej</w:t>
      </w:r>
      <w:r w:rsidR="006412F9" w:rsidRPr="006412F9">
        <w:rPr>
          <w:rFonts w:cs="Calibri,Bold"/>
          <w:b/>
          <w:bCs/>
          <w:smallCaps/>
          <w:color w:val="000000"/>
          <w:sz w:val="32"/>
          <w:szCs w:val="32"/>
        </w:rPr>
        <w:t>”</w:t>
      </w:r>
      <w:bookmarkEnd w:id="1"/>
      <w:bookmarkEnd w:id="2"/>
    </w:p>
    <w:p w:rsidR="00180FEF" w:rsidRPr="007E2F64" w:rsidRDefault="007E2F64" w:rsidP="00E02F23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 w:rsidRPr="007E2F64">
        <w:rPr>
          <w:b/>
          <w:smallCaps/>
          <w:color w:val="000000"/>
          <w:sz w:val="28"/>
        </w:rPr>
        <w:t>Wykonawca</w:t>
      </w:r>
      <w:r w:rsidR="00180FEF" w:rsidRPr="007E2F64">
        <w:rPr>
          <w:b/>
          <w:smallCaps/>
          <w:color w:val="000000"/>
          <w:sz w:val="28"/>
        </w:rPr>
        <w:t>: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4"/>
        <w:gridCol w:w="4253"/>
      </w:tblGrid>
      <w:tr w:rsidR="00180FEF" w:rsidRPr="007E2F64" w:rsidTr="00120EAD">
        <w:trPr>
          <w:cantSplit/>
        </w:trPr>
        <w:tc>
          <w:tcPr>
            <w:tcW w:w="709" w:type="dxa"/>
            <w:shd w:val="clear" w:color="auto" w:fill="D9D9D9"/>
            <w:vAlign w:val="center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2F64">
              <w:rPr>
                <w:rFonts w:asciiTheme="minorHAnsi" w:hAnsi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2F64">
              <w:rPr>
                <w:rFonts w:asciiTheme="minorHAnsi" w:hAnsiTheme="minorHAnsi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2F64">
              <w:rPr>
                <w:rFonts w:asciiTheme="minorHAnsi" w:hAnsiTheme="minorHAnsi"/>
                <w:b/>
                <w:bCs/>
                <w:sz w:val="24"/>
                <w:szCs w:val="24"/>
              </w:rPr>
              <w:t>Adres Wykonawcy</w:t>
            </w:r>
          </w:p>
        </w:tc>
      </w:tr>
      <w:tr w:rsidR="00180FEF" w:rsidRPr="007E2F64" w:rsidTr="00226498">
        <w:trPr>
          <w:cantSplit/>
          <w:trHeight w:val="419"/>
        </w:trPr>
        <w:tc>
          <w:tcPr>
            <w:tcW w:w="709" w:type="dxa"/>
          </w:tcPr>
          <w:p w:rsidR="00180FEF" w:rsidRDefault="00180FEF" w:rsidP="007E2F64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F26289" w:rsidRPr="007E2F64" w:rsidRDefault="00F26289" w:rsidP="007E2F64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:rsidR="00180FEF" w:rsidRPr="007E2F64" w:rsidRDefault="007E2F64" w:rsidP="00E02F23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 w:rsidRPr="007E2F64">
        <w:rPr>
          <w:b/>
          <w:smallCaps/>
          <w:color w:val="000000"/>
          <w:sz w:val="28"/>
        </w:rPr>
        <w:t>Osoba uprawniona do kontaktów:</w:t>
      </w:r>
    </w:p>
    <w:tbl>
      <w:tblPr>
        <w:tblW w:w="936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7560"/>
      </w:tblGrid>
      <w:tr w:rsidR="00180FEF" w:rsidRPr="007E2F64" w:rsidTr="00942726">
        <w:trPr>
          <w:trHeight w:val="602"/>
        </w:trPr>
        <w:tc>
          <w:tcPr>
            <w:tcW w:w="1800" w:type="dxa"/>
            <w:shd w:val="clear" w:color="auto" w:fill="D9D9D9"/>
            <w:vAlign w:val="center"/>
          </w:tcPr>
          <w:p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7560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:rsidTr="00226498">
        <w:trPr>
          <w:cantSplit/>
          <w:trHeight w:val="459"/>
        </w:trPr>
        <w:tc>
          <w:tcPr>
            <w:tcW w:w="1800" w:type="dxa"/>
            <w:shd w:val="clear" w:color="auto" w:fill="D9D9D9"/>
            <w:vAlign w:val="center"/>
          </w:tcPr>
          <w:p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7560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:rsidTr="00226498">
        <w:trPr>
          <w:trHeight w:val="395"/>
        </w:trPr>
        <w:tc>
          <w:tcPr>
            <w:tcW w:w="1800" w:type="dxa"/>
            <w:shd w:val="clear" w:color="auto" w:fill="D9D9D9"/>
            <w:vAlign w:val="center"/>
          </w:tcPr>
          <w:p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7560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:rsidTr="00226498">
        <w:trPr>
          <w:trHeight w:val="415"/>
        </w:trPr>
        <w:tc>
          <w:tcPr>
            <w:tcW w:w="1800" w:type="dxa"/>
            <w:shd w:val="clear" w:color="auto" w:fill="D9D9D9"/>
            <w:vAlign w:val="center"/>
          </w:tcPr>
          <w:p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Fax</w:t>
            </w:r>
          </w:p>
        </w:tc>
        <w:tc>
          <w:tcPr>
            <w:tcW w:w="7560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0FEF" w:rsidRPr="007E2F64" w:rsidTr="00226498">
        <w:trPr>
          <w:trHeight w:val="421"/>
        </w:trPr>
        <w:tc>
          <w:tcPr>
            <w:tcW w:w="1800" w:type="dxa"/>
            <w:shd w:val="clear" w:color="auto" w:fill="D9D9D9"/>
            <w:vAlign w:val="center"/>
          </w:tcPr>
          <w:p w:rsidR="00180FEF" w:rsidRPr="00E02F23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2F23">
              <w:rPr>
                <w:rFonts w:asciiTheme="minorHAnsi" w:hAnsi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7560" w:type="dxa"/>
          </w:tcPr>
          <w:p w:rsidR="00180FEF" w:rsidRPr="007E2F64" w:rsidRDefault="00180FEF" w:rsidP="007E2F64">
            <w:pPr>
              <w:pStyle w:val="NormalnydlaZacznikw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80FEF" w:rsidRPr="007E2F64" w:rsidRDefault="00F26289" w:rsidP="00E02F23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>
        <w:rPr>
          <w:b/>
          <w:smallCaps/>
          <w:color w:val="000000"/>
          <w:sz w:val="28"/>
        </w:rPr>
        <w:t>Kosztorys szczegółowy dla przedmiotu zamówienia</w:t>
      </w:r>
      <w:r w:rsidR="00C70CCF">
        <w:rPr>
          <w:b/>
          <w:smallCaps/>
          <w:color w:val="000000"/>
          <w:sz w:val="28"/>
        </w:rPr>
        <w:t>:</w:t>
      </w:r>
    </w:p>
    <w:p w:rsidR="006848E6" w:rsidRPr="00F26289" w:rsidRDefault="006848E6" w:rsidP="00F26289">
      <w:pPr>
        <w:pStyle w:val="Podrozdzia1"/>
        <w:tabs>
          <w:tab w:val="left" w:pos="426"/>
        </w:tabs>
        <w:spacing w:line="276" w:lineRule="auto"/>
        <w:ind w:left="0" w:firstLine="0"/>
        <w:rPr>
          <w:rFonts w:asciiTheme="minorHAnsi" w:hAnsiTheme="minorHAnsi" w:cs="Times New Roman"/>
          <w:sz w:val="24"/>
          <w:szCs w:val="24"/>
        </w:rPr>
      </w:pPr>
      <w:r w:rsidRPr="00F26289">
        <w:rPr>
          <w:rFonts w:asciiTheme="minorHAnsi" w:hAnsiTheme="minorHAnsi"/>
          <w:bCs/>
          <w:sz w:val="24"/>
          <w:szCs w:val="24"/>
        </w:rPr>
        <w:t xml:space="preserve">Kosztorys szczegółowy w zakresie przedmiotu zamówienia, </w:t>
      </w:r>
      <w:r w:rsidR="0074644F" w:rsidRPr="00F26289">
        <w:rPr>
          <w:rFonts w:asciiTheme="minorHAnsi" w:hAnsiTheme="minorHAnsi"/>
          <w:bCs/>
          <w:sz w:val="24"/>
          <w:szCs w:val="24"/>
        </w:rPr>
        <w:t>z którego wynika cena</w:t>
      </w:r>
      <w:r w:rsidRPr="00F26289">
        <w:rPr>
          <w:rFonts w:asciiTheme="minorHAnsi" w:hAnsiTheme="minorHAnsi"/>
          <w:bCs/>
          <w:sz w:val="24"/>
          <w:szCs w:val="24"/>
        </w:rPr>
        <w:t xml:space="preserve"> ofertow</w:t>
      </w:r>
      <w:r w:rsidR="0074644F" w:rsidRPr="00F26289">
        <w:rPr>
          <w:rFonts w:asciiTheme="minorHAnsi" w:hAnsiTheme="minorHAnsi"/>
          <w:bCs/>
          <w:sz w:val="24"/>
          <w:szCs w:val="24"/>
        </w:rPr>
        <w:t>a</w:t>
      </w:r>
      <w:r w:rsidRPr="00F26289">
        <w:rPr>
          <w:rFonts w:asciiTheme="minorHAnsi" w:hAnsiTheme="minorHAnsi"/>
          <w:bCs/>
          <w:sz w:val="24"/>
          <w:szCs w:val="24"/>
        </w:rPr>
        <w:t xml:space="preserve"> przedstawiono poniżej:</w:t>
      </w:r>
    </w:p>
    <w:tbl>
      <w:tblPr>
        <w:tblStyle w:val="Tabela-Siatka"/>
        <w:tblW w:w="8647" w:type="dxa"/>
        <w:tblInd w:w="817" w:type="dxa"/>
        <w:tblLook w:val="04A0"/>
      </w:tblPr>
      <w:tblGrid>
        <w:gridCol w:w="545"/>
        <w:gridCol w:w="2958"/>
        <w:gridCol w:w="569"/>
        <w:gridCol w:w="627"/>
        <w:gridCol w:w="1456"/>
        <w:gridCol w:w="1331"/>
        <w:gridCol w:w="1161"/>
      </w:tblGrid>
      <w:tr w:rsidR="00F5209C" w:rsidRPr="00625CC5" w:rsidTr="00F5209C">
        <w:trPr>
          <w:trHeight w:val="350"/>
        </w:trPr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L.p.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74644F">
            <w:pPr>
              <w:jc w:val="center"/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Nazwa elementu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j.m.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Ilość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jednostkowa netto, zł</w:t>
            </w:r>
          </w:p>
        </w:tc>
        <w:tc>
          <w:tcPr>
            <w:tcW w:w="1331" w:type="dxa"/>
            <w:vAlign w:val="center"/>
          </w:tcPr>
          <w:p w:rsidR="00F5209C" w:rsidRDefault="00F5209C" w:rsidP="003E351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Wartość pozycji netto, zł</w:t>
            </w:r>
          </w:p>
        </w:tc>
        <w:tc>
          <w:tcPr>
            <w:tcW w:w="1161" w:type="dxa"/>
          </w:tcPr>
          <w:p w:rsidR="00F5209C" w:rsidRDefault="00F5209C" w:rsidP="00F5209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Wartość pozycji brutto, zł</w:t>
            </w: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Hydrant N/Z Ø 80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jc w:val="both"/>
              <w:rPr>
                <w:rFonts w:cstheme="minorHAnsi"/>
              </w:rPr>
            </w:pPr>
            <w:r w:rsidRPr="002952CA">
              <w:rPr>
                <w:rFonts w:cstheme="minorHAnsi"/>
              </w:rPr>
              <w:t>Opaska naprawcza kwasoodporna ze stali nierdzewnej Ø 90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5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3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jc w:val="both"/>
              <w:rPr>
                <w:rFonts w:cstheme="minorHAnsi"/>
              </w:rPr>
            </w:pPr>
            <w:r w:rsidRPr="002952CA">
              <w:rPr>
                <w:rFonts w:cstheme="minorHAnsi"/>
              </w:rPr>
              <w:t>Opaska naprawcza kwasoodporna ze stali nierdzewnej Ø 110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5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4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jc w:val="both"/>
              <w:rPr>
                <w:rFonts w:cstheme="minorHAnsi"/>
              </w:rPr>
            </w:pPr>
            <w:r w:rsidRPr="002952CA">
              <w:rPr>
                <w:rFonts w:cstheme="minorHAnsi"/>
              </w:rPr>
              <w:t>Opaska naprawcza kwasoodporna ze stali nierdzewnej Ø 160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5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5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jc w:val="both"/>
              <w:rPr>
                <w:rFonts w:cstheme="minorHAnsi"/>
              </w:rPr>
            </w:pPr>
            <w:r w:rsidRPr="002952CA">
              <w:rPr>
                <w:rFonts w:cstheme="minorHAnsi"/>
              </w:rPr>
              <w:t>Opaska naprawcza kwasoodporna ze stali nierdzewnej Ø 200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5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6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jc w:val="both"/>
              <w:rPr>
                <w:rFonts w:cstheme="minorHAnsi"/>
              </w:rPr>
            </w:pPr>
            <w:r w:rsidRPr="002952CA">
              <w:rPr>
                <w:rFonts w:cstheme="minorHAnsi"/>
              </w:rPr>
              <w:t>Rura PE Ø 32 SDR 11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mb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200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7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Rura osłonowa „</w:t>
            </w:r>
            <w:proofErr w:type="spellStart"/>
            <w:r w:rsidRPr="002952CA">
              <w:rPr>
                <w:rFonts w:cstheme="minorHAnsi"/>
              </w:rPr>
              <w:t>peszel</w:t>
            </w:r>
            <w:proofErr w:type="spellEnd"/>
            <w:r w:rsidRPr="002952CA">
              <w:rPr>
                <w:rFonts w:cstheme="minorHAnsi"/>
              </w:rPr>
              <w:t>” Ø 50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mb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50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8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Zestaw naprawczy monterski Ø 90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proofErr w:type="spellStart"/>
            <w:r w:rsidRPr="002952CA">
              <w:rPr>
                <w:rFonts w:cstheme="minorHAnsi"/>
              </w:rPr>
              <w:t>kpl</w:t>
            </w:r>
            <w:proofErr w:type="spellEnd"/>
            <w:r w:rsidRPr="002952CA">
              <w:rPr>
                <w:rFonts w:cstheme="minorHAnsi"/>
              </w:rPr>
              <w:t>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lastRenderedPageBreak/>
              <w:t>9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Zestaw naprawczy monterski Ø 110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proofErr w:type="spellStart"/>
            <w:r w:rsidRPr="002952CA">
              <w:rPr>
                <w:rFonts w:cstheme="minorHAnsi"/>
              </w:rPr>
              <w:t>kpl</w:t>
            </w:r>
            <w:proofErr w:type="spellEnd"/>
            <w:r w:rsidRPr="002952CA">
              <w:rPr>
                <w:rFonts w:cstheme="minorHAnsi"/>
              </w:rPr>
              <w:t>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Zestaw naprawczy monterski Ø 160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proofErr w:type="spellStart"/>
            <w:r w:rsidRPr="002952CA">
              <w:rPr>
                <w:rFonts w:cstheme="minorHAnsi"/>
              </w:rPr>
              <w:t>kpl</w:t>
            </w:r>
            <w:proofErr w:type="spellEnd"/>
            <w:r w:rsidRPr="002952CA">
              <w:rPr>
                <w:rFonts w:cstheme="minorHAnsi"/>
              </w:rPr>
              <w:t>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11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Kolano kołnierzowe stopowe Ø 80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5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12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Nasuwka ciśnieniowa N PCV Ø 90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13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Nasuwka ciśnieniowa N PCV Ø 110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14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Nasuwka ciśnieniowa N PCV Ø 160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15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Uszczelka płaska Ø 160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16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Zasuwa Ø 90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17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Zasuwa Ø 110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18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Zasuwa Ø 160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19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Obudowa zasuwy (teleskopowa) Ø 90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Obudowa zasuwy (teleskopowa) Ø 110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21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Obudowa zasuwy (teleskopowa) Ø 160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22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Kolano PE Ø 32 GZ 5/4”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23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Kolano PE Ø 32 GZ 3/4”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24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Rura PCV wodociągowa ciśnieniowa Ø 110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mb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12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25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Uszczelka wodomierzowa gumowa Ø 20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400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26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Uszczelka wodomierzowa gumowa Ø 15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200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27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Śrubunek wodomierzowy Ø 20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proofErr w:type="spellStart"/>
            <w:r w:rsidRPr="002952CA">
              <w:rPr>
                <w:rFonts w:cstheme="minorHAnsi"/>
              </w:rPr>
              <w:t>kpl</w:t>
            </w:r>
            <w:proofErr w:type="spellEnd"/>
            <w:r w:rsidRPr="002952CA">
              <w:rPr>
                <w:rFonts w:cstheme="minorHAnsi"/>
              </w:rPr>
              <w:t>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40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28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Śrubunek wodomierzowy Ø 15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proofErr w:type="spellStart"/>
            <w:r w:rsidRPr="002952CA">
              <w:rPr>
                <w:rFonts w:cstheme="minorHAnsi"/>
              </w:rPr>
              <w:t>kpl</w:t>
            </w:r>
            <w:proofErr w:type="spellEnd"/>
            <w:r w:rsidRPr="002952CA">
              <w:rPr>
                <w:rFonts w:cstheme="minorHAnsi"/>
              </w:rPr>
              <w:t>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29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Zawór kulowy GW/GZ Ø 20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60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30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Zawór kulowy GW/GW Ø 20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60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31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Zawór kulowy GW/GZ Ø 15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32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Zawór kulowy GW/GW Ø 15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Studnia PCV rewizyjna zbiorcza Ø 315/160</w:t>
            </w:r>
            <w:r>
              <w:rPr>
                <w:rFonts w:cstheme="minorHAnsi"/>
              </w:rPr>
              <w:t xml:space="preserve">, </w:t>
            </w:r>
            <w:r w:rsidRPr="006A7CE0">
              <w:rPr>
                <w:rFonts w:cstheme="minorHAnsi"/>
                <w:b/>
                <w:i/>
              </w:rPr>
              <w:t>oferowany system (Wavin lub Kaczmarek) …………………………..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  <w:color w:val="FF0000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  <w:color w:val="FF0000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916D49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34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Właz żeliwny Ø 315 z teleskopem B-125</w:t>
            </w:r>
            <w:r>
              <w:rPr>
                <w:rFonts w:cstheme="minorHAnsi"/>
              </w:rPr>
              <w:t xml:space="preserve">, </w:t>
            </w:r>
            <w:r w:rsidRPr="006A7CE0">
              <w:rPr>
                <w:rFonts w:cstheme="minorHAnsi"/>
                <w:b/>
                <w:i/>
              </w:rPr>
              <w:t>oferowany system (Wavin lub Kaczmarek) …………………………..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  <w:color w:val="FF0000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  <w:color w:val="FF0000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916D49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35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 xml:space="preserve">Rura karbowana </w:t>
            </w:r>
            <w:proofErr w:type="spellStart"/>
            <w:r w:rsidRPr="002952CA">
              <w:rPr>
                <w:rFonts w:cstheme="minorHAnsi"/>
              </w:rPr>
              <w:t>wznośna</w:t>
            </w:r>
            <w:proofErr w:type="spellEnd"/>
            <w:r w:rsidRPr="002952CA">
              <w:rPr>
                <w:rFonts w:cstheme="minorHAnsi"/>
              </w:rPr>
              <w:t xml:space="preserve"> Ø 315</w:t>
            </w:r>
            <w:r>
              <w:rPr>
                <w:rFonts w:cstheme="minorHAnsi"/>
              </w:rPr>
              <w:t xml:space="preserve">, </w:t>
            </w:r>
            <w:r w:rsidRPr="006A7CE0">
              <w:rPr>
                <w:rFonts w:cstheme="minorHAnsi"/>
                <w:b/>
                <w:i/>
              </w:rPr>
              <w:t xml:space="preserve">oferowany system (Wavin lub Kaczmarek) </w:t>
            </w:r>
            <w:r w:rsidRPr="006A7CE0">
              <w:rPr>
                <w:rFonts w:cstheme="minorHAnsi"/>
                <w:b/>
                <w:i/>
              </w:rPr>
              <w:lastRenderedPageBreak/>
              <w:t>…………………………..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lastRenderedPageBreak/>
              <w:t>mb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40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  <w:color w:val="FF0000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  <w:color w:val="FF0000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916D49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lastRenderedPageBreak/>
              <w:t>36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Studnia PCV Ø 425/200 zbiorcze</w:t>
            </w:r>
            <w:r>
              <w:rPr>
                <w:rFonts w:cstheme="minorHAnsi"/>
              </w:rPr>
              <w:t xml:space="preserve">, </w:t>
            </w:r>
            <w:r w:rsidRPr="006A7CE0">
              <w:rPr>
                <w:rFonts w:cstheme="minorHAnsi"/>
                <w:b/>
                <w:i/>
              </w:rPr>
              <w:t>oferowany system (Wavin lub Kaczmarek) …………………………..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5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  <w:color w:val="FF0000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  <w:color w:val="FF0000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916D49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37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Właz żeliwny Ø 425 z teleskopem C-400</w:t>
            </w:r>
            <w:r>
              <w:rPr>
                <w:rFonts w:cstheme="minorHAnsi"/>
              </w:rPr>
              <w:t xml:space="preserve">, </w:t>
            </w:r>
            <w:r w:rsidRPr="006A7CE0">
              <w:rPr>
                <w:rFonts w:cstheme="minorHAnsi"/>
                <w:b/>
                <w:i/>
              </w:rPr>
              <w:t>oferowany system (Wavin lub Kaczmarek) …………………………..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5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916D49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38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 xml:space="preserve">Rura </w:t>
            </w:r>
            <w:proofErr w:type="spellStart"/>
            <w:r w:rsidRPr="002952CA">
              <w:rPr>
                <w:rFonts w:cstheme="minorHAnsi"/>
              </w:rPr>
              <w:t>wznośna</w:t>
            </w:r>
            <w:proofErr w:type="spellEnd"/>
            <w:r w:rsidRPr="002952CA">
              <w:rPr>
                <w:rFonts w:cstheme="minorHAnsi"/>
              </w:rPr>
              <w:t xml:space="preserve"> karbowana Ø 425, L=3,0 mb</w:t>
            </w:r>
            <w:r>
              <w:rPr>
                <w:rFonts w:cstheme="minorHAnsi"/>
              </w:rPr>
              <w:t xml:space="preserve">, </w:t>
            </w:r>
            <w:r w:rsidRPr="006A7CE0">
              <w:rPr>
                <w:rFonts w:cstheme="minorHAnsi"/>
                <w:b/>
                <w:i/>
              </w:rPr>
              <w:t>oferowany system (Wavin lub Kaczmarek) …………………………..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5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916D49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39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Stożek betonowy Ø 315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916D49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40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Stożek betonowy Ø 425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5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916D49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41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Kolano PCV Ø 160, kąt 15°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916D49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42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Kolano PCV Ø 160, kąt 30°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916D49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43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Kolano PCV Ø 160, kąt 45°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916D49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44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Nasuwka PCV Ø 160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916D49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45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Korki PCV Ø 160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916D49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46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Trójnik PCV Ø 160/160, kąt 45°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916D49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47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Trójnik PCV Ø 200/160, kąt 45°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5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916D49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48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Korki PCV Ø 200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916D49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49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Rura PCV kanalizacyjna Ø 160, L=2,0 mb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30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  <w:color w:val="FF0000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  <w:color w:val="FF0000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916D49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50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Rura PCV kanalizacyjna Ø 160, L=3,0 mb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30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  <w:color w:val="FF0000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  <w:color w:val="FF0000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916D49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51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proofErr w:type="spellStart"/>
            <w:r w:rsidRPr="002952CA">
              <w:rPr>
                <w:rFonts w:cstheme="minorHAnsi"/>
              </w:rPr>
              <w:t>Nawiertki</w:t>
            </w:r>
            <w:proofErr w:type="spellEnd"/>
            <w:r w:rsidRPr="002952CA">
              <w:rPr>
                <w:rFonts w:cstheme="minorHAnsi"/>
              </w:rPr>
              <w:t xml:space="preserve"> Ø 90 x 5/4</w:t>
            </w:r>
            <w:r w:rsidRPr="006A7CE0">
              <w:rPr>
                <w:rFonts w:cstheme="minorHAnsi"/>
              </w:rPr>
              <w:t>”</w:t>
            </w:r>
            <w:r w:rsidRPr="006A7CE0">
              <w:rPr>
                <w:rFonts w:cstheme="minorHAnsi"/>
                <w:b/>
                <w:i/>
              </w:rPr>
              <w:t>, producent: ……………….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  <w:color w:val="FF0000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  <w:color w:val="FF0000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916D49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52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proofErr w:type="spellStart"/>
            <w:r w:rsidRPr="002952CA">
              <w:rPr>
                <w:rFonts w:cstheme="minorHAnsi"/>
              </w:rPr>
              <w:t>Nawiertki</w:t>
            </w:r>
            <w:proofErr w:type="spellEnd"/>
            <w:r w:rsidRPr="002952CA">
              <w:rPr>
                <w:rFonts w:cstheme="minorHAnsi"/>
              </w:rPr>
              <w:t xml:space="preserve"> Ø 110 x 5/4”</w:t>
            </w:r>
            <w:r>
              <w:rPr>
                <w:rFonts w:cstheme="minorHAnsi"/>
              </w:rPr>
              <w:t xml:space="preserve">, </w:t>
            </w:r>
            <w:r w:rsidRPr="006A7CE0">
              <w:rPr>
                <w:rFonts w:cstheme="minorHAnsi"/>
                <w:b/>
                <w:i/>
              </w:rPr>
              <w:t>producent: ……………….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916D49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53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proofErr w:type="spellStart"/>
            <w:r w:rsidRPr="002952CA">
              <w:rPr>
                <w:rFonts w:cstheme="minorHAnsi"/>
              </w:rPr>
              <w:t>Nawiertki</w:t>
            </w:r>
            <w:proofErr w:type="spellEnd"/>
            <w:r w:rsidRPr="002952CA">
              <w:rPr>
                <w:rFonts w:cstheme="minorHAnsi"/>
              </w:rPr>
              <w:t xml:space="preserve"> Ø 160 x 5/4”</w:t>
            </w:r>
            <w:r>
              <w:rPr>
                <w:rFonts w:cstheme="minorHAnsi"/>
              </w:rPr>
              <w:t xml:space="preserve">, </w:t>
            </w:r>
            <w:r w:rsidRPr="006A7CE0">
              <w:rPr>
                <w:rFonts w:cstheme="minorHAnsi"/>
                <w:b/>
                <w:i/>
              </w:rPr>
              <w:t>producent: ……………….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916D49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54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proofErr w:type="spellStart"/>
            <w:r w:rsidRPr="002952CA">
              <w:rPr>
                <w:rFonts w:cstheme="minorHAnsi"/>
              </w:rPr>
              <w:t>Nawiertki</w:t>
            </w:r>
            <w:proofErr w:type="spellEnd"/>
            <w:r w:rsidRPr="002952CA">
              <w:rPr>
                <w:rFonts w:cstheme="minorHAnsi"/>
              </w:rPr>
              <w:t xml:space="preserve"> Ø 200 x 5/4”</w:t>
            </w:r>
            <w:r>
              <w:rPr>
                <w:rFonts w:cstheme="minorHAnsi"/>
              </w:rPr>
              <w:t xml:space="preserve">, </w:t>
            </w:r>
            <w:r w:rsidRPr="006A7CE0">
              <w:rPr>
                <w:rFonts w:cstheme="minorHAnsi"/>
                <w:b/>
                <w:i/>
              </w:rPr>
              <w:t>producent: ……………….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3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916D49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55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Obudowa teleskopowa Ø 90</w:t>
            </w:r>
            <w:r>
              <w:rPr>
                <w:rFonts w:cstheme="minorHAnsi"/>
              </w:rPr>
              <w:t xml:space="preserve">, </w:t>
            </w:r>
            <w:r w:rsidRPr="006A7CE0">
              <w:rPr>
                <w:rFonts w:cstheme="minorHAnsi"/>
                <w:b/>
                <w:i/>
              </w:rPr>
              <w:t>producent: ……………….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916D49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56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  <w:color w:val="FF0000"/>
              </w:rPr>
            </w:pPr>
            <w:r w:rsidRPr="002952CA">
              <w:rPr>
                <w:rFonts w:cstheme="minorHAnsi"/>
              </w:rPr>
              <w:t>Obudowa teleskopowa Ø 110</w:t>
            </w:r>
            <w:r>
              <w:rPr>
                <w:rFonts w:cstheme="minorHAnsi"/>
              </w:rPr>
              <w:t xml:space="preserve">, </w:t>
            </w:r>
            <w:r w:rsidRPr="006A7CE0">
              <w:rPr>
                <w:rFonts w:cstheme="minorHAnsi"/>
                <w:b/>
                <w:i/>
              </w:rPr>
              <w:t>producent: ……………….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916D49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57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  <w:color w:val="FF0000"/>
              </w:rPr>
            </w:pPr>
            <w:r w:rsidRPr="002952CA">
              <w:rPr>
                <w:rFonts w:cstheme="minorHAnsi"/>
              </w:rPr>
              <w:t>Obudowa teleskopowa Ø 160</w:t>
            </w:r>
            <w:r>
              <w:rPr>
                <w:rFonts w:cstheme="minorHAnsi"/>
              </w:rPr>
              <w:t xml:space="preserve">, </w:t>
            </w:r>
            <w:r w:rsidRPr="006A7CE0">
              <w:rPr>
                <w:rFonts w:cstheme="minorHAnsi"/>
                <w:b/>
                <w:i/>
              </w:rPr>
              <w:t>producent: ……………….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916D49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58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  <w:color w:val="FF0000"/>
              </w:rPr>
            </w:pPr>
            <w:r w:rsidRPr="002952CA">
              <w:rPr>
                <w:rFonts w:cstheme="minorHAnsi"/>
              </w:rPr>
              <w:t>Obudowa teleskopowa Ø 200</w:t>
            </w:r>
            <w:r>
              <w:rPr>
                <w:rFonts w:cstheme="minorHAnsi"/>
              </w:rPr>
              <w:t xml:space="preserve">, </w:t>
            </w:r>
            <w:r w:rsidRPr="006A7CE0">
              <w:rPr>
                <w:rFonts w:cstheme="minorHAnsi"/>
                <w:b/>
                <w:i/>
              </w:rPr>
              <w:t>producent: ……………….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3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916D49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59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 xml:space="preserve">Zawór </w:t>
            </w:r>
            <w:proofErr w:type="spellStart"/>
            <w:r w:rsidRPr="002952CA">
              <w:rPr>
                <w:rFonts w:cstheme="minorHAnsi"/>
              </w:rPr>
              <w:t>antyskażeniowy</w:t>
            </w:r>
            <w:proofErr w:type="spellEnd"/>
            <w:r w:rsidRPr="002952CA">
              <w:rPr>
                <w:rFonts w:cstheme="minorHAnsi"/>
              </w:rPr>
              <w:t xml:space="preserve"> Ø 20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30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916D49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60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 xml:space="preserve">Zawór </w:t>
            </w:r>
            <w:proofErr w:type="spellStart"/>
            <w:r w:rsidRPr="002952CA">
              <w:rPr>
                <w:rFonts w:cstheme="minorHAnsi"/>
              </w:rPr>
              <w:t>antyskażeniowy</w:t>
            </w:r>
            <w:proofErr w:type="spellEnd"/>
            <w:r w:rsidRPr="002952CA">
              <w:rPr>
                <w:rFonts w:cstheme="minorHAnsi"/>
              </w:rPr>
              <w:t xml:space="preserve"> Ø 15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916D49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61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Kostka betonowa 350x350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Skrzynka żeliwo/PE (mała)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F5209C" w:rsidRPr="00625CC5" w:rsidTr="00F5209C">
        <w:tc>
          <w:tcPr>
            <w:tcW w:w="545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lastRenderedPageBreak/>
              <w:t>6</w:t>
            </w:r>
            <w:r>
              <w:rPr>
                <w:rFonts w:cstheme="minorHAnsi"/>
              </w:rPr>
              <w:t>3</w:t>
            </w:r>
          </w:p>
        </w:tc>
        <w:tc>
          <w:tcPr>
            <w:tcW w:w="2958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Skrzynka żeliwo/PE (średnia)</w:t>
            </w:r>
          </w:p>
        </w:tc>
        <w:tc>
          <w:tcPr>
            <w:tcW w:w="569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627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1456" w:type="dxa"/>
            <w:vAlign w:val="center"/>
          </w:tcPr>
          <w:p w:rsidR="00F5209C" w:rsidRPr="002952CA" w:rsidRDefault="00F5209C" w:rsidP="006848E6">
            <w:pPr>
              <w:rPr>
                <w:rFonts w:cstheme="minorHAnsi"/>
              </w:rPr>
            </w:pPr>
          </w:p>
        </w:tc>
        <w:tc>
          <w:tcPr>
            <w:tcW w:w="1331" w:type="dxa"/>
            <w:vAlign w:val="center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  <w:tc>
          <w:tcPr>
            <w:tcW w:w="1161" w:type="dxa"/>
          </w:tcPr>
          <w:p w:rsidR="00F5209C" w:rsidRPr="002952CA" w:rsidRDefault="00F5209C" w:rsidP="003E3510">
            <w:pPr>
              <w:jc w:val="center"/>
              <w:rPr>
                <w:rFonts w:cstheme="minorHAnsi"/>
              </w:rPr>
            </w:pPr>
          </w:p>
        </w:tc>
      </w:tr>
      <w:tr w:rsidR="00BA6024" w:rsidRPr="00625CC5" w:rsidTr="00E62572">
        <w:trPr>
          <w:trHeight w:val="573"/>
        </w:trPr>
        <w:tc>
          <w:tcPr>
            <w:tcW w:w="545" w:type="dxa"/>
            <w:vAlign w:val="center"/>
          </w:tcPr>
          <w:p w:rsidR="00BA6024" w:rsidRPr="003E3510" w:rsidRDefault="00BA6024" w:rsidP="003E3510">
            <w:pPr>
              <w:jc w:val="center"/>
              <w:rPr>
                <w:rFonts w:cstheme="minorHAnsi"/>
                <w:b/>
              </w:rPr>
            </w:pPr>
            <w:r w:rsidRPr="003E3510">
              <w:rPr>
                <w:rFonts w:cstheme="minorHAnsi"/>
                <w:b/>
              </w:rPr>
              <w:t>-</w:t>
            </w:r>
          </w:p>
        </w:tc>
        <w:tc>
          <w:tcPr>
            <w:tcW w:w="2958" w:type="dxa"/>
            <w:vAlign w:val="center"/>
          </w:tcPr>
          <w:p w:rsidR="00BA6024" w:rsidRPr="006A7CE0" w:rsidRDefault="00BA6024" w:rsidP="006A7C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Cena ofertowa</w:t>
            </w:r>
            <w:r w:rsidRPr="006A7CE0">
              <w:rPr>
                <w:rFonts w:cstheme="minorHAnsi"/>
              </w:rPr>
              <w:t xml:space="preserve"> netto</w:t>
            </w:r>
          </w:p>
        </w:tc>
        <w:tc>
          <w:tcPr>
            <w:tcW w:w="569" w:type="dxa"/>
            <w:vAlign w:val="center"/>
          </w:tcPr>
          <w:p w:rsidR="00BA6024" w:rsidRPr="006A7CE0" w:rsidRDefault="00BA6024" w:rsidP="003E3510">
            <w:pPr>
              <w:jc w:val="center"/>
              <w:rPr>
                <w:rFonts w:cstheme="minorHAnsi"/>
              </w:rPr>
            </w:pPr>
            <w:r w:rsidRPr="006A7CE0">
              <w:rPr>
                <w:rFonts w:cstheme="minorHAnsi"/>
              </w:rPr>
              <w:t>-</w:t>
            </w:r>
          </w:p>
        </w:tc>
        <w:tc>
          <w:tcPr>
            <w:tcW w:w="627" w:type="dxa"/>
            <w:vAlign w:val="center"/>
          </w:tcPr>
          <w:p w:rsidR="00BA6024" w:rsidRPr="006A7CE0" w:rsidRDefault="00BA6024" w:rsidP="003E3510">
            <w:pPr>
              <w:jc w:val="center"/>
              <w:rPr>
                <w:rFonts w:cstheme="minorHAnsi"/>
              </w:rPr>
            </w:pPr>
            <w:r w:rsidRPr="006A7CE0">
              <w:rPr>
                <w:rFonts w:cstheme="minorHAnsi"/>
              </w:rPr>
              <w:t>-</w:t>
            </w:r>
          </w:p>
        </w:tc>
        <w:tc>
          <w:tcPr>
            <w:tcW w:w="1456" w:type="dxa"/>
            <w:vAlign w:val="center"/>
          </w:tcPr>
          <w:p w:rsidR="00BA6024" w:rsidRPr="006A7CE0" w:rsidRDefault="00BA6024" w:rsidP="003E3510">
            <w:pPr>
              <w:jc w:val="center"/>
              <w:rPr>
                <w:rFonts w:cstheme="minorHAnsi"/>
              </w:rPr>
            </w:pPr>
            <w:r w:rsidRPr="006A7CE0">
              <w:rPr>
                <w:rFonts w:cstheme="minorHAnsi"/>
              </w:rPr>
              <w:t>-</w:t>
            </w:r>
          </w:p>
        </w:tc>
        <w:tc>
          <w:tcPr>
            <w:tcW w:w="2492" w:type="dxa"/>
            <w:gridSpan w:val="2"/>
            <w:vAlign w:val="center"/>
          </w:tcPr>
          <w:p w:rsidR="00BA6024" w:rsidRPr="006A7CE0" w:rsidRDefault="00BA6024" w:rsidP="003E3510">
            <w:pPr>
              <w:jc w:val="center"/>
              <w:rPr>
                <w:rFonts w:cstheme="minorHAnsi"/>
              </w:rPr>
            </w:pPr>
            <w:r w:rsidRPr="006A7CE0">
              <w:rPr>
                <w:rFonts w:cstheme="minorHAnsi"/>
              </w:rPr>
              <w:t>…………….</w:t>
            </w:r>
          </w:p>
        </w:tc>
      </w:tr>
      <w:tr w:rsidR="00BA6024" w:rsidRPr="00625CC5" w:rsidTr="003E31E5">
        <w:trPr>
          <w:trHeight w:val="573"/>
        </w:trPr>
        <w:tc>
          <w:tcPr>
            <w:tcW w:w="545" w:type="dxa"/>
            <w:vAlign w:val="center"/>
          </w:tcPr>
          <w:p w:rsidR="00BA6024" w:rsidRPr="003E3510" w:rsidRDefault="00BA6024" w:rsidP="00E561F6">
            <w:pPr>
              <w:jc w:val="center"/>
              <w:rPr>
                <w:rFonts w:cstheme="minorHAnsi"/>
                <w:b/>
              </w:rPr>
            </w:pPr>
            <w:r w:rsidRPr="003E3510">
              <w:rPr>
                <w:rFonts w:cstheme="minorHAnsi"/>
                <w:b/>
              </w:rPr>
              <w:t>-</w:t>
            </w:r>
          </w:p>
        </w:tc>
        <w:tc>
          <w:tcPr>
            <w:tcW w:w="2958" w:type="dxa"/>
            <w:vAlign w:val="center"/>
          </w:tcPr>
          <w:p w:rsidR="00BA6024" w:rsidRPr="003E3510" w:rsidRDefault="00BA6024" w:rsidP="006A7CE0">
            <w:pPr>
              <w:jc w:val="center"/>
              <w:rPr>
                <w:rFonts w:cstheme="minorHAnsi"/>
                <w:b/>
              </w:rPr>
            </w:pPr>
            <w:r w:rsidRPr="003E3510">
              <w:rPr>
                <w:rFonts w:cstheme="minorHAnsi"/>
                <w:b/>
              </w:rPr>
              <w:t xml:space="preserve">CENA </w:t>
            </w:r>
            <w:r>
              <w:rPr>
                <w:rFonts w:cstheme="minorHAnsi"/>
                <w:b/>
              </w:rPr>
              <w:t>ofertowa brutto</w:t>
            </w:r>
          </w:p>
        </w:tc>
        <w:tc>
          <w:tcPr>
            <w:tcW w:w="569" w:type="dxa"/>
            <w:vAlign w:val="center"/>
          </w:tcPr>
          <w:p w:rsidR="00BA6024" w:rsidRPr="003E3510" w:rsidRDefault="00BA6024" w:rsidP="00E561F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27" w:type="dxa"/>
            <w:vAlign w:val="center"/>
          </w:tcPr>
          <w:p w:rsidR="00BA6024" w:rsidRPr="003E3510" w:rsidRDefault="00BA6024" w:rsidP="00E561F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1456" w:type="dxa"/>
            <w:vAlign w:val="center"/>
          </w:tcPr>
          <w:p w:rsidR="00BA6024" w:rsidRPr="003E3510" w:rsidRDefault="00BA6024" w:rsidP="00E561F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2492" w:type="dxa"/>
            <w:gridSpan w:val="2"/>
            <w:vAlign w:val="center"/>
          </w:tcPr>
          <w:p w:rsidR="00BA6024" w:rsidRDefault="00BA6024" w:rsidP="00E561F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…………….</w:t>
            </w:r>
          </w:p>
        </w:tc>
      </w:tr>
    </w:tbl>
    <w:p w:rsidR="00E013CC" w:rsidRPr="007E2F64" w:rsidRDefault="00E013CC" w:rsidP="00F26289">
      <w:pPr>
        <w:pStyle w:val="Podrozdzia1"/>
        <w:tabs>
          <w:tab w:val="left" w:pos="426"/>
        </w:tabs>
        <w:spacing w:line="276" w:lineRule="auto"/>
        <w:ind w:left="0" w:firstLine="0"/>
        <w:rPr>
          <w:sz w:val="24"/>
          <w:szCs w:val="24"/>
        </w:rPr>
      </w:pPr>
    </w:p>
    <w:sectPr w:rsidR="00E013CC" w:rsidRPr="007E2F64" w:rsidSect="006412F9">
      <w:footerReference w:type="default" r:id="rId7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8E6" w:rsidRDefault="006848E6" w:rsidP="00180FEF">
      <w:pPr>
        <w:spacing w:after="0" w:line="240" w:lineRule="auto"/>
      </w:pPr>
      <w:r>
        <w:separator/>
      </w:r>
    </w:p>
  </w:endnote>
  <w:endnote w:type="continuationSeparator" w:id="0">
    <w:p w:rsidR="006848E6" w:rsidRDefault="006848E6" w:rsidP="0018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1964"/>
      <w:docPartObj>
        <w:docPartGallery w:val="Page Numbers (Bottom of Page)"/>
        <w:docPartUnique/>
      </w:docPartObj>
    </w:sdtPr>
    <w:sdtContent>
      <w:p w:rsidR="006848E6" w:rsidRDefault="00F51855">
        <w:pPr>
          <w:pStyle w:val="Stopka"/>
          <w:jc w:val="center"/>
        </w:pPr>
        <w:r>
          <w:rPr>
            <w:noProof/>
          </w:rPr>
          <w:fldChar w:fldCharType="begin"/>
        </w:r>
        <w:r w:rsidR="006848E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A60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48E6" w:rsidRDefault="006848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8E6" w:rsidRDefault="006848E6" w:rsidP="00180FEF">
      <w:pPr>
        <w:spacing w:after="0" w:line="240" w:lineRule="auto"/>
      </w:pPr>
      <w:r>
        <w:separator/>
      </w:r>
    </w:p>
  </w:footnote>
  <w:footnote w:type="continuationSeparator" w:id="0">
    <w:p w:rsidR="006848E6" w:rsidRDefault="006848E6" w:rsidP="00180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E52"/>
    <w:multiLevelType w:val="hybridMultilevel"/>
    <w:tmpl w:val="3692C78C"/>
    <w:lvl w:ilvl="0" w:tplc="0152F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50A20"/>
    <w:multiLevelType w:val="hybridMultilevel"/>
    <w:tmpl w:val="2DD6E6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F695B"/>
    <w:multiLevelType w:val="hybridMultilevel"/>
    <w:tmpl w:val="007E28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BA6735"/>
    <w:multiLevelType w:val="hybridMultilevel"/>
    <w:tmpl w:val="6C80F77E"/>
    <w:lvl w:ilvl="0" w:tplc="042EB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4F65763"/>
    <w:multiLevelType w:val="multilevel"/>
    <w:tmpl w:val="58B22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1270437"/>
    <w:multiLevelType w:val="hybridMultilevel"/>
    <w:tmpl w:val="40C2A1F4"/>
    <w:lvl w:ilvl="0" w:tplc="0FEAD2B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E7AE2"/>
    <w:multiLevelType w:val="hybridMultilevel"/>
    <w:tmpl w:val="F2F8C3C2"/>
    <w:lvl w:ilvl="0" w:tplc="928807EE">
      <w:start w:val="1"/>
      <w:numFmt w:val="decimal"/>
      <w:lvlText w:val="4.%1."/>
      <w:lvlJc w:val="left"/>
      <w:pPr>
        <w:ind w:left="36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C40D6"/>
    <w:multiLevelType w:val="hybridMultilevel"/>
    <w:tmpl w:val="14D6A15C"/>
    <w:lvl w:ilvl="0" w:tplc="56DCB5B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06B56"/>
    <w:multiLevelType w:val="hybridMultilevel"/>
    <w:tmpl w:val="75526696"/>
    <w:lvl w:ilvl="0" w:tplc="078E0D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90BE5"/>
    <w:multiLevelType w:val="hybridMultilevel"/>
    <w:tmpl w:val="75049A04"/>
    <w:lvl w:ilvl="0" w:tplc="FBC42F46">
      <w:start w:val="1"/>
      <w:numFmt w:val="decimal"/>
      <w:lvlText w:val="%1."/>
      <w:lvlJc w:val="left"/>
      <w:pPr>
        <w:tabs>
          <w:tab w:val="num" w:pos="417"/>
        </w:tabs>
        <w:ind w:left="644" w:hanging="284"/>
      </w:pPr>
      <w:rPr>
        <w:rFonts w:hint="default"/>
        <w:b/>
        <w:i w:val="0"/>
        <w:color w:val="auto"/>
        <w:sz w:val="22"/>
        <w:szCs w:val="22"/>
      </w:rPr>
    </w:lvl>
    <w:lvl w:ilvl="1" w:tplc="623C36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30C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6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4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D40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F21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46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D024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1A3A79"/>
    <w:rsid w:val="00011801"/>
    <w:rsid w:val="00012FC2"/>
    <w:rsid w:val="00021023"/>
    <w:rsid w:val="000302D4"/>
    <w:rsid w:val="000303DB"/>
    <w:rsid w:val="000732E9"/>
    <w:rsid w:val="000938B4"/>
    <w:rsid w:val="000A1FDA"/>
    <w:rsid w:val="000C2812"/>
    <w:rsid w:val="00120EAD"/>
    <w:rsid w:val="00180FEF"/>
    <w:rsid w:val="001A3A79"/>
    <w:rsid w:val="001B6E7B"/>
    <w:rsid w:val="001E4E99"/>
    <w:rsid w:val="0020312E"/>
    <w:rsid w:val="00226498"/>
    <w:rsid w:val="00231B5C"/>
    <w:rsid w:val="002657F2"/>
    <w:rsid w:val="00266131"/>
    <w:rsid w:val="002B00B3"/>
    <w:rsid w:val="002B220F"/>
    <w:rsid w:val="002B5F79"/>
    <w:rsid w:val="00313072"/>
    <w:rsid w:val="00346320"/>
    <w:rsid w:val="003E3510"/>
    <w:rsid w:val="00414FEB"/>
    <w:rsid w:val="00415B64"/>
    <w:rsid w:val="004A56E9"/>
    <w:rsid w:val="004E0028"/>
    <w:rsid w:val="00505B8C"/>
    <w:rsid w:val="00582A43"/>
    <w:rsid w:val="005967A8"/>
    <w:rsid w:val="005A2025"/>
    <w:rsid w:val="005B3B5D"/>
    <w:rsid w:val="005D4415"/>
    <w:rsid w:val="006412F9"/>
    <w:rsid w:val="006648AB"/>
    <w:rsid w:val="006848E6"/>
    <w:rsid w:val="006920B1"/>
    <w:rsid w:val="006A7CE0"/>
    <w:rsid w:val="006E715B"/>
    <w:rsid w:val="006F047B"/>
    <w:rsid w:val="006F5171"/>
    <w:rsid w:val="00704F96"/>
    <w:rsid w:val="00710A6E"/>
    <w:rsid w:val="00725669"/>
    <w:rsid w:val="00743E60"/>
    <w:rsid w:val="007446EE"/>
    <w:rsid w:val="0074644F"/>
    <w:rsid w:val="00770843"/>
    <w:rsid w:val="0079756F"/>
    <w:rsid w:val="007E03EA"/>
    <w:rsid w:val="007E2F64"/>
    <w:rsid w:val="00866B38"/>
    <w:rsid w:val="0087089F"/>
    <w:rsid w:val="008856BC"/>
    <w:rsid w:val="0088756D"/>
    <w:rsid w:val="0089142E"/>
    <w:rsid w:val="0089599F"/>
    <w:rsid w:val="008F7143"/>
    <w:rsid w:val="008F78F1"/>
    <w:rsid w:val="00902F8F"/>
    <w:rsid w:val="00942726"/>
    <w:rsid w:val="0095622A"/>
    <w:rsid w:val="00977690"/>
    <w:rsid w:val="0099458C"/>
    <w:rsid w:val="009D52DB"/>
    <w:rsid w:val="009D6BB3"/>
    <w:rsid w:val="009E3104"/>
    <w:rsid w:val="009F385C"/>
    <w:rsid w:val="00A11692"/>
    <w:rsid w:val="00A275B1"/>
    <w:rsid w:val="00A33860"/>
    <w:rsid w:val="00A6224F"/>
    <w:rsid w:val="00A71106"/>
    <w:rsid w:val="00AA462D"/>
    <w:rsid w:val="00AC67E6"/>
    <w:rsid w:val="00AD7EDE"/>
    <w:rsid w:val="00B46EDD"/>
    <w:rsid w:val="00B6720D"/>
    <w:rsid w:val="00B7354D"/>
    <w:rsid w:val="00B81606"/>
    <w:rsid w:val="00BA048F"/>
    <w:rsid w:val="00BA6024"/>
    <w:rsid w:val="00BE0C92"/>
    <w:rsid w:val="00BE5B00"/>
    <w:rsid w:val="00BF11D2"/>
    <w:rsid w:val="00C70CCF"/>
    <w:rsid w:val="00D819A3"/>
    <w:rsid w:val="00DA32DD"/>
    <w:rsid w:val="00DD7867"/>
    <w:rsid w:val="00DE3214"/>
    <w:rsid w:val="00E013CC"/>
    <w:rsid w:val="00E0201D"/>
    <w:rsid w:val="00E02F23"/>
    <w:rsid w:val="00E141AC"/>
    <w:rsid w:val="00E35009"/>
    <w:rsid w:val="00E403C4"/>
    <w:rsid w:val="00EE51C8"/>
    <w:rsid w:val="00EE7707"/>
    <w:rsid w:val="00F1493C"/>
    <w:rsid w:val="00F245BE"/>
    <w:rsid w:val="00F26289"/>
    <w:rsid w:val="00F454F9"/>
    <w:rsid w:val="00F51855"/>
    <w:rsid w:val="00F5209C"/>
    <w:rsid w:val="00FE0170"/>
    <w:rsid w:val="00FF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99F"/>
  </w:style>
  <w:style w:type="paragraph" w:styleId="Nagwek1">
    <w:name w:val="heading 1"/>
    <w:basedOn w:val="Normalny"/>
    <w:next w:val="Normalny"/>
    <w:link w:val="Nagwek1Znak"/>
    <w:uiPriority w:val="9"/>
    <w:qFormat/>
    <w:rsid w:val="008856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rozdzia1">
    <w:name w:val="Podrozdział 1"/>
    <w:basedOn w:val="Akapitzlist"/>
    <w:link w:val="Podrozdzia1Znak"/>
    <w:uiPriority w:val="99"/>
    <w:rsid w:val="00180FEF"/>
    <w:pPr>
      <w:spacing w:before="120" w:after="0" w:line="240" w:lineRule="auto"/>
      <w:ind w:left="567" w:hanging="567"/>
      <w:contextualSpacing w:val="0"/>
      <w:jc w:val="both"/>
    </w:pPr>
    <w:rPr>
      <w:rFonts w:ascii="Calibri" w:eastAsia="Times New Roman" w:hAnsi="Calibri" w:cs="Calibri"/>
      <w:lang w:eastAsia="pl-PL"/>
    </w:rPr>
  </w:style>
  <w:style w:type="character" w:customStyle="1" w:styleId="Podrozdzia1Znak">
    <w:name w:val="Podrozdział 1 Znak"/>
    <w:basedOn w:val="Domylnaczcionkaakapitu"/>
    <w:link w:val="Podrozdzia1"/>
    <w:uiPriority w:val="99"/>
    <w:locked/>
    <w:rsid w:val="00180FE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rsid w:val="00180FEF"/>
    <w:pPr>
      <w:tabs>
        <w:tab w:val="center" w:pos="4536"/>
        <w:tab w:val="right" w:pos="9072"/>
      </w:tabs>
      <w:spacing w:after="0" w:line="240" w:lineRule="auto"/>
      <w:ind w:left="1361"/>
      <w:jc w:val="both"/>
    </w:pPr>
    <w:rPr>
      <w:rFonts w:ascii="Calibri" w:eastAsia="Times New Roman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80FEF"/>
    <w:rPr>
      <w:rFonts w:ascii="Calibri" w:eastAsia="Times New Roman" w:hAnsi="Calibri" w:cs="Calibri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180FEF"/>
    <w:rPr>
      <w:vertAlign w:val="superscript"/>
    </w:rPr>
  </w:style>
  <w:style w:type="paragraph" w:customStyle="1" w:styleId="NormalnydlaZacznikw">
    <w:name w:val="Normalny dla Załączników"/>
    <w:basedOn w:val="Normalny"/>
    <w:rsid w:val="00180FEF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Przypisdolny">
    <w:name w:val="Przypis dolny"/>
    <w:basedOn w:val="Tekstprzypisudolnego"/>
    <w:uiPriority w:val="99"/>
    <w:rsid w:val="00180FEF"/>
    <w:pPr>
      <w:jc w:val="both"/>
    </w:pPr>
    <w:rPr>
      <w:rFonts w:ascii="Calibri" w:eastAsia="Times New Roman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180FE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0F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0FEF"/>
    <w:rPr>
      <w:sz w:val="20"/>
      <w:szCs w:val="20"/>
    </w:rPr>
  </w:style>
  <w:style w:type="paragraph" w:customStyle="1" w:styleId="SIWZNAGWEKCZCI">
    <w:name w:val="SIWZ NAGŁÓWEK CZĘŚCI"/>
    <w:basedOn w:val="Nagwek1"/>
    <w:link w:val="SIWZNAGWEKCZCIZnak"/>
    <w:qFormat/>
    <w:rsid w:val="008856BC"/>
    <w:rPr>
      <w:b/>
      <w:color w:val="000000" w:themeColor="text1"/>
    </w:rPr>
  </w:style>
  <w:style w:type="character" w:customStyle="1" w:styleId="SIWZNAGWEKCZCIZnak">
    <w:name w:val="SIWZ NAGŁÓWEK CZĘŚCI Znak"/>
    <w:basedOn w:val="Nagwek1Znak"/>
    <w:link w:val="SIWZNAGWEKCZCI"/>
    <w:rsid w:val="008856BC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8856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C2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812"/>
  </w:style>
  <w:style w:type="paragraph" w:styleId="Tekstdymka">
    <w:name w:val="Balloon Text"/>
    <w:basedOn w:val="Normalny"/>
    <w:link w:val="TekstdymkaZnak"/>
    <w:uiPriority w:val="99"/>
    <w:semiHidden/>
    <w:unhideWhenUsed/>
    <w:rsid w:val="000C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81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1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1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1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1C8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2B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Boryk</dc:creator>
  <cp:keywords/>
  <dc:description/>
  <cp:lastModifiedBy>pstolarski</cp:lastModifiedBy>
  <cp:revision>66</cp:revision>
  <cp:lastPrinted>2019-04-10T10:47:00Z</cp:lastPrinted>
  <dcterms:created xsi:type="dcterms:W3CDTF">2016-02-23T14:58:00Z</dcterms:created>
  <dcterms:modified xsi:type="dcterms:W3CDTF">2019-04-11T10:52:00Z</dcterms:modified>
</cp:coreProperties>
</file>