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F45E" w14:textId="09873292" w:rsidR="00D37B7D" w:rsidRPr="00D37B7D" w:rsidRDefault="00D37B7D" w:rsidP="00D37B7D">
      <w:pPr>
        <w:jc w:val="right"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6"/>
      </w:tblGrid>
      <w:tr w:rsidR="00D37B7D" w:rsidRPr="00D37B7D" w14:paraId="0137DC10" w14:textId="77777777" w:rsidTr="00D37B7D">
        <w:tc>
          <w:tcPr>
            <w:tcW w:w="5646" w:type="dxa"/>
            <w:hideMark/>
          </w:tcPr>
          <w:p w14:paraId="0FC4853B" w14:textId="77777777" w:rsidR="00D37B7D" w:rsidRPr="00D37B7D" w:rsidRDefault="00D37B7D" w:rsidP="00D37B7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37B7D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D37B7D" w:rsidRPr="00D37B7D" w14:paraId="62D7DC21" w14:textId="77777777" w:rsidTr="00D37B7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37B7D" w:rsidRPr="00D37B7D" w14:paraId="07C74169" w14:textId="77777777" w:rsidTr="00FF6F61">
              <w:tc>
                <w:tcPr>
                  <w:tcW w:w="5420" w:type="dxa"/>
                </w:tcPr>
                <w:p w14:paraId="57020B0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46F0F9A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3B63B06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10311D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DD176CC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2250FB2" w14:textId="77777777" w:rsidR="00D37B7D" w:rsidRPr="00D37B7D" w:rsidRDefault="00D37B7D" w:rsidP="00D37B7D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7B7D" w:rsidRPr="00D37B7D" w14:paraId="3508A206" w14:textId="77777777" w:rsidTr="00D37B7D">
        <w:tc>
          <w:tcPr>
            <w:tcW w:w="5646" w:type="dxa"/>
            <w:hideMark/>
          </w:tcPr>
          <w:p w14:paraId="0E24CE3D" w14:textId="77777777" w:rsidR="00D37B7D" w:rsidRPr="00D37B7D" w:rsidRDefault="00D37B7D" w:rsidP="00D37B7D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D37B7D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73C8BEF" w14:textId="340DB503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14:paraId="58D11BCD" w14:textId="77777777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 w:rsidRPr="00D37B7D">
        <w:rPr>
          <w:rFonts w:cstheme="minorHAnsi"/>
          <w:b/>
          <w:sz w:val="20"/>
          <w:szCs w:val="20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37B7D" w:rsidRPr="00D37B7D" w14:paraId="34C43F94" w14:textId="77777777" w:rsidTr="00FF6F61">
        <w:tc>
          <w:tcPr>
            <w:tcW w:w="9211" w:type="dxa"/>
            <w:shd w:val="clear" w:color="auto" w:fill="E7E6E6" w:themeFill="background2"/>
          </w:tcPr>
          <w:p w14:paraId="6924685A" w14:textId="77777777" w:rsidR="00D37B7D" w:rsidRPr="00D37B7D" w:rsidRDefault="00D37B7D" w:rsidP="00FF6F61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D37B7D">
              <w:rPr>
                <w:rFonts w:cstheme="minorHAnsi"/>
                <w:sz w:val="20"/>
                <w:szCs w:val="20"/>
              </w:rPr>
              <w:t xml:space="preserve">o przynależności lub braku przynależności do tej samej grupy kapitałowej, o której mowa w art. 108 ust. 1 pkt 5 </w:t>
            </w:r>
            <w:r w:rsidRPr="00D37B7D">
              <w:rPr>
                <w:rFonts w:cstheme="minorHAnsi"/>
                <w:bCs/>
                <w:sz w:val="20"/>
                <w:szCs w:val="20"/>
              </w:rPr>
              <w:t>ustawy z dnia 29 stycznia 2004 r. Prawo zamówień publicznych (t.j. Dz.U.2019.2019 z póź zm.).</w:t>
            </w:r>
          </w:p>
        </w:tc>
      </w:tr>
    </w:tbl>
    <w:p w14:paraId="67C7E668" w14:textId="77777777" w:rsidR="00D37B7D" w:rsidRPr="00D37B7D" w:rsidRDefault="00D37B7D" w:rsidP="00D37B7D">
      <w:pPr>
        <w:spacing w:line="480" w:lineRule="auto"/>
        <w:ind w:left="66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sz w:val="20"/>
          <w:szCs w:val="20"/>
        </w:rPr>
        <w:t>Na potrzeby postępowania o udzielenie zamówienia publicznego pn.:</w:t>
      </w:r>
    </w:p>
    <w:p w14:paraId="7ADF1538" w14:textId="4459C6E7" w:rsidR="00D37B7D" w:rsidRPr="00D37B7D" w:rsidRDefault="00D37B7D" w:rsidP="00D37B7D">
      <w:pPr>
        <w:spacing w:line="240" w:lineRule="auto"/>
        <w:ind w:left="66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b/>
          <w:color w:val="538135" w:themeColor="accent6" w:themeShade="BF"/>
          <w:sz w:val="20"/>
          <w:szCs w:val="20"/>
        </w:rPr>
        <w:t>„</w:t>
      </w:r>
      <w:r>
        <w:rPr>
          <w:rFonts w:cstheme="minorHAnsi"/>
          <w:b/>
          <w:color w:val="538135" w:themeColor="accent6" w:themeShade="BF"/>
          <w:sz w:val="20"/>
          <w:szCs w:val="20"/>
        </w:rPr>
        <w:t>ZAGPSOPDAROWANIE POMIESZCZEN BO BYŁYM ZAZ NA PARTERZE PAWILONU J Z PRZEZNACZENIEM                    NA HOL I SALE WYPOCZYNKOWĄ W PODZIELE NA 4 ZADANIA</w:t>
      </w:r>
      <w:r w:rsidR="00EC69FE">
        <w:rPr>
          <w:rFonts w:cstheme="minorHAnsi"/>
          <w:b/>
          <w:color w:val="538135" w:themeColor="accent6" w:themeShade="BF"/>
          <w:sz w:val="20"/>
          <w:szCs w:val="20"/>
        </w:rPr>
        <w:t xml:space="preserve"> – CZĘŚĆ I</w:t>
      </w:r>
      <w:r w:rsidRPr="00D37B7D">
        <w:rPr>
          <w:rFonts w:cstheme="minorHAnsi"/>
          <w:b/>
          <w:bCs/>
          <w:i/>
          <w:color w:val="538135" w:themeColor="accent6" w:themeShade="BF"/>
          <w:sz w:val="16"/>
          <w:szCs w:val="16"/>
        </w:rPr>
        <w:t>”</w:t>
      </w:r>
    </w:p>
    <w:p w14:paraId="5B3E05B2" w14:textId="10680D98" w:rsidR="00D37B7D" w:rsidRPr="00D37B7D" w:rsidRDefault="00D37B7D" w:rsidP="00D37B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  <w:u w:val="single"/>
        </w:rPr>
      </w:pPr>
      <w:r w:rsidRPr="00D37B7D">
        <w:rPr>
          <w:rFonts w:cstheme="minorHAnsi"/>
          <w:b/>
          <w:sz w:val="20"/>
          <w:szCs w:val="20"/>
        </w:rPr>
        <w:t>nr postępowania: TP 1</w:t>
      </w:r>
      <w:r>
        <w:rPr>
          <w:rFonts w:cstheme="minorHAnsi"/>
          <w:b/>
          <w:sz w:val="20"/>
          <w:szCs w:val="20"/>
        </w:rPr>
        <w:t>5/2023</w:t>
      </w:r>
    </w:p>
    <w:p w14:paraId="756D5D58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</w:p>
    <w:p w14:paraId="7FA2F772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  <w:r w:rsidRPr="00D37B7D">
        <w:rPr>
          <w:rFonts w:cstheme="minorHAnsi"/>
          <w:sz w:val="20"/>
          <w:szCs w:val="20"/>
        </w:rPr>
        <w:t xml:space="preserve">w imieniu swoim i reprezentowanej przeze mnie firmy oświadczam, że </w:t>
      </w:r>
    </w:p>
    <w:p w14:paraId="29FBC1A2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nie należę/należymy*  do tej samej grupy kapitałowej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żadnym z wykonawców, którzy złożyli oferty w przedmiotowym postępowaniu </w:t>
      </w:r>
    </w:p>
    <w:p w14:paraId="3A402903" w14:textId="77777777" w:rsidR="00D37B7D" w:rsidRPr="00D37B7D" w:rsidRDefault="00D37B7D" w:rsidP="00D37B7D">
      <w:pPr>
        <w:autoSpaceDE w:val="0"/>
        <w:autoSpaceDN w:val="0"/>
        <w:adjustRightInd w:val="0"/>
        <w:spacing w:after="13" w:line="240" w:lineRule="auto"/>
        <w:ind w:left="851"/>
        <w:rPr>
          <w:rFonts w:eastAsia="Calibri" w:cstheme="minorHAnsi"/>
          <w:color w:val="000000"/>
          <w:sz w:val="20"/>
          <w:szCs w:val="20"/>
        </w:rPr>
      </w:pPr>
    </w:p>
    <w:p w14:paraId="4A7224AB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należę/należymy do tej samej grupy kapitałowej*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następującymi wykonawcami* którzy złożyli oferty w przedmiotowym postępowaniu </w:t>
      </w:r>
    </w:p>
    <w:p w14:paraId="17F58007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403D4018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08D0B15D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Lista Wykonawców składających ofertę w niniejszym postępowaniu, należących do tej samej grupy kapitałowej: </w:t>
      </w:r>
    </w:p>
    <w:p w14:paraId="4930EBB1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74CEB3E6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38D86D26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61E0288A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6F8018E3" w14:textId="77777777" w:rsidR="00D37B7D" w:rsidRPr="00D37B7D" w:rsidRDefault="00D37B7D" w:rsidP="00D37B7D">
      <w:pPr>
        <w:ind w:left="720"/>
        <w:contextualSpacing/>
        <w:rPr>
          <w:rFonts w:cstheme="minorHAnsi"/>
          <w:sz w:val="20"/>
          <w:szCs w:val="20"/>
        </w:rPr>
      </w:pPr>
    </w:p>
    <w:p w14:paraId="2047A5BE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Jednocześnie załączamy dowody / informacje potwierdzające, że złożona przeze nas oferta została sporządzona niezależnie od wymienionych powyżej wykonawców. </w:t>
      </w:r>
    </w:p>
    <w:p w14:paraId="77AE2570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</w:p>
    <w:p w14:paraId="6EDF3B76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bookmarkStart w:id="0" w:name="_Hlk68596751"/>
      <w:r w:rsidRPr="00D37B7D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Dokument należy podpisać podpisem: kwalifikowanym, zaufanym lub osobistym.</w:t>
      </w:r>
    </w:p>
    <w:bookmarkEnd w:id="0"/>
    <w:p w14:paraId="04F90ECA" w14:textId="77777777" w:rsidR="00D37B7D" w:rsidRPr="00D37B7D" w:rsidRDefault="00D37B7D" w:rsidP="00D37B7D">
      <w:pPr>
        <w:ind w:left="360"/>
        <w:rPr>
          <w:rFonts w:cstheme="minorHAnsi"/>
        </w:rPr>
      </w:pPr>
    </w:p>
    <w:p w14:paraId="61B904AB" w14:textId="77777777" w:rsidR="00D37B7D" w:rsidRPr="00D37B7D" w:rsidRDefault="00D37B7D" w:rsidP="00D37B7D">
      <w:pPr>
        <w:ind w:left="360"/>
        <w:rPr>
          <w:rFonts w:cstheme="minorHAnsi"/>
        </w:rPr>
      </w:pPr>
    </w:p>
    <w:p w14:paraId="11F4F12F" w14:textId="77777777" w:rsidR="00D37B7D" w:rsidRPr="00D37B7D" w:rsidRDefault="00D37B7D" w:rsidP="00D37B7D">
      <w:pPr>
        <w:rPr>
          <w:rFonts w:cstheme="minorHAnsi"/>
          <w:b/>
          <w:sz w:val="10"/>
          <w:szCs w:val="10"/>
          <w:u w:val="single"/>
        </w:rPr>
      </w:pPr>
    </w:p>
    <w:p w14:paraId="7CD5627A" w14:textId="77777777" w:rsidR="00D37B7D" w:rsidRPr="00D37B7D" w:rsidRDefault="00D37B7D" w:rsidP="00D37B7D">
      <w:pPr>
        <w:rPr>
          <w:rFonts w:cstheme="minorHAnsi"/>
          <w:b/>
          <w:sz w:val="18"/>
          <w:szCs w:val="16"/>
          <w:u w:val="single"/>
        </w:rPr>
      </w:pPr>
      <w:r w:rsidRPr="00D37B7D">
        <w:rPr>
          <w:rFonts w:cstheme="minorHAnsi"/>
          <w:b/>
          <w:sz w:val="18"/>
          <w:szCs w:val="16"/>
          <w:u w:val="single"/>
        </w:rPr>
        <w:t>Uwaga – niepotrzebne skreślić*</w:t>
      </w:r>
    </w:p>
    <w:p w14:paraId="212FCA53" w14:textId="77777777" w:rsidR="00D37B7D" w:rsidRPr="00D37B7D" w:rsidRDefault="00D37B7D" w:rsidP="00D37B7D">
      <w:pPr>
        <w:spacing w:after="0" w:line="276" w:lineRule="auto"/>
        <w:jc w:val="right"/>
        <w:rPr>
          <w:rFonts w:eastAsia="Calibri" w:cstheme="minorHAnsi"/>
          <w:bCs/>
          <w:sz w:val="20"/>
          <w:szCs w:val="20"/>
        </w:rPr>
      </w:pPr>
    </w:p>
    <w:sectPr w:rsidR="00D37B7D" w:rsidRPr="00D37B7D" w:rsidSect="00F9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89E3" w14:textId="77777777" w:rsidR="00536E28" w:rsidRDefault="00536E28" w:rsidP="00D37B7D">
      <w:pPr>
        <w:spacing w:after="0" w:line="240" w:lineRule="auto"/>
      </w:pPr>
      <w:r>
        <w:separator/>
      </w:r>
    </w:p>
  </w:endnote>
  <w:endnote w:type="continuationSeparator" w:id="0">
    <w:p w14:paraId="1C62E791" w14:textId="77777777" w:rsidR="00536E28" w:rsidRDefault="00536E28" w:rsidP="00D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AECF" w14:textId="77777777" w:rsidR="003E7E9F" w:rsidRDefault="003E7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04B1" w14:textId="77777777" w:rsidR="003E7E9F" w:rsidRDefault="003E7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8AB8" w14:textId="77777777" w:rsidR="003E7E9F" w:rsidRDefault="003E7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3F65" w14:textId="77777777" w:rsidR="00536E28" w:rsidRDefault="00536E28" w:rsidP="00D37B7D">
      <w:pPr>
        <w:spacing w:after="0" w:line="240" w:lineRule="auto"/>
      </w:pPr>
      <w:r>
        <w:separator/>
      </w:r>
    </w:p>
  </w:footnote>
  <w:footnote w:type="continuationSeparator" w:id="0">
    <w:p w14:paraId="73BB9456" w14:textId="77777777" w:rsidR="00536E28" w:rsidRDefault="00536E28" w:rsidP="00D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918" w14:textId="77777777" w:rsidR="003E7E9F" w:rsidRDefault="003E7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29" w14:textId="3F6A45E2" w:rsidR="00DD3E44" w:rsidRPr="00D37B7D" w:rsidRDefault="00D37B7D" w:rsidP="00D37B7D">
    <w:pPr>
      <w:pStyle w:val="Nagwek"/>
      <w:jc w:val="right"/>
      <w:rPr>
        <w:rFonts w:cstheme="minorHAnsi"/>
        <w:iCs/>
      </w:rPr>
    </w:pPr>
    <w:r w:rsidRPr="00D37B7D">
      <w:rPr>
        <w:rFonts w:cstheme="minorHAnsi"/>
        <w:bCs/>
        <w:iCs/>
        <w:sz w:val="20"/>
        <w:szCs w:val="20"/>
      </w:rPr>
      <w:t xml:space="preserve">Załącznik nr </w:t>
    </w:r>
    <w:r w:rsidR="003E7E9F">
      <w:rPr>
        <w:rFonts w:cstheme="minorHAnsi"/>
        <w:bCs/>
        <w:iCs/>
        <w:sz w:val="20"/>
        <w:szCs w:val="20"/>
      </w:rPr>
      <w:t>5</w:t>
    </w:r>
    <w:r w:rsidRPr="00D37B7D">
      <w:rPr>
        <w:rFonts w:cstheme="minorHAnsi"/>
        <w:bCs/>
        <w:iCs/>
        <w:sz w:val="20"/>
        <w:szCs w:val="20"/>
      </w:rPr>
      <w:t xml:space="preserve"> do SWZ</w:t>
    </w:r>
  </w:p>
  <w:p w14:paraId="682ABA38" w14:textId="77777777" w:rsidR="00DD3E44" w:rsidRDefault="00DD3E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1B8A" w14:textId="77777777" w:rsidR="003E7E9F" w:rsidRDefault="003E7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30444">
    <w:abstractNumId w:val="1"/>
  </w:num>
  <w:num w:numId="2" w16cid:durableId="547186004">
    <w:abstractNumId w:val="2"/>
  </w:num>
  <w:num w:numId="3" w16cid:durableId="427233856">
    <w:abstractNumId w:val="0"/>
  </w:num>
  <w:num w:numId="4" w16cid:durableId="174602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D"/>
    <w:rsid w:val="003E7E9F"/>
    <w:rsid w:val="00536E28"/>
    <w:rsid w:val="00691A55"/>
    <w:rsid w:val="00710D35"/>
    <w:rsid w:val="008471FE"/>
    <w:rsid w:val="00911558"/>
    <w:rsid w:val="009C6BE8"/>
    <w:rsid w:val="00B14AB6"/>
    <w:rsid w:val="00D37B7D"/>
    <w:rsid w:val="00D76A30"/>
    <w:rsid w:val="00DD3E44"/>
    <w:rsid w:val="00E20D6B"/>
    <w:rsid w:val="00EC69FE"/>
    <w:rsid w:val="00E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04A"/>
  <w15:chartTrackingRefBased/>
  <w15:docId w15:val="{166CC390-D2E7-4F33-A7F4-AD45F21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B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7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4</cp:revision>
  <dcterms:created xsi:type="dcterms:W3CDTF">2023-09-14T07:19:00Z</dcterms:created>
  <dcterms:modified xsi:type="dcterms:W3CDTF">2023-09-14T11:45:00Z</dcterms:modified>
</cp:coreProperties>
</file>