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6333" w:rsidRPr="0042016D" w14:paraId="5B55A496" w14:textId="77777777" w:rsidTr="00086333">
        <w:tc>
          <w:tcPr>
            <w:tcW w:w="9288" w:type="dxa"/>
          </w:tcPr>
          <w:p w14:paraId="5B55A494" w14:textId="77777777" w:rsidR="00086333" w:rsidRPr="0042016D" w:rsidRDefault="00086333" w:rsidP="00086333">
            <w:pPr>
              <w:jc w:val="center"/>
              <w:rPr>
                <w:rFonts w:ascii="Cambria" w:hAnsi="Cambria"/>
                <w:b/>
              </w:rPr>
            </w:pPr>
          </w:p>
          <w:p w14:paraId="5B55A495" w14:textId="77777777" w:rsidR="00086333" w:rsidRPr="0042016D" w:rsidRDefault="00086333" w:rsidP="00086333">
            <w:pPr>
              <w:jc w:val="center"/>
              <w:rPr>
                <w:rFonts w:ascii="Cambria" w:hAnsi="Cambria"/>
                <w:b/>
              </w:rPr>
            </w:pPr>
            <w:r w:rsidRPr="0042016D">
              <w:rPr>
                <w:rFonts w:ascii="Cambria" w:hAnsi="Cambria"/>
                <w:b/>
              </w:rPr>
              <w:t>PROJEKTOWANE POSTANOWIENIA UMOWY</w:t>
            </w:r>
          </w:p>
        </w:tc>
      </w:tr>
    </w:tbl>
    <w:p w14:paraId="5B55A497" w14:textId="77777777" w:rsidR="00086333" w:rsidRPr="0042016D" w:rsidRDefault="00086333" w:rsidP="00086333">
      <w:pPr>
        <w:pStyle w:val="Bezodstpw"/>
        <w:spacing w:line="276" w:lineRule="auto"/>
        <w:jc w:val="center"/>
        <w:rPr>
          <w:rFonts w:ascii="Cambria" w:hAnsi="Cambria"/>
          <w:b/>
        </w:rPr>
      </w:pPr>
    </w:p>
    <w:p w14:paraId="5B55A498" w14:textId="3428AC3D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t xml:space="preserve">UMOWA nr </w:t>
      </w:r>
      <w:r w:rsidR="003352AA">
        <w:rPr>
          <w:rFonts w:ascii="Cambria" w:hAnsi="Cambria"/>
        </w:rPr>
        <w:t>MCM/WSM/ZP</w:t>
      </w:r>
      <w:r w:rsidR="007C6060">
        <w:rPr>
          <w:rFonts w:ascii="Cambria" w:hAnsi="Cambria"/>
        </w:rPr>
        <w:t>23</w:t>
      </w:r>
      <w:r w:rsidR="003352AA">
        <w:rPr>
          <w:rFonts w:ascii="Cambria" w:hAnsi="Cambria"/>
        </w:rPr>
        <w:t xml:space="preserve">/2023    </w:t>
      </w:r>
      <w:r w:rsidRPr="0042016D">
        <w:rPr>
          <w:rFonts w:ascii="Cambria" w:hAnsi="Cambria"/>
          <w:b/>
        </w:rPr>
        <w:t>……………………………</w:t>
      </w:r>
    </w:p>
    <w:p w14:paraId="72A5D674" w14:textId="77777777" w:rsidR="00A826E0" w:rsidRDefault="00A826E0" w:rsidP="00A826E0">
      <w:pPr>
        <w:spacing w:before="2" w:line="217" w:lineRule="exact"/>
        <w:ind w:left="426" w:right="784"/>
        <w:jc w:val="center"/>
        <w:rPr>
          <w:rFonts w:ascii="Cambria" w:eastAsia="Microsoft Sans Serif" w:hAnsi="Cambria" w:cs="Microsoft Sans Serif"/>
          <w:b/>
        </w:rPr>
      </w:pPr>
    </w:p>
    <w:p w14:paraId="5F2111BB" w14:textId="10E9F2E9" w:rsidR="00A826E0" w:rsidRDefault="00A826E0" w:rsidP="00A826E0">
      <w:pPr>
        <w:spacing w:before="2" w:line="217" w:lineRule="exact"/>
        <w:ind w:left="426" w:right="784"/>
        <w:jc w:val="center"/>
      </w:pPr>
      <w:r>
        <w:rPr>
          <w:rFonts w:ascii="Cambria" w:eastAsia="Microsoft Sans Serif" w:hAnsi="Cambria" w:cs="Microsoft Sans Serif"/>
          <w:b/>
        </w:rPr>
        <w:t xml:space="preserve">        </w:t>
      </w:r>
    </w:p>
    <w:p w14:paraId="12B21ADD" w14:textId="77777777" w:rsidR="00A826E0" w:rsidRDefault="00A826E0" w:rsidP="00A826E0">
      <w:pPr>
        <w:spacing w:before="8"/>
        <w:ind w:left="426" w:right="784"/>
        <w:rPr>
          <w:rFonts w:ascii="Cambria" w:eastAsia="Microsoft Sans Serif" w:hAnsi="Cambria" w:cs="Microsoft Sans Serif"/>
          <w:b/>
        </w:rPr>
      </w:pPr>
    </w:p>
    <w:p w14:paraId="55BD414A" w14:textId="77777777" w:rsidR="00A826E0" w:rsidRDefault="00A826E0" w:rsidP="00A826E0">
      <w:pPr>
        <w:tabs>
          <w:tab w:val="left" w:leader="dot" w:pos="3164"/>
        </w:tabs>
        <w:spacing w:before="97"/>
        <w:ind w:left="426" w:right="784"/>
      </w:pPr>
      <w:r>
        <w:rPr>
          <w:rFonts w:ascii="Cambria" w:eastAsia="Microsoft Sans Serif" w:hAnsi="Cambria" w:cs="Microsoft Sans Serif"/>
        </w:rPr>
        <w:t>zawarta</w:t>
      </w:r>
      <w:r>
        <w:rPr>
          <w:rFonts w:ascii="Cambria" w:eastAsia="Microsoft Sans Serif" w:hAnsi="Cambria" w:cs="Microsoft Sans Serif"/>
          <w:spacing w:val="4"/>
        </w:rPr>
        <w:t xml:space="preserve"> </w:t>
      </w:r>
      <w:r>
        <w:rPr>
          <w:rFonts w:ascii="Cambria" w:eastAsia="Microsoft Sans Serif" w:hAnsi="Cambria" w:cs="Microsoft Sans Serif"/>
        </w:rPr>
        <w:t>w dniu 0          .2023 w</w:t>
      </w:r>
      <w:r>
        <w:rPr>
          <w:rFonts w:ascii="Cambria" w:eastAsia="Microsoft Sans Serif" w:hAnsi="Cambria" w:cs="Microsoft Sans Serif"/>
          <w:spacing w:val="-5"/>
        </w:rPr>
        <w:t xml:space="preserve"> Miliczu  </w:t>
      </w:r>
      <w:r>
        <w:rPr>
          <w:rFonts w:ascii="Cambria" w:eastAsia="Microsoft Sans Serif" w:hAnsi="Cambria" w:cs="Microsoft Sans Serif"/>
        </w:rPr>
        <w:t>pomiędzy:</w:t>
      </w:r>
    </w:p>
    <w:p w14:paraId="587E85C7" w14:textId="77777777" w:rsidR="00A826E0" w:rsidRDefault="00A826E0" w:rsidP="00A826E0">
      <w:pPr>
        <w:spacing w:before="7" w:line="312" w:lineRule="auto"/>
        <w:ind w:left="426" w:right="784"/>
        <w:rPr>
          <w:rFonts w:ascii="Cambria" w:eastAsia="Microsoft Sans Serif" w:hAnsi="Cambria" w:cs="Microsoft Sans Serif"/>
        </w:rPr>
      </w:pPr>
    </w:p>
    <w:p w14:paraId="08DF1197" w14:textId="77777777" w:rsidR="00A826E0" w:rsidRDefault="00A826E0" w:rsidP="00A826E0">
      <w:pPr>
        <w:spacing w:before="7" w:line="312" w:lineRule="auto"/>
        <w:ind w:left="426" w:right="784"/>
        <w:jc w:val="both"/>
      </w:pPr>
      <w:r>
        <w:rPr>
          <w:rFonts w:ascii="Cambria" w:eastAsia="Microsoft Sans Serif" w:hAnsi="Cambria" w:cs="Microsoft Sans Serif"/>
          <w:b/>
        </w:rPr>
        <w:t>Milickim Centrum Medycznym sp. o.o., siedzibą w Miliczu (56-300), przy ul. Grzybowej 1, zarejestrowanym w Sądzie Rejonowym dla Wrocławia-Fabrycznej we Wrocławiu VI Wydział Gospodarczy Krajowego Rejestru Sądowego pod  nr 0000367386, NIP  9161388184, REGON  021370427</w:t>
      </w:r>
    </w:p>
    <w:p w14:paraId="70B28FB7" w14:textId="77777777" w:rsidR="00A826E0" w:rsidRDefault="00A826E0" w:rsidP="00A826E0">
      <w:pPr>
        <w:spacing w:line="203" w:lineRule="exact"/>
        <w:ind w:left="426" w:right="784"/>
      </w:pPr>
      <w:r>
        <w:rPr>
          <w:rFonts w:ascii="Cambria" w:eastAsia="Microsoft Sans Serif" w:hAnsi="Cambria" w:cs="Microsoft Sans Serif"/>
        </w:rPr>
        <w:t>który</w:t>
      </w:r>
      <w:r>
        <w:rPr>
          <w:rFonts w:ascii="Cambria" w:eastAsia="Microsoft Sans Serif" w:hAnsi="Cambria" w:cs="Microsoft Sans Serif"/>
          <w:spacing w:val="-1"/>
        </w:rPr>
        <w:t xml:space="preserve"> </w:t>
      </w:r>
      <w:r>
        <w:rPr>
          <w:rFonts w:ascii="Cambria" w:eastAsia="Microsoft Sans Serif" w:hAnsi="Cambria" w:cs="Microsoft Sans Serif"/>
        </w:rPr>
        <w:t>reprezentuje:</w:t>
      </w:r>
    </w:p>
    <w:p w14:paraId="0D4052B9" w14:textId="77777777" w:rsidR="00A826E0" w:rsidRDefault="00A826E0" w:rsidP="00A826E0">
      <w:pPr>
        <w:tabs>
          <w:tab w:val="left" w:pos="622"/>
        </w:tabs>
        <w:spacing w:before="68"/>
        <w:ind w:left="426" w:right="784"/>
        <w:rPr>
          <w:rFonts w:ascii="Cambria" w:eastAsia="Microsoft Sans Serif" w:hAnsi="Cambria" w:cs="Microsoft Sans Serif"/>
        </w:rPr>
      </w:pPr>
    </w:p>
    <w:p w14:paraId="77B244C4" w14:textId="77777777" w:rsidR="00A826E0" w:rsidRDefault="00A826E0" w:rsidP="00A826E0">
      <w:pPr>
        <w:ind w:left="426" w:right="784"/>
      </w:pPr>
      <w:r>
        <w:rPr>
          <w:rFonts w:ascii="Cambria" w:eastAsia="Microsoft Sans Serif" w:hAnsi="Cambria" w:cs="Microsoft Sans Serif"/>
        </w:rPr>
        <w:t>-</w:t>
      </w:r>
      <w:r>
        <w:rPr>
          <w:rFonts w:ascii="Cambria" w:eastAsia="Microsoft Sans Serif" w:hAnsi="Cambria" w:cs="Microsoft Sans Serif"/>
          <w:spacing w:val="-7"/>
        </w:rPr>
        <w:t xml:space="preserve"> </w:t>
      </w:r>
      <w:r>
        <w:rPr>
          <w:rFonts w:ascii="Cambria" w:eastAsia="Microsoft Sans Serif" w:hAnsi="Cambria" w:cs="Microsoft Sans Serif"/>
        </w:rPr>
        <w:t>zwanym</w:t>
      </w:r>
      <w:r>
        <w:rPr>
          <w:rFonts w:ascii="Cambria" w:eastAsia="Microsoft Sans Serif" w:hAnsi="Cambria" w:cs="Microsoft Sans Serif"/>
          <w:spacing w:val="-6"/>
        </w:rPr>
        <w:t xml:space="preserve"> </w:t>
      </w:r>
      <w:r>
        <w:rPr>
          <w:rFonts w:ascii="Cambria" w:eastAsia="Microsoft Sans Serif" w:hAnsi="Cambria" w:cs="Microsoft Sans Serif"/>
        </w:rPr>
        <w:t>dalej</w:t>
      </w:r>
      <w:r>
        <w:rPr>
          <w:rFonts w:ascii="Cambria" w:eastAsia="Microsoft Sans Serif" w:hAnsi="Cambria" w:cs="Microsoft Sans Serif"/>
          <w:spacing w:val="-5"/>
        </w:rPr>
        <w:t xml:space="preserve"> </w:t>
      </w:r>
      <w:r>
        <w:rPr>
          <w:rFonts w:ascii="Cambria" w:eastAsia="Microsoft Sans Serif" w:hAnsi="Cambria" w:cs="Microsoft Sans Serif"/>
        </w:rPr>
        <w:t>„</w:t>
      </w:r>
      <w:r>
        <w:rPr>
          <w:rFonts w:ascii="Cambria" w:eastAsia="Microsoft Sans Serif" w:hAnsi="Cambria" w:cs="Microsoft Sans Serif"/>
          <w:b/>
        </w:rPr>
        <w:t>Zamawiającym</w:t>
      </w:r>
      <w:r>
        <w:rPr>
          <w:rFonts w:ascii="Cambria" w:eastAsia="Microsoft Sans Serif" w:hAnsi="Cambria" w:cs="Microsoft Sans Serif"/>
        </w:rPr>
        <w:t>”</w:t>
      </w:r>
    </w:p>
    <w:p w14:paraId="0D0510F0" w14:textId="77777777" w:rsidR="00A826E0" w:rsidRDefault="00A826E0" w:rsidP="00A826E0">
      <w:pPr>
        <w:ind w:left="426" w:right="784"/>
        <w:rPr>
          <w:rFonts w:ascii="Cambria" w:eastAsia="Microsoft Sans Serif" w:hAnsi="Cambria" w:cs="Microsoft Sans Serif"/>
        </w:rPr>
      </w:pPr>
      <w:r>
        <w:rPr>
          <w:rFonts w:ascii="Cambria" w:eastAsia="Microsoft Sans Serif" w:hAnsi="Cambria" w:cs="Microsoft Sans Serif"/>
        </w:rPr>
        <w:t xml:space="preserve">a firmą </w:t>
      </w:r>
    </w:p>
    <w:p w14:paraId="166772E0" w14:textId="77777777" w:rsidR="00A826E0" w:rsidRDefault="00A826E0" w:rsidP="00A826E0">
      <w:pPr>
        <w:spacing w:after="120"/>
        <w:ind w:left="425"/>
        <w:jc w:val="both"/>
        <w:rPr>
          <w:rFonts w:ascii="Cambria" w:eastAsia="Microsoft Sans Serif" w:hAnsi="Cambria" w:cs="Microsoft Sans Serif"/>
          <w:bCs/>
        </w:rPr>
      </w:pPr>
    </w:p>
    <w:p w14:paraId="19AEAAE2" w14:textId="77777777" w:rsidR="00A826E0" w:rsidRDefault="00A826E0" w:rsidP="00A826E0">
      <w:pPr>
        <w:spacing w:after="120"/>
        <w:ind w:left="425"/>
        <w:jc w:val="both"/>
      </w:pPr>
      <w:r>
        <w:rPr>
          <w:rFonts w:ascii="Cambria" w:eastAsia="Microsoft Sans Serif" w:hAnsi="Cambria" w:cs="Microsoft Sans Serif"/>
          <w:bCs/>
        </w:rPr>
        <w:t>którą</w:t>
      </w:r>
      <w:r>
        <w:rPr>
          <w:rFonts w:ascii="Cambria" w:eastAsia="Microsoft Sans Serif" w:hAnsi="Cambria" w:cs="Microsoft Sans Serif"/>
          <w:bCs/>
          <w:spacing w:val="-1"/>
        </w:rPr>
        <w:t xml:space="preserve"> </w:t>
      </w:r>
      <w:r>
        <w:rPr>
          <w:rFonts w:ascii="Cambria" w:eastAsia="Microsoft Sans Serif" w:hAnsi="Cambria" w:cs="Microsoft Sans Serif"/>
          <w:bCs/>
        </w:rPr>
        <w:t>reprezentuje:</w:t>
      </w:r>
    </w:p>
    <w:p w14:paraId="5CDE59B8" w14:textId="77777777" w:rsidR="00A826E0" w:rsidRDefault="00A826E0" w:rsidP="00A826E0">
      <w:pPr>
        <w:spacing w:line="204" w:lineRule="exact"/>
        <w:ind w:left="426" w:right="784"/>
        <w:rPr>
          <w:rFonts w:ascii="Cambria" w:eastAsia="Microsoft Sans Serif" w:hAnsi="Cambria" w:cs="Microsoft Sans Serif"/>
        </w:rPr>
      </w:pPr>
    </w:p>
    <w:p w14:paraId="5924DBD5" w14:textId="77777777" w:rsidR="00A826E0" w:rsidRDefault="00A826E0" w:rsidP="00A826E0">
      <w:pPr>
        <w:spacing w:line="204" w:lineRule="exact"/>
        <w:ind w:left="426" w:right="784"/>
      </w:pPr>
      <w:r>
        <w:rPr>
          <w:rFonts w:ascii="Cambria" w:eastAsia="Microsoft Sans Serif" w:hAnsi="Cambria" w:cs="Microsoft Sans Serif"/>
        </w:rPr>
        <w:t>-</w:t>
      </w:r>
      <w:r>
        <w:rPr>
          <w:rFonts w:ascii="Cambria" w:eastAsia="Microsoft Sans Serif" w:hAnsi="Cambria" w:cs="Microsoft Sans Serif"/>
          <w:spacing w:val="-3"/>
        </w:rPr>
        <w:t xml:space="preserve"> </w:t>
      </w:r>
      <w:r>
        <w:rPr>
          <w:rFonts w:ascii="Cambria" w:eastAsia="Microsoft Sans Serif" w:hAnsi="Cambria" w:cs="Microsoft Sans Serif"/>
        </w:rPr>
        <w:t>zwaną dalej</w:t>
      </w:r>
      <w:r>
        <w:rPr>
          <w:rFonts w:ascii="Cambria" w:eastAsia="Microsoft Sans Serif" w:hAnsi="Cambria" w:cs="Microsoft Sans Serif"/>
          <w:spacing w:val="-2"/>
        </w:rPr>
        <w:t xml:space="preserve"> </w:t>
      </w:r>
      <w:r>
        <w:rPr>
          <w:rFonts w:ascii="Cambria" w:eastAsia="Microsoft Sans Serif" w:hAnsi="Cambria" w:cs="Microsoft Sans Serif"/>
        </w:rPr>
        <w:t>„</w:t>
      </w:r>
      <w:r>
        <w:rPr>
          <w:rFonts w:ascii="Cambria" w:eastAsia="Microsoft Sans Serif" w:hAnsi="Cambria" w:cs="Microsoft Sans Serif"/>
          <w:b/>
        </w:rPr>
        <w:t>Wykonawcą</w:t>
      </w:r>
      <w:r>
        <w:rPr>
          <w:rFonts w:ascii="Cambria" w:eastAsia="Microsoft Sans Serif" w:hAnsi="Cambria" w:cs="Microsoft Sans Serif"/>
        </w:rPr>
        <w:t>”</w:t>
      </w:r>
    </w:p>
    <w:p w14:paraId="76125B1C" w14:textId="77777777" w:rsidR="00A826E0" w:rsidRDefault="00A826E0" w:rsidP="00A826E0">
      <w:pPr>
        <w:pStyle w:val="Standard"/>
        <w:jc w:val="both"/>
        <w:rPr>
          <w:rFonts w:ascii="Cambria" w:hAnsi="Cambria"/>
        </w:rPr>
      </w:pPr>
    </w:p>
    <w:p w14:paraId="393E2E1E" w14:textId="77777777" w:rsidR="00A826E0" w:rsidRDefault="00A826E0" w:rsidP="00A826E0">
      <w:pPr>
        <w:pStyle w:val="Standard"/>
        <w:jc w:val="center"/>
      </w:pPr>
      <w:r>
        <w:rPr>
          <w:rFonts w:ascii="Cambria" w:hAnsi="Cambria"/>
          <w:bCs/>
        </w:rPr>
        <w:t>§ 1</w:t>
      </w:r>
    </w:p>
    <w:p w14:paraId="217C12F0" w14:textId="77777777" w:rsidR="00A826E0" w:rsidRDefault="00A826E0" w:rsidP="00A826E0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5B55A4A8" w14:textId="43694C91" w:rsidR="00086333" w:rsidRPr="0042016D" w:rsidRDefault="00A826E0" w:rsidP="00A826E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Zamawiający  zleca   Wykonawcy   na podstawie  przeprowadzonego postępowania  MCM/WSM/ZP</w:t>
      </w:r>
      <w:r w:rsidR="007C6060">
        <w:rPr>
          <w:rFonts w:ascii="Cambria" w:hAnsi="Cambria"/>
          <w:sz w:val="24"/>
          <w:szCs w:val="24"/>
        </w:rPr>
        <w:t>23</w:t>
      </w:r>
      <w:r>
        <w:rPr>
          <w:rFonts w:ascii="Cambria" w:hAnsi="Cambria"/>
          <w:sz w:val="24"/>
          <w:szCs w:val="24"/>
        </w:rPr>
        <w:t xml:space="preserve">/2023   </w:t>
      </w:r>
      <w:r w:rsidR="005D7B1F">
        <w:rPr>
          <w:rFonts w:ascii="Cambria" w:hAnsi="Cambria"/>
          <w:sz w:val="24"/>
          <w:szCs w:val="24"/>
        </w:rPr>
        <w:t xml:space="preserve">przyjmuje do </w:t>
      </w:r>
      <w:r>
        <w:rPr>
          <w:rFonts w:ascii="Cambria" w:hAnsi="Cambria"/>
          <w:sz w:val="24"/>
          <w:szCs w:val="24"/>
        </w:rPr>
        <w:t xml:space="preserve"> </w:t>
      </w:r>
      <w:r w:rsidR="00086333" w:rsidRPr="0042016D">
        <w:rPr>
          <w:rFonts w:ascii="Cambria" w:hAnsi="Cambria"/>
        </w:rPr>
        <w:t xml:space="preserve">realizacji świadczenie usług w zakresie przeglądów i napraw pogwarancyjnych tomografu komputerowego Siemens </w:t>
      </w:r>
      <w:proofErr w:type="spellStart"/>
      <w:r w:rsidR="00086333" w:rsidRPr="0042016D">
        <w:rPr>
          <w:rFonts w:ascii="Cambria" w:hAnsi="Cambria"/>
        </w:rPr>
        <w:t>Somatom</w:t>
      </w:r>
      <w:proofErr w:type="spellEnd"/>
      <w:r w:rsidR="00086333" w:rsidRPr="0042016D">
        <w:rPr>
          <w:rFonts w:ascii="Cambria" w:hAnsi="Cambria"/>
        </w:rPr>
        <w:t xml:space="preserve"> </w:t>
      </w:r>
      <w:proofErr w:type="spellStart"/>
      <w:r w:rsidR="00086333" w:rsidRPr="0042016D">
        <w:rPr>
          <w:rFonts w:ascii="Cambria" w:hAnsi="Cambria"/>
        </w:rPr>
        <w:t>go.Now</w:t>
      </w:r>
      <w:proofErr w:type="spellEnd"/>
      <w:r w:rsidR="00086333" w:rsidRPr="0042016D">
        <w:rPr>
          <w:rFonts w:ascii="Cambria" w:hAnsi="Cambria"/>
        </w:rPr>
        <w:t xml:space="preserve"> nr fab. 112537 rok </w:t>
      </w:r>
      <w:proofErr w:type="spellStart"/>
      <w:r w:rsidR="00086333" w:rsidRPr="0042016D">
        <w:rPr>
          <w:rFonts w:ascii="Cambria" w:hAnsi="Cambria"/>
        </w:rPr>
        <w:t>prod</w:t>
      </w:r>
      <w:proofErr w:type="spellEnd"/>
      <w:r w:rsidR="00086333" w:rsidRPr="0042016D">
        <w:rPr>
          <w:rFonts w:ascii="Cambria" w:hAnsi="Cambria"/>
        </w:rPr>
        <w:t>. 2018.</w:t>
      </w:r>
    </w:p>
    <w:p w14:paraId="5B55A4A9" w14:textId="77777777" w:rsidR="00086333" w:rsidRPr="0042016D" w:rsidRDefault="00086333" w:rsidP="00086333">
      <w:pPr>
        <w:ind w:left="360"/>
        <w:jc w:val="both"/>
        <w:rPr>
          <w:rFonts w:ascii="Cambria" w:hAnsi="Cambria"/>
        </w:rPr>
      </w:pPr>
    </w:p>
    <w:p w14:paraId="5B55A4AA" w14:textId="77777777" w:rsidR="00086333" w:rsidRPr="0042016D" w:rsidRDefault="00086333" w:rsidP="00086333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 zakres przedmiotu umowy wchodzi obsługa serwisowa, która obejmuje:</w:t>
      </w:r>
    </w:p>
    <w:p w14:paraId="5B55A4AB" w14:textId="77777777" w:rsidR="00086333" w:rsidRPr="0042016D" w:rsidRDefault="00086333" w:rsidP="0008633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 zakresie przeglądy okresowe i konserwacje</w:t>
      </w:r>
    </w:p>
    <w:p w14:paraId="5B55A4AC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Przeprowadzania regularnych przeglądów okresowych i konserwacji - interwały i zakres przeglądów według zaleceń producenta zawartych w dokumentacji sprzętu; terminy przeglądów - uzgodnione z ZAMAWIAJĄCYM</w:t>
      </w:r>
    </w:p>
    <w:p w14:paraId="5B55A4AD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Sprawdzanie bezpieczeństwa mechanicznego.</w:t>
      </w:r>
    </w:p>
    <w:p w14:paraId="5B55A4AE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Kontrola występowania usterek zewnętrznych.</w:t>
      </w:r>
    </w:p>
    <w:p w14:paraId="5B55A4AF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lastRenderedPageBreak/>
        <w:t>Inspekcja zużycia części.</w:t>
      </w:r>
    </w:p>
    <w:p w14:paraId="5B55A4B0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Oczyszczenie dróg chłodzenia i odprowadzania ciepła.</w:t>
      </w:r>
    </w:p>
    <w:p w14:paraId="5B55A4B1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Smarowanie ruchomych części mechanicznych.</w:t>
      </w:r>
    </w:p>
    <w:p w14:paraId="5B55A4B2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Sprawdzenie bezpieczeństwa elektrycznego.</w:t>
      </w:r>
    </w:p>
    <w:p w14:paraId="5B55A4B3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Konserwacja software’u systemowego i aplikacyjnego przy użyciu dedykowanego oprogramowania serwisowego.</w:t>
      </w:r>
    </w:p>
    <w:p w14:paraId="5B55A4B4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Porządkowanie przestrzeni dyskowej i bazy danych.</w:t>
      </w:r>
    </w:p>
    <w:p w14:paraId="5B55A4B5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Wykonanie innych czynności niewymienionych a wymaganych w instrukcji producenta.</w:t>
      </w:r>
    </w:p>
    <w:p w14:paraId="5B55A4B6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Sprawdzenie funkcjonowania urządzenia i jego gotowości do pracy.</w:t>
      </w:r>
    </w:p>
    <w:p w14:paraId="5B55A4B7" w14:textId="77777777" w:rsidR="00086333" w:rsidRPr="0042016D" w:rsidRDefault="00086333" w:rsidP="0008633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Wystawienie dokumentacji </w:t>
      </w:r>
      <w:proofErr w:type="spellStart"/>
      <w:r w:rsidRPr="0042016D">
        <w:rPr>
          <w:rFonts w:ascii="Cambria" w:hAnsi="Cambria"/>
        </w:rPr>
        <w:t>poprzeglądowej</w:t>
      </w:r>
      <w:proofErr w:type="spellEnd"/>
      <w:r w:rsidRPr="0042016D">
        <w:rPr>
          <w:rFonts w:ascii="Cambria" w:hAnsi="Cambria"/>
        </w:rPr>
        <w:t>.</w:t>
      </w:r>
    </w:p>
    <w:p w14:paraId="5B55A4B8" w14:textId="77777777" w:rsidR="00086333" w:rsidRPr="0042016D" w:rsidRDefault="00086333" w:rsidP="0008633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Kontrola jakości - podczas przeglądów okresowych i konserwacji</w:t>
      </w:r>
    </w:p>
    <w:p w14:paraId="5B55A4B9" w14:textId="77777777" w:rsidR="00086333" w:rsidRPr="0042016D" w:rsidRDefault="00086333" w:rsidP="000863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Sprawdzenie jakości obrazu.</w:t>
      </w:r>
    </w:p>
    <w:p w14:paraId="5B55A4BA" w14:textId="77777777" w:rsidR="00086333" w:rsidRPr="0042016D" w:rsidRDefault="00086333" w:rsidP="000863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Sprawdzenie wartości pomiarowych i aplikacyjnych aparatury z wykorzystaniem, w razie potrzeby, specjalistycznej aparatury pomiarowej i fantomów.</w:t>
      </w:r>
    </w:p>
    <w:p w14:paraId="5B55A4BB" w14:textId="77777777" w:rsidR="00086333" w:rsidRPr="0042016D" w:rsidRDefault="00086333" w:rsidP="0008633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Przeprowadzenie czynności korygujących - ustawienie i regulacja odpowiednich wartości nastawień w przypadkach ich odchylenia od wartości optymalnych.</w:t>
      </w:r>
    </w:p>
    <w:p w14:paraId="5B55A4BC" w14:textId="77777777" w:rsidR="00086333" w:rsidRPr="0042016D" w:rsidRDefault="00086333" w:rsidP="0008633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Zdalna diagnostyka</w:t>
      </w:r>
    </w:p>
    <w:p w14:paraId="5B55A4BD" w14:textId="77777777" w:rsidR="00086333" w:rsidRPr="0042016D" w:rsidRDefault="00086333" w:rsidP="0008633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Wykorzystanie systemu zdalnej diagnostyki do diagnozowania i naprawy uszkodzeń.</w:t>
      </w:r>
    </w:p>
    <w:p w14:paraId="5B55A4BE" w14:textId="77777777" w:rsidR="00086333" w:rsidRPr="0042016D" w:rsidRDefault="00086333" w:rsidP="0008633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Utrzymanie infrastruktury koniecznej do realizacji usług zdalnej diagnostyki łącznie z pokryciem kosztów użytkowania linii telekomunikacyjnej, jeżeli Zamawiający nie udostępni własnego łącza internetowego.</w:t>
      </w:r>
    </w:p>
    <w:p w14:paraId="5B55A4BF" w14:textId="77777777" w:rsidR="00086333" w:rsidRPr="0042016D" w:rsidRDefault="00086333" w:rsidP="0008633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System zdalnej diagnostyki spełniający międzynarodową normę standaryzującą system zarządzania bezpieczeństwem informacji.</w:t>
      </w:r>
    </w:p>
    <w:p w14:paraId="5B55A4C0" w14:textId="77777777" w:rsidR="00086333" w:rsidRPr="0042016D" w:rsidRDefault="00086333" w:rsidP="0008633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Naprawy</w:t>
      </w:r>
    </w:p>
    <w:p w14:paraId="5B55A4C1" w14:textId="77777777" w:rsidR="00086333" w:rsidRPr="0042016D" w:rsidRDefault="00086333" w:rsidP="0008633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Interwencje na wezwanie – praca w miejscu lokalizacji aparatury wraz z dojazdem inżyniera.</w:t>
      </w:r>
    </w:p>
    <w:p w14:paraId="5B55A4C2" w14:textId="77777777" w:rsidR="00086333" w:rsidRPr="0042016D" w:rsidRDefault="00086333" w:rsidP="0008633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Diagnozowanie błędów, usuwanie usterek oraz likwidowanie szkód powstałych w wyniku naturalnego zużycia części.</w:t>
      </w:r>
    </w:p>
    <w:p w14:paraId="5B55A4C3" w14:textId="77777777" w:rsidR="00086333" w:rsidRPr="0042016D" w:rsidRDefault="00086333" w:rsidP="0008633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Kontrola urządzenia po przeprowadzonej naprawie.</w:t>
      </w:r>
    </w:p>
    <w:p w14:paraId="5B55A4C4" w14:textId="77777777" w:rsidR="00086333" w:rsidRDefault="00086333" w:rsidP="0008633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Wystawienie dokumentacja interwencji serwisowych</w:t>
      </w:r>
    </w:p>
    <w:p w14:paraId="7324E095" w14:textId="3318F5D2" w:rsidR="00F552A6" w:rsidRPr="0042016D" w:rsidRDefault="00F552A6" w:rsidP="0008633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zużytych </w:t>
      </w:r>
      <w:r w:rsidR="00435063">
        <w:rPr>
          <w:rFonts w:ascii="Cambria" w:hAnsi="Cambria"/>
        </w:rPr>
        <w:t xml:space="preserve">części w celu  utylizacji </w:t>
      </w:r>
    </w:p>
    <w:p w14:paraId="5B55A4C5" w14:textId="77777777" w:rsidR="00086333" w:rsidRPr="0042016D" w:rsidRDefault="00086333" w:rsidP="0008633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Części zamienne i komponenty specjalne</w:t>
      </w:r>
    </w:p>
    <w:p w14:paraId="5B55A4C6" w14:textId="77777777" w:rsidR="00086333" w:rsidRPr="0042016D" w:rsidRDefault="00086333" w:rsidP="000863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Wymiana na nowe, oryginalne i w oryginalnych opakowaniach części zamienne i komponenty specjalne (tj. lampy RTG i detektory promieniowania) w celu </w:t>
      </w:r>
      <w:r w:rsidRPr="0042016D">
        <w:rPr>
          <w:rFonts w:ascii="Cambria" w:hAnsi="Cambria"/>
        </w:rPr>
        <w:lastRenderedPageBreak/>
        <w:t>zastąpienia części, które na skutek naturalnych procesów uległy całkowitemu zużyciu lub stały się nieprzydatnymi do dalszej eksploatacji, za wyjątkiem materiałów eksploatacyjnych i elementów wyposażenia dodatkowego.</w:t>
      </w:r>
    </w:p>
    <w:p w14:paraId="5B55A4C7" w14:textId="77777777" w:rsidR="00086333" w:rsidRPr="0042016D" w:rsidRDefault="00086333" w:rsidP="0008633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Wymiana materiałów (fabrycznie nowych, w oryginalnych opakowaniach) niezbędnych do przeprowadzenia przeglądów</w:t>
      </w:r>
    </w:p>
    <w:p w14:paraId="5B55A4C8" w14:textId="77777777" w:rsidR="00086333" w:rsidRPr="0042016D" w:rsidRDefault="00086333" w:rsidP="0008633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Obsługa serwisowa</w:t>
      </w:r>
    </w:p>
    <w:p w14:paraId="5B55A4C9" w14:textId="77777777" w:rsidR="00086333" w:rsidRPr="0042016D" w:rsidRDefault="00086333" w:rsidP="000863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Możliwość dokonywania zgłoszeń 24h na dobę, 7 dni w tygodniu.</w:t>
      </w:r>
    </w:p>
    <w:p w14:paraId="5B55A4CA" w14:textId="77777777" w:rsidR="00086333" w:rsidRPr="0042016D" w:rsidRDefault="00086333" w:rsidP="000863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Możliwość korzystania z dedykowanej platformy serwisowej 24h na dobę, 7 dni w tygodniu, pozwalającej na wykonywanie zgłoszeń, bieżące monitorowanie ich statusu oraz stanu realizacji.</w:t>
      </w:r>
    </w:p>
    <w:p w14:paraId="5B55A4CB" w14:textId="77777777" w:rsidR="00086333" w:rsidRPr="0042016D" w:rsidRDefault="00086333" w:rsidP="000863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Zapewnienie pracę inżynierów serwisu w normalnych godzinach wykonywania usług serwisowych, to jest od poniedziałku do piątku w godzinach od 8:00 do 17:00, za wyjątkiem dni ustawowo wolnych od pracy.</w:t>
      </w:r>
    </w:p>
    <w:p w14:paraId="5B55A4CC" w14:textId="77777777" w:rsidR="00086333" w:rsidRPr="0042016D" w:rsidRDefault="00086333" w:rsidP="000863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Przystąpienie do czynności serwisowych w terminie do 24 godzin od momentu zgłoszenia za wyjątkiem dni ustawowo wolnych od pracy.</w:t>
      </w:r>
    </w:p>
    <w:p w14:paraId="5B55A4CD" w14:textId="77777777" w:rsidR="00086333" w:rsidRPr="0042016D" w:rsidRDefault="00086333" w:rsidP="000863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Serwis wykonywany jest przez Inżynierów posiadających Certyfikat szkoleniowy producenta lub autoryzowanego przez producenta ośrodka szkoleniowego.</w:t>
      </w:r>
    </w:p>
    <w:p w14:paraId="5B55A4CE" w14:textId="77777777" w:rsidR="00086333" w:rsidRPr="0042016D" w:rsidRDefault="00086333" w:rsidP="000863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Inżynierowie świadczący serwis posiadający dostęp do legalnych kodów serwisowych, potwierdzony umową licencyjną lub oświadczeniem producenta.</w:t>
      </w:r>
    </w:p>
    <w:p w14:paraId="5B55A4CF" w14:textId="77777777" w:rsidR="00086333" w:rsidRPr="0042016D" w:rsidRDefault="00086333" w:rsidP="00086333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Wsparcie aplikacyjne</w:t>
      </w:r>
    </w:p>
    <w:p w14:paraId="5B55A4D0" w14:textId="77777777" w:rsidR="00086333" w:rsidRPr="0042016D" w:rsidRDefault="00086333" w:rsidP="0008633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Wsparcie w zakresie technicznym przez inżyniera serwisu.</w:t>
      </w:r>
    </w:p>
    <w:p w14:paraId="5B55A4D1" w14:textId="77777777" w:rsidR="00086333" w:rsidRPr="0042016D" w:rsidRDefault="00086333" w:rsidP="0008633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Doradztwo w zakresie aplikacji (w tym pomoc w optymalizacji działania urządzenia) i porady przez telefon, w tym jedno na rok stacjonarne(w miejscu instalacji sprzętu) lub zdalne szkolenie z aplikacji zainstalowanych w aparacie.</w:t>
      </w:r>
    </w:p>
    <w:p w14:paraId="5B55A4D2" w14:textId="77777777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t>§ 2</w:t>
      </w:r>
    </w:p>
    <w:p w14:paraId="5B55A4D3" w14:textId="77777777" w:rsidR="00086333" w:rsidRPr="0042016D" w:rsidRDefault="00086333" w:rsidP="000863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Cambria" w:hAnsi="Cambria"/>
          <w:b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 xml:space="preserve">Wszystkie czynności związane z utrzymaniem aparatu będą wykonywane zgodnie z zaleceniami producenta,  przy użyciu nowych i oryginalnych materiałów eksploatacyjnych i części zamiennych. </w:t>
      </w:r>
    </w:p>
    <w:p w14:paraId="5B55A4D4" w14:textId="77777777" w:rsidR="00086333" w:rsidRPr="0042016D" w:rsidRDefault="00086333" w:rsidP="000863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Cambria" w:hAnsi="Cambria"/>
          <w:b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>Wykonawca winien dysponować oryginalną dokumentacją serwisową urządzeń będących przedmiotem zamówienia oraz winien posiadać aktualne kody serwisowe.</w:t>
      </w:r>
    </w:p>
    <w:p w14:paraId="5B55A4D5" w14:textId="77777777" w:rsidR="00086333" w:rsidRPr="0042016D" w:rsidRDefault="00086333" w:rsidP="00086333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Cambria" w:hAnsi="Cambria"/>
          <w:b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>Zamawiający ma prawo żądać od Wykonawcy udokumentowania pochodzenia części, zgody lub dopuszczenia producenta sprzętu do jej zastosowania przy naprawie lub przeglądzie.</w:t>
      </w:r>
    </w:p>
    <w:p w14:paraId="1686B3FC" w14:textId="77777777" w:rsidR="005D7B1F" w:rsidRDefault="005D7B1F" w:rsidP="00086333">
      <w:pPr>
        <w:jc w:val="center"/>
        <w:rPr>
          <w:rFonts w:ascii="Cambria" w:hAnsi="Cambria"/>
          <w:b/>
        </w:rPr>
      </w:pPr>
    </w:p>
    <w:p w14:paraId="5B55A4D6" w14:textId="6717C8FE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t>§ 3</w:t>
      </w:r>
    </w:p>
    <w:p w14:paraId="5B55A4D7" w14:textId="77777777" w:rsidR="00086333" w:rsidRPr="0042016D" w:rsidRDefault="00086333" w:rsidP="00086333">
      <w:pPr>
        <w:jc w:val="center"/>
        <w:rPr>
          <w:rFonts w:ascii="Cambria" w:hAnsi="Cambria"/>
          <w:b/>
          <w:u w:val="single"/>
        </w:rPr>
      </w:pPr>
      <w:r w:rsidRPr="0042016D">
        <w:rPr>
          <w:rFonts w:ascii="Cambria" w:hAnsi="Cambria"/>
          <w:b/>
          <w:u w:val="single"/>
        </w:rPr>
        <w:t>Obowiązki Wykonawcy</w:t>
      </w:r>
    </w:p>
    <w:p w14:paraId="5B55A4D8" w14:textId="77777777" w:rsidR="00086333" w:rsidRPr="0042016D" w:rsidRDefault="00086333" w:rsidP="00086333">
      <w:pPr>
        <w:jc w:val="center"/>
        <w:rPr>
          <w:rFonts w:ascii="Cambria" w:hAnsi="Cambria"/>
          <w:b/>
          <w:u w:val="single"/>
        </w:rPr>
      </w:pPr>
    </w:p>
    <w:p w14:paraId="5B55A4D9" w14:textId="032CA694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Planowane przeglądy okresowe i konserwacje sprzętu medycznego, o których mowa w §1 będą wykonywane minimum raz w roku lub częściej, jeżeli takie są zalecenia producenta, </w:t>
      </w:r>
      <w:r w:rsidR="00435063">
        <w:rPr>
          <w:rFonts w:ascii="Cambria" w:hAnsi="Cambria"/>
        </w:rPr>
        <w:t xml:space="preserve">             </w:t>
      </w:r>
      <w:r w:rsidRPr="0042016D">
        <w:rPr>
          <w:rFonts w:ascii="Cambria" w:hAnsi="Cambria"/>
        </w:rPr>
        <w:t xml:space="preserve">w terminie ustalonym wcześniej z Zamawiającym oraz  wyznaczonym przez Zamawiającego w zleceniu </w:t>
      </w:r>
    </w:p>
    <w:p w14:paraId="5B55A4DA" w14:textId="671A22B3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6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>Wykonawca zapewnia – w zakresie całodobowym – rejestrowanie pisemnego zgłoszenia</w:t>
      </w:r>
      <w:r w:rsidR="00435063">
        <w:rPr>
          <w:rFonts w:ascii="Cambria" w:hAnsi="Cambria"/>
        </w:rPr>
        <w:t xml:space="preserve">             </w:t>
      </w:r>
      <w:r w:rsidRPr="0042016D">
        <w:rPr>
          <w:rFonts w:ascii="Cambria" w:hAnsi="Cambria"/>
        </w:rPr>
        <w:t xml:space="preserve"> o awarii z wyłączeniem dni ustawowo wolnych od pracy.</w:t>
      </w:r>
    </w:p>
    <w:p w14:paraId="5B55A4DB" w14:textId="77777777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6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Powiadomienie o wystąpieniu awarii nastąpi telefonicznie na nr telefonu </w:t>
      </w:r>
      <w:r w:rsidRPr="0042016D">
        <w:rPr>
          <w:rFonts w:ascii="Cambria" w:hAnsi="Cambria"/>
          <w:b/>
        </w:rPr>
        <w:t>………</w:t>
      </w:r>
      <w:r w:rsidRPr="0042016D">
        <w:rPr>
          <w:rFonts w:ascii="Cambria" w:hAnsi="Cambria"/>
        </w:rPr>
        <w:t xml:space="preserve"> potwierdzonego pisemnie za pomocą e-mail: ……………………. lub poprzez dedykowaną platformę serwisową.</w:t>
      </w:r>
    </w:p>
    <w:p w14:paraId="5B55A4DC" w14:textId="77777777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6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Naprawy urządzeń wykonywane będą w siedzibie Zamawiającego w godzinach 8.00-17.00. Termin usunięcia usterki strony ustalają </w:t>
      </w:r>
      <w:r w:rsidRPr="0042016D">
        <w:rPr>
          <w:rFonts w:ascii="Cambria" w:hAnsi="Cambria"/>
          <w:b/>
        </w:rPr>
        <w:t>1 dzień</w:t>
      </w:r>
      <w:r w:rsidRPr="0042016D">
        <w:rPr>
          <w:rFonts w:ascii="Cambria" w:hAnsi="Cambria"/>
        </w:rPr>
        <w:t xml:space="preserve"> od daty zgłoszenia przez Zamawiającego w przypadku naprawy zdalnej, a w przypadku braku możliwości usunięcia usterki zdalnie naprawa w siedzibie Zamawiającego w ciągu </w:t>
      </w:r>
      <w:r w:rsidRPr="0042016D">
        <w:rPr>
          <w:rFonts w:ascii="Cambria" w:hAnsi="Cambria"/>
          <w:b/>
        </w:rPr>
        <w:t xml:space="preserve">2 dni </w:t>
      </w:r>
      <w:r w:rsidRPr="0042016D">
        <w:rPr>
          <w:rFonts w:ascii="Cambria" w:hAnsi="Cambria"/>
        </w:rPr>
        <w:t xml:space="preserve">bez konieczności sprowadzania części oraz </w:t>
      </w:r>
      <w:r w:rsidRPr="0042016D">
        <w:rPr>
          <w:rFonts w:ascii="Cambria" w:hAnsi="Cambria"/>
          <w:b/>
        </w:rPr>
        <w:t>max. 5 dni</w:t>
      </w:r>
      <w:r w:rsidRPr="0042016D">
        <w:rPr>
          <w:rFonts w:ascii="Cambria" w:hAnsi="Cambria"/>
        </w:rPr>
        <w:t xml:space="preserve"> od daty zgłoszenia o wystąpieniu awarii w przypadku konieczności sprowadzenia części. Fakt sprowadzenia części z zagranicy Wykonawca ma obowiązek udokumentować potwierdzeniem dostawy części z zagranicy.</w:t>
      </w:r>
    </w:p>
    <w:p w14:paraId="5B55A4DD" w14:textId="77777777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6" w:hanging="357"/>
        <w:jc w:val="both"/>
        <w:rPr>
          <w:rFonts w:ascii="Cambria" w:hAnsi="Cambria"/>
        </w:rPr>
      </w:pPr>
      <w:r w:rsidRPr="0042016D">
        <w:rPr>
          <w:rFonts w:ascii="Cambria" w:hAnsi="Cambria"/>
          <w:color w:val="000000"/>
        </w:rPr>
        <w:t>Wykonawca zobowiązany jest powiadomić telefonicznie Zamawiającego na nr tel. …………….. o terminie przyjazdu serwisu i potwierdzić pisemnie na adres mailowy………………..</w:t>
      </w:r>
    </w:p>
    <w:p w14:paraId="5B55A4DE" w14:textId="63D92F8A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>Po wykonaniu naprawy, konserwacji Wykonawca ma obowiązek wystawić raport serwisowy oraz dokonać wpisu w paszporcie technicznym urządzenia wraz z wyszczególnieniem części zamiennych oraz określeniem, czy sprzęt jest sprawny i nadaje się do dalszej eksploatacji. Po wykonaniu przeglądu Wykonawca zobowiązany jest do wystawienia Certyfikatu potwierdzającego sprawność urządze</w:t>
      </w:r>
      <w:r w:rsidR="00092170">
        <w:rPr>
          <w:rFonts w:ascii="Cambria" w:hAnsi="Cambria"/>
        </w:rPr>
        <w:t>nia</w:t>
      </w:r>
      <w:r w:rsidRPr="0042016D">
        <w:rPr>
          <w:rFonts w:ascii="Cambria" w:hAnsi="Cambria"/>
        </w:rPr>
        <w:t xml:space="preserve"> oraz oklejenia sprzętu naklejką z datą wykonania przeglądu oraz datą jego ważności. </w:t>
      </w:r>
    </w:p>
    <w:p w14:paraId="5B55A4DF" w14:textId="663958D8" w:rsidR="00086333" w:rsidRPr="0042016D" w:rsidRDefault="00086333" w:rsidP="00086333">
      <w:pPr>
        <w:numPr>
          <w:ilvl w:val="0"/>
          <w:numId w:val="5"/>
        </w:numPr>
        <w:spacing w:after="160" w:line="360" w:lineRule="auto"/>
        <w:ind w:left="425" w:hanging="284"/>
        <w:jc w:val="both"/>
        <w:rPr>
          <w:rFonts w:ascii="Cambria" w:eastAsia="Calibri" w:hAnsi="Cambria"/>
          <w:lang w:eastAsia="en-US"/>
        </w:rPr>
      </w:pPr>
      <w:r w:rsidRPr="0042016D">
        <w:rPr>
          <w:rFonts w:ascii="Cambria" w:eastAsia="Calibri" w:hAnsi="Cambria"/>
          <w:lang w:eastAsia="en-US"/>
        </w:rPr>
        <w:t xml:space="preserve">Zamawiający wymaga, </w:t>
      </w:r>
      <w:r w:rsidRPr="0042016D">
        <w:rPr>
          <w:rFonts w:ascii="Cambria" w:eastAsia="Calibri" w:hAnsi="Cambria"/>
          <w:u w:val="single"/>
          <w:lang w:eastAsia="en-US"/>
        </w:rPr>
        <w:t>pod rygorem możliwości odstąpienia od umowy z przyczyn leżących po stronie Wykonawcy i możliwości naliczania kar umownych</w:t>
      </w:r>
      <w:r w:rsidRPr="0042016D">
        <w:rPr>
          <w:rFonts w:ascii="Cambria" w:eastAsia="Calibri" w:hAnsi="Cambria"/>
          <w:lang w:eastAsia="en-US"/>
        </w:rPr>
        <w:t xml:space="preserve">, od Wykonawcy aby dysponował minimum </w:t>
      </w:r>
      <w:r w:rsidRPr="0042016D">
        <w:rPr>
          <w:rFonts w:ascii="Cambria" w:eastAsia="Calibri" w:hAnsi="Cambria"/>
          <w:b/>
          <w:lang w:eastAsia="en-US"/>
        </w:rPr>
        <w:t>2 pracownikami serwisu</w:t>
      </w:r>
      <w:r w:rsidRPr="0042016D">
        <w:rPr>
          <w:rFonts w:ascii="Cambria" w:eastAsia="Calibri" w:hAnsi="Cambria"/>
          <w:lang w:eastAsia="en-US"/>
        </w:rPr>
        <w:t xml:space="preserve"> (np. serwisant, inżynier serwisu itp.), biorącymi udział bezpośrednio przy wykonywaniu usług, posiadającymi kwalifikacje, świadectwa kwalifikacji „E” lub „D” do 1kV, uprawnienia do wykonywania pomiarów ochronnych i doświadczenie w serwisowaniu urządze</w:t>
      </w:r>
      <w:r w:rsidR="008B6A17">
        <w:rPr>
          <w:rFonts w:ascii="Cambria" w:eastAsia="Calibri" w:hAnsi="Cambria"/>
          <w:lang w:eastAsia="en-US"/>
        </w:rPr>
        <w:t>nia</w:t>
      </w:r>
      <w:r w:rsidRPr="0042016D">
        <w:rPr>
          <w:rFonts w:ascii="Cambria" w:eastAsia="Calibri" w:hAnsi="Cambria"/>
          <w:lang w:eastAsia="en-US"/>
        </w:rPr>
        <w:t xml:space="preserve"> stanowiących przedmiot zamówienia oraz certyfikaty lub inne dokumenty potwierdzające nabycie kwalifikacji </w:t>
      </w:r>
      <w:r w:rsidRPr="0042016D">
        <w:rPr>
          <w:rFonts w:ascii="Cambria" w:eastAsia="Calibri" w:hAnsi="Cambria"/>
          <w:lang w:eastAsia="en-US"/>
        </w:rPr>
        <w:lastRenderedPageBreak/>
        <w:t>wydane przez producenta urządze</w:t>
      </w:r>
      <w:r w:rsidR="008B6A17">
        <w:rPr>
          <w:rFonts w:ascii="Cambria" w:eastAsia="Calibri" w:hAnsi="Cambria"/>
          <w:lang w:eastAsia="en-US"/>
        </w:rPr>
        <w:t>nia</w:t>
      </w:r>
      <w:r w:rsidRPr="0042016D">
        <w:rPr>
          <w:rFonts w:ascii="Cambria" w:eastAsia="Calibri" w:hAnsi="Cambria"/>
          <w:lang w:eastAsia="en-US"/>
        </w:rPr>
        <w:t xml:space="preserve"> lub uprawnionego przedstawiciela. Dokumenty o których mowa powyżej Wykonawca ma obowiązek udostępnić w trakcje realizacji umowy, na żądanie Zamawiającego w terminie </w:t>
      </w:r>
      <w:r w:rsidRPr="0042016D">
        <w:rPr>
          <w:rFonts w:ascii="Cambria" w:eastAsia="Calibri" w:hAnsi="Cambria"/>
          <w:b/>
          <w:lang w:eastAsia="en-US"/>
        </w:rPr>
        <w:t>3 dni roboczych</w:t>
      </w:r>
      <w:r w:rsidRPr="0042016D">
        <w:rPr>
          <w:rFonts w:ascii="Cambria" w:eastAsia="Calibri" w:hAnsi="Cambria"/>
          <w:lang w:eastAsia="en-US"/>
        </w:rPr>
        <w:t xml:space="preserve"> od dnia otrzymania pisemnego wezwania, </w:t>
      </w:r>
      <w:r w:rsidRPr="0042016D">
        <w:rPr>
          <w:rFonts w:ascii="Cambria" w:eastAsia="Calibri" w:hAnsi="Cambria"/>
          <w:u w:val="single"/>
          <w:lang w:eastAsia="en-US"/>
        </w:rPr>
        <w:t>pod rygorem możliwości naliczenia kar umownych i możliwości odstąpienia od umowy z przyczyn leżących po stronie Wykonawcy</w:t>
      </w:r>
      <w:r w:rsidRPr="0042016D">
        <w:rPr>
          <w:rFonts w:ascii="Cambria" w:eastAsia="Calibri" w:hAnsi="Cambria"/>
          <w:lang w:eastAsia="en-US"/>
        </w:rPr>
        <w:t xml:space="preserve">. </w:t>
      </w:r>
    </w:p>
    <w:p w14:paraId="5B55A4E0" w14:textId="5340AB25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6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>W przypadku konieczności dokonania wymiany części uszkodzonej, obowiązek dostarczenia tej części obciąża Wykonawcę zgodnie z rodzajem oraz zakresem określon</w:t>
      </w:r>
      <w:r w:rsidR="00887D29">
        <w:rPr>
          <w:rFonts w:ascii="Cambria" w:hAnsi="Cambria"/>
        </w:rPr>
        <w:t xml:space="preserve">ym </w:t>
      </w:r>
      <w:r w:rsidRPr="0042016D">
        <w:rPr>
          <w:rFonts w:ascii="Cambria" w:hAnsi="Cambria"/>
        </w:rPr>
        <w:t>w  §1 ust. 2. Wykonawca na swój koszt zobowiązany jest również do odebrania uszkodzonych części od Zamawiającego.</w:t>
      </w:r>
    </w:p>
    <w:p w14:paraId="5B55A4E1" w14:textId="07345A7C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6" w:hanging="357"/>
        <w:jc w:val="both"/>
        <w:rPr>
          <w:rFonts w:ascii="Cambria" w:hAnsi="Cambria"/>
          <w:b/>
        </w:rPr>
      </w:pPr>
      <w:r w:rsidRPr="0042016D">
        <w:rPr>
          <w:rFonts w:ascii="Cambria" w:hAnsi="Cambria"/>
          <w:color w:val="000000"/>
        </w:rPr>
        <w:t xml:space="preserve">Wykonawca zobowiązuje się w ramach umowy przeszkolić personel zapewniający obsługę </w:t>
      </w:r>
      <w:r w:rsidR="00D96C50">
        <w:rPr>
          <w:rFonts w:ascii="Cambria" w:hAnsi="Cambria"/>
          <w:color w:val="000000"/>
        </w:rPr>
        <w:t>aparatu</w:t>
      </w:r>
      <w:r w:rsidRPr="0042016D">
        <w:rPr>
          <w:rFonts w:ascii="Cambria" w:hAnsi="Cambria"/>
          <w:color w:val="000000"/>
        </w:rPr>
        <w:t xml:space="preserve"> wymienionych w §1 ust. 1 przynajmniej 1 raz w roku oraz każdego nowego pracownika zatrudnionego do obsługi tych </w:t>
      </w:r>
      <w:r w:rsidR="00D96C50">
        <w:rPr>
          <w:rFonts w:ascii="Cambria" w:hAnsi="Cambria"/>
          <w:color w:val="000000"/>
        </w:rPr>
        <w:t>aparatu</w:t>
      </w:r>
      <w:r w:rsidRPr="0042016D">
        <w:rPr>
          <w:rFonts w:ascii="Cambria" w:hAnsi="Cambria"/>
          <w:color w:val="000000"/>
        </w:rPr>
        <w:t xml:space="preserve"> zgłoszonego przez Zamawiającego na adres e:mail </w:t>
      </w:r>
      <w:r w:rsidRPr="0042016D">
        <w:rPr>
          <w:rFonts w:ascii="Cambria" w:hAnsi="Cambria"/>
          <w:b/>
        </w:rPr>
        <w:t xml:space="preserve">……………………..,  </w:t>
      </w:r>
      <w:r w:rsidRPr="0042016D">
        <w:rPr>
          <w:rFonts w:ascii="Cambria" w:hAnsi="Cambria"/>
          <w:color w:val="000000"/>
        </w:rPr>
        <w:t xml:space="preserve">nie później niż w okresie 1 miesiąca od dnia zgłoszenia po jego zatrudnieniu do obsługi </w:t>
      </w:r>
      <w:r w:rsidR="00D96C50">
        <w:rPr>
          <w:rFonts w:ascii="Cambria" w:hAnsi="Cambria"/>
          <w:color w:val="000000"/>
        </w:rPr>
        <w:t>aparatu</w:t>
      </w:r>
      <w:r w:rsidRPr="0042016D">
        <w:rPr>
          <w:rFonts w:ascii="Cambria" w:hAnsi="Cambria"/>
          <w:color w:val="000000"/>
        </w:rPr>
        <w:t xml:space="preserve"> objętych przedmiotem zamówienia. </w:t>
      </w:r>
      <w:r w:rsidRPr="0042016D">
        <w:rPr>
          <w:rFonts w:ascii="Cambria" w:hAnsi="Cambria"/>
          <w:b/>
        </w:rPr>
        <w:t>Szkolenie zakończone będzie certyfikatem.</w:t>
      </w:r>
    </w:p>
    <w:p w14:paraId="5B55A4E2" w14:textId="77777777" w:rsidR="00086333" w:rsidRPr="0042016D" w:rsidRDefault="00086333" w:rsidP="00086333">
      <w:pPr>
        <w:numPr>
          <w:ilvl w:val="0"/>
          <w:numId w:val="5"/>
        </w:numPr>
        <w:spacing w:after="0" w:line="360" w:lineRule="auto"/>
        <w:ind w:left="426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W trakcie realizacji Zamówienia, na każde wezwanie Zamawiającego, Wykonawca ma obowiązek w wyznaczonym w tym wezwaniu terminie przedłożyć Zamawiającemu wskazane poniżej dowody w cel potwierdzenia zatrudnienia na umowę o pracę osób wykonujących czynności w zakresie realizacji zamówienia: </w:t>
      </w:r>
    </w:p>
    <w:p w14:paraId="5B55A4E3" w14:textId="77777777" w:rsidR="00086333" w:rsidRPr="0042016D" w:rsidRDefault="00086333" w:rsidP="00086333">
      <w:pPr>
        <w:pStyle w:val="Akapitzlist"/>
        <w:numPr>
          <w:ilvl w:val="4"/>
          <w:numId w:val="3"/>
        </w:numPr>
        <w:spacing w:line="360" w:lineRule="auto"/>
        <w:ind w:left="851" w:hanging="425"/>
        <w:jc w:val="both"/>
        <w:rPr>
          <w:rFonts w:ascii="Cambria" w:hAnsi="Cambria"/>
          <w:sz w:val="24"/>
        </w:rPr>
      </w:pPr>
      <w:r w:rsidRPr="0042016D">
        <w:rPr>
          <w:rFonts w:ascii="Cambria" w:hAnsi="Cambria"/>
          <w:sz w:val="24"/>
        </w:rPr>
        <w:t>Oświadczenie o zatrudnieniu osób na podstawie umowy o pracę do realizacji przedmiotu umowy</w:t>
      </w:r>
    </w:p>
    <w:p w14:paraId="5B55A4E4" w14:textId="77777777" w:rsidR="00086333" w:rsidRPr="0042016D" w:rsidRDefault="00086333" w:rsidP="00086333">
      <w:pPr>
        <w:pStyle w:val="Akapitzlist"/>
        <w:numPr>
          <w:ilvl w:val="4"/>
          <w:numId w:val="3"/>
        </w:numPr>
        <w:spacing w:line="360" w:lineRule="auto"/>
        <w:ind w:left="851" w:hanging="425"/>
        <w:jc w:val="both"/>
        <w:rPr>
          <w:rFonts w:ascii="Cambria" w:hAnsi="Cambria"/>
          <w:sz w:val="24"/>
        </w:rPr>
      </w:pPr>
      <w:r w:rsidRPr="0042016D">
        <w:rPr>
          <w:rFonts w:ascii="Cambria" w:hAnsi="Cambria"/>
          <w:sz w:val="24"/>
        </w:rPr>
        <w:t>Zaświadczenie właściwego oddziału ZUS, potwierdzające opłacanie przez wykonawcę/podwykonawcę składek na ubezpieczenie społeczne i zdrowotne z tytułu zatrudnienia na podstawie umów o pracę za ostatni okres rozliczeniowy</w:t>
      </w:r>
    </w:p>
    <w:p w14:paraId="5B55A4E5" w14:textId="77777777" w:rsidR="00086333" w:rsidRPr="0042016D" w:rsidRDefault="00086333" w:rsidP="00086333">
      <w:pPr>
        <w:pStyle w:val="Akapitzlist"/>
        <w:numPr>
          <w:ilvl w:val="4"/>
          <w:numId w:val="3"/>
        </w:numPr>
        <w:spacing w:line="360" w:lineRule="auto"/>
        <w:ind w:left="851" w:hanging="425"/>
        <w:jc w:val="both"/>
        <w:rPr>
          <w:rFonts w:ascii="Cambria" w:hAnsi="Cambria"/>
          <w:sz w:val="24"/>
        </w:rPr>
      </w:pPr>
      <w:r w:rsidRPr="0042016D">
        <w:rPr>
          <w:rFonts w:ascii="Cambria" w:hAnsi="Cambria"/>
          <w:sz w:val="24"/>
        </w:rPr>
        <w:t xml:space="preserve">Poświadczoną za zgodność z oryginałem odpowiednio przez wykonawcę lub podwykonawcę kopię dowodu potwierdzającego zgłoszenie pracownika przez pracodawcę do ubezpieczeń </w:t>
      </w:r>
    </w:p>
    <w:p w14:paraId="5B55A4E6" w14:textId="77777777" w:rsidR="00086333" w:rsidRPr="0042016D" w:rsidRDefault="00086333" w:rsidP="00086333">
      <w:pPr>
        <w:pStyle w:val="Akapitzlist"/>
        <w:numPr>
          <w:ilvl w:val="4"/>
          <w:numId w:val="3"/>
        </w:numPr>
        <w:spacing w:line="360" w:lineRule="auto"/>
        <w:ind w:left="851" w:hanging="425"/>
        <w:jc w:val="both"/>
        <w:rPr>
          <w:rFonts w:ascii="Cambria" w:hAnsi="Cambria"/>
          <w:sz w:val="24"/>
        </w:rPr>
      </w:pPr>
      <w:r w:rsidRPr="0042016D">
        <w:rPr>
          <w:rFonts w:ascii="Cambria" w:hAnsi="Cambria"/>
          <w:sz w:val="24"/>
        </w:rPr>
        <w:t xml:space="preserve">Zanonimizowaną poświadczona za zgodność z oryginałem odpowiednio przez wykonawcę lub podwykonawcę kopię umowy/umów o pracę osób wykonujących w trakcie realizacji zamówienia czynności, których dotyczy ww. oświadczenie wykonawcy lub podwykonawcy (wraz z kopią dokumentu regulującego zakres obowiązków, jeżeli został sporządzony) Kopia umowy/umów powinna zostać zanonimizowana o dane zbędne w sposób zapewniający ochronę danych osobowych pracowników, zgodnie z przepisami </w:t>
      </w:r>
      <w:r w:rsidRPr="0042016D">
        <w:rPr>
          <w:rFonts w:ascii="Cambria" w:hAnsi="Cambria"/>
          <w:sz w:val="24"/>
        </w:rPr>
        <w:lastRenderedPageBreak/>
        <w:t xml:space="preserve">ustawy z dnia 10 maja 2018 o ochronie danych osobowych (tj. Dz. U z 2019 r. poz. 1781) </w:t>
      </w:r>
    </w:p>
    <w:p w14:paraId="5B55A4E7" w14:textId="77777777" w:rsidR="00086333" w:rsidRPr="0042016D" w:rsidRDefault="00086333" w:rsidP="0008633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Cambria" w:hAnsi="Cambria"/>
          <w:u w:val="single"/>
        </w:rPr>
      </w:pPr>
      <w:r w:rsidRPr="0042016D">
        <w:rPr>
          <w:rFonts w:ascii="Cambria" w:hAnsi="Cambria"/>
          <w:sz w:val="24"/>
          <w:u w:val="single"/>
        </w:rPr>
        <w:t xml:space="preserve">pod rygorem możliwości naliczania kar umownych i możliwości odstąpienia od umowy z przyczyn leżących po stronie Wykonawcy. </w:t>
      </w:r>
    </w:p>
    <w:p w14:paraId="5B55A4E8" w14:textId="77777777" w:rsidR="00086333" w:rsidRPr="0042016D" w:rsidRDefault="00086333" w:rsidP="00086333">
      <w:pPr>
        <w:jc w:val="center"/>
        <w:rPr>
          <w:rFonts w:ascii="Cambria" w:hAnsi="Cambria"/>
        </w:rPr>
      </w:pPr>
    </w:p>
    <w:p w14:paraId="5B55A4E9" w14:textId="77777777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t>§ 4</w:t>
      </w:r>
    </w:p>
    <w:p w14:paraId="5B55A4EA" w14:textId="77777777" w:rsidR="00086333" w:rsidRPr="0042016D" w:rsidRDefault="00086333" w:rsidP="00086333">
      <w:pPr>
        <w:jc w:val="center"/>
        <w:rPr>
          <w:rFonts w:ascii="Cambria" w:hAnsi="Cambria"/>
          <w:b/>
          <w:u w:val="single"/>
        </w:rPr>
      </w:pPr>
      <w:r w:rsidRPr="0042016D">
        <w:rPr>
          <w:rFonts w:ascii="Cambria" w:hAnsi="Cambria"/>
          <w:b/>
          <w:u w:val="single"/>
        </w:rPr>
        <w:t>Obowiązki Zamawiającego</w:t>
      </w:r>
    </w:p>
    <w:p w14:paraId="5B55A4EB" w14:textId="77777777" w:rsidR="00086333" w:rsidRPr="0042016D" w:rsidRDefault="00086333" w:rsidP="00086333">
      <w:pPr>
        <w:jc w:val="center"/>
        <w:rPr>
          <w:rFonts w:ascii="Cambria" w:hAnsi="Cambria"/>
          <w:b/>
          <w:u w:val="single"/>
        </w:rPr>
      </w:pPr>
    </w:p>
    <w:p w14:paraId="5B55A4EC" w14:textId="77777777" w:rsidR="00086333" w:rsidRPr="0042016D" w:rsidRDefault="00086333" w:rsidP="00086333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 xml:space="preserve">Zamawiający potwierdza w formie pisemnej fakt wykonania usługi (przegląd i konserwacje oraz naprawy awaryjne) w stosownym raporcie serwisowym, przedstawionym przez Wykonawcę. Raport serwisowy wypełnia się w dwóch egzemplarzach po jednym dla Zamawiającego  i Wykonawcy. </w:t>
      </w:r>
    </w:p>
    <w:p w14:paraId="5B55A4ED" w14:textId="77777777" w:rsidR="00086333" w:rsidRPr="0042016D" w:rsidRDefault="00086333" w:rsidP="00086333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>Zamawiający zobowiązany jest do właściwego utrzymania oraz użytkowania urządzenia objętego umową, zgodnie z jego przeznaczeniem, jak również do zapewnienia mu prawidłowych warunków eksploatacji.</w:t>
      </w:r>
    </w:p>
    <w:p w14:paraId="5B55A4EE" w14:textId="77777777" w:rsidR="00086333" w:rsidRPr="0042016D" w:rsidRDefault="00086333" w:rsidP="00086333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>Zamawiający zobowiązany jest zapewnić obsługę aparatury medycznej przez odpowiednio przeszkolony personel oraz do przeszkolenia każdego nowego pracownika, niezwłocznie po jego zatrudnieniu.</w:t>
      </w:r>
    </w:p>
    <w:p w14:paraId="5B55A4EF" w14:textId="77777777" w:rsidR="00086333" w:rsidRPr="0042016D" w:rsidRDefault="00086333" w:rsidP="00086333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>Zamawiający winien zgłosić uwagi, dotyczące naprawy aparatury i urządzeń pisemnie na adres e-mail:……………………………………..do Wykonawcy</w:t>
      </w:r>
      <w:r w:rsidRPr="0042016D">
        <w:rPr>
          <w:rFonts w:ascii="Cambria" w:hAnsi="Cambria"/>
        </w:rPr>
        <w:t xml:space="preserve"> lub poprzez dedykowaną platformę serwisową</w:t>
      </w:r>
      <w:r w:rsidRPr="0042016D">
        <w:rPr>
          <w:rFonts w:ascii="Cambria" w:hAnsi="Cambria"/>
          <w:sz w:val="24"/>
          <w:szCs w:val="24"/>
        </w:rPr>
        <w:t xml:space="preserve"> .</w:t>
      </w:r>
    </w:p>
    <w:p w14:paraId="5B55A4F0" w14:textId="77777777" w:rsidR="00086333" w:rsidRPr="0042016D" w:rsidRDefault="00086333" w:rsidP="00086333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42016D">
        <w:rPr>
          <w:rFonts w:ascii="Cambria" w:hAnsi="Cambria"/>
          <w:sz w:val="24"/>
          <w:szCs w:val="24"/>
        </w:rPr>
        <w:t>W okresie obowiązywania umowy Zamawiający zapewni pracownikom Wykonawcy wszelką pomoc jaką Wykonawca będzie potrzebował w czasie wykonywania usług serwisowych, w celu zapewnienia odpowiednich warunków bezpieczeństwa pracy.</w:t>
      </w:r>
    </w:p>
    <w:p w14:paraId="5B55A4F1" w14:textId="77777777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t>§ 5</w:t>
      </w:r>
    </w:p>
    <w:p w14:paraId="5B55A4F2" w14:textId="77777777" w:rsidR="00086333" w:rsidRPr="0042016D" w:rsidRDefault="00086333" w:rsidP="00086333">
      <w:pPr>
        <w:jc w:val="center"/>
        <w:rPr>
          <w:rFonts w:ascii="Cambria" w:hAnsi="Cambria"/>
          <w:b/>
          <w:u w:val="single"/>
        </w:rPr>
      </w:pPr>
      <w:r w:rsidRPr="0042016D">
        <w:rPr>
          <w:rFonts w:ascii="Cambria" w:hAnsi="Cambria"/>
          <w:b/>
          <w:u w:val="single"/>
        </w:rPr>
        <w:t>Warunki gwarancji</w:t>
      </w:r>
    </w:p>
    <w:p w14:paraId="5B55A4F3" w14:textId="77777777" w:rsidR="00086333" w:rsidRPr="0042016D" w:rsidRDefault="00086333" w:rsidP="00086333">
      <w:pPr>
        <w:rPr>
          <w:rFonts w:ascii="Cambria" w:hAnsi="Cambria"/>
          <w:b/>
          <w:u w:val="single"/>
        </w:rPr>
      </w:pPr>
    </w:p>
    <w:p w14:paraId="5B55A4F4" w14:textId="77777777" w:rsidR="00086333" w:rsidRPr="0042016D" w:rsidRDefault="00086333" w:rsidP="00086333">
      <w:pPr>
        <w:numPr>
          <w:ilvl w:val="0"/>
          <w:numId w:val="4"/>
        </w:numPr>
        <w:tabs>
          <w:tab w:val="num" w:pos="426"/>
          <w:tab w:val="left" w:pos="993"/>
        </w:tabs>
        <w:spacing w:after="0" w:line="360" w:lineRule="auto"/>
        <w:ind w:left="426"/>
        <w:jc w:val="both"/>
        <w:rPr>
          <w:rFonts w:ascii="Cambria" w:hAnsi="Cambria"/>
        </w:rPr>
      </w:pPr>
      <w:r w:rsidRPr="0042016D">
        <w:rPr>
          <w:rFonts w:ascii="Cambria" w:hAnsi="Cambria"/>
        </w:rPr>
        <w:t>Okres gwarancji udzielony przez Wykonawcę wynosi:</w:t>
      </w:r>
    </w:p>
    <w:p w14:paraId="5B55A4F5" w14:textId="77777777" w:rsidR="00086333" w:rsidRPr="0042016D" w:rsidRDefault="00086333" w:rsidP="00086333">
      <w:pPr>
        <w:numPr>
          <w:ilvl w:val="1"/>
          <w:numId w:val="6"/>
        </w:numPr>
        <w:tabs>
          <w:tab w:val="left" w:pos="993"/>
          <w:tab w:val="num" w:pos="1134"/>
        </w:tabs>
        <w:spacing w:after="0" w:line="360" w:lineRule="auto"/>
        <w:ind w:left="993" w:hanging="284"/>
        <w:rPr>
          <w:rFonts w:ascii="Cambria" w:eastAsia="Calibri" w:hAnsi="Cambria"/>
        </w:rPr>
      </w:pPr>
      <w:r w:rsidRPr="0042016D">
        <w:rPr>
          <w:rFonts w:ascii="Cambria" w:eastAsia="Calibri" w:hAnsi="Cambria"/>
        </w:rPr>
        <w:t>na wykonane naprawy-</w:t>
      </w:r>
      <w:r w:rsidRPr="0042016D">
        <w:rPr>
          <w:rFonts w:ascii="Cambria" w:hAnsi="Cambria"/>
          <w:b/>
        </w:rPr>
        <w:t xml:space="preserve">  ….  </w:t>
      </w:r>
      <w:r w:rsidRPr="0042016D">
        <w:rPr>
          <w:rFonts w:ascii="Cambria" w:eastAsia="Calibri" w:hAnsi="Cambria"/>
        </w:rPr>
        <w:t>(</w:t>
      </w:r>
      <w:r w:rsidRPr="0042016D">
        <w:rPr>
          <w:rFonts w:ascii="Cambria" w:hAnsi="Cambria"/>
          <w:b/>
        </w:rPr>
        <w:t xml:space="preserve">min 6 miesięcy, max 12 miesięcy) </w:t>
      </w:r>
      <w:r w:rsidRPr="0042016D">
        <w:rPr>
          <w:rFonts w:ascii="Cambria" w:hAnsi="Cambria"/>
        </w:rPr>
        <w:t>liczonej się od dnia ostatniej naprawy</w:t>
      </w:r>
      <w:r w:rsidRPr="0042016D">
        <w:rPr>
          <w:rFonts w:ascii="Cambria" w:eastAsia="Calibri" w:hAnsi="Cambria"/>
        </w:rPr>
        <w:t>;</w:t>
      </w:r>
    </w:p>
    <w:p w14:paraId="5B55A4F6" w14:textId="77777777" w:rsidR="00086333" w:rsidRPr="0042016D" w:rsidRDefault="00086333" w:rsidP="00086333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Cambria" w:eastAsia="Calibri" w:hAnsi="Cambria"/>
        </w:rPr>
      </w:pPr>
      <w:r w:rsidRPr="0042016D">
        <w:rPr>
          <w:rFonts w:ascii="Cambria" w:eastAsia="Calibri" w:hAnsi="Cambria"/>
        </w:rPr>
        <w:lastRenderedPageBreak/>
        <w:t>na wymienione części</w:t>
      </w:r>
      <w:r w:rsidRPr="0042016D">
        <w:rPr>
          <w:rFonts w:ascii="Cambria" w:hAnsi="Cambria"/>
          <w:b/>
        </w:rPr>
        <w:t xml:space="preserve"> 24 miesiące.</w:t>
      </w:r>
      <w:r w:rsidRPr="0042016D">
        <w:rPr>
          <w:rFonts w:ascii="Cambria" w:eastAsia="Calibri" w:hAnsi="Cambria"/>
        </w:rPr>
        <w:t xml:space="preserve"> Okres gwarancji ulega wydłużeniu, jeżeli producent części zastosował dłuższą gwarancję, na czas trwania gwarancji udzielonej przez producenta.  </w:t>
      </w:r>
    </w:p>
    <w:p w14:paraId="5B55A4F7" w14:textId="77777777" w:rsidR="00086333" w:rsidRPr="0042016D" w:rsidRDefault="00086333" w:rsidP="00086333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/>
        <w:jc w:val="both"/>
        <w:rPr>
          <w:rFonts w:ascii="Cambria" w:hAnsi="Cambria"/>
        </w:rPr>
      </w:pPr>
      <w:r w:rsidRPr="0042016D">
        <w:rPr>
          <w:rFonts w:ascii="Cambria" w:hAnsi="Cambria"/>
        </w:rPr>
        <w:t>Termin gwarancji liczony jest od dnia odbioru wykonanych prac, od dnia ostatniej konserwacji lub naprawy, potwierdzonej w raporcie serwisowym.</w:t>
      </w:r>
    </w:p>
    <w:p w14:paraId="5B55A4F8" w14:textId="77777777" w:rsidR="00086333" w:rsidRPr="0042016D" w:rsidRDefault="00086333" w:rsidP="00086333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/>
        <w:jc w:val="both"/>
        <w:rPr>
          <w:rFonts w:ascii="Cambria" w:hAnsi="Cambria"/>
        </w:rPr>
      </w:pPr>
      <w:r w:rsidRPr="0042016D">
        <w:rPr>
          <w:rFonts w:ascii="Cambria" w:hAnsi="Cambria"/>
        </w:rPr>
        <w:t>Korzystanie  przez Zamawiającego z uprawnień gwarancyjnych  nie wyłącza prawa Zamawiającego do korzystania z uprawnień gwarancyjnych względem Wykonawcy w  terminie gwarancji udzielonej przez producenta jeżeli jest ona dłuższa.</w:t>
      </w:r>
    </w:p>
    <w:p w14:paraId="5B55A4F9" w14:textId="77777777" w:rsidR="00086333" w:rsidRPr="0042016D" w:rsidRDefault="00086333" w:rsidP="00086333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/>
        <w:jc w:val="both"/>
        <w:rPr>
          <w:rFonts w:ascii="Cambria" w:hAnsi="Cambria"/>
        </w:rPr>
      </w:pPr>
      <w:r w:rsidRPr="0042016D">
        <w:rPr>
          <w:rFonts w:ascii="Cambria" w:hAnsi="Cambria"/>
        </w:rPr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14:paraId="5B55A4FA" w14:textId="77777777" w:rsidR="00086333" w:rsidRPr="00C26E3E" w:rsidRDefault="00086333" w:rsidP="00086333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/>
        <w:jc w:val="both"/>
        <w:rPr>
          <w:rFonts w:ascii="Cambria" w:hAnsi="Cambria"/>
        </w:rPr>
      </w:pPr>
      <w:r w:rsidRPr="00C26E3E">
        <w:rPr>
          <w:rFonts w:ascii="Cambria" w:eastAsia="Calibri" w:hAnsi="Cambria"/>
        </w:rPr>
        <w:t xml:space="preserve">Niniejsza umowa stanowi dokument gwarancyjny w rozumieniu przepisów ustawy z dnia </w:t>
      </w:r>
      <w:r w:rsidRPr="00C26E3E">
        <w:rPr>
          <w:rFonts w:ascii="Cambria" w:eastAsia="Calibri" w:hAnsi="Cambria"/>
        </w:rPr>
        <w:br/>
        <w:t>23 kwietnia 1964r. Kodeks cywilny  (Dz. U. z 2022 r. poz. 1360 ze zm.) – dalej K.c.</w:t>
      </w:r>
    </w:p>
    <w:p w14:paraId="5B55A4FB" w14:textId="77777777" w:rsidR="00086333" w:rsidRPr="00C26E3E" w:rsidRDefault="00086333" w:rsidP="00086333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/>
        <w:jc w:val="both"/>
        <w:rPr>
          <w:rFonts w:ascii="Cambria" w:hAnsi="Cambria"/>
        </w:rPr>
      </w:pPr>
      <w:r w:rsidRPr="00C26E3E">
        <w:rPr>
          <w:rFonts w:ascii="Cambria" w:eastAsia="Calibri" w:hAnsi="Cambria"/>
        </w:rPr>
        <w:t xml:space="preserve">Do odpowiedzialności Wykonawcy z tytułu rękojmi we wskazanym w ust. 1 okresie stosuje się przepisy </w:t>
      </w:r>
      <w:proofErr w:type="spellStart"/>
      <w:r w:rsidRPr="00C26E3E">
        <w:rPr>
          <w:rFonts w:ascii="Cambria" w:eastAsia="Calibri" w:hAnsi="Cambria"/>
        </w:rPr>
        <w:t>K.c</w:t>
      </w:r>
      <w:proofErr w:type="spellEnd"/>
    </w:p>
    <w:p w14:paraId="5B55A4FC" w14:textId="77777777" w:rsidR="00086333" w:rsidRPr="0042016D" w:rsidRDefault="00086333" w:rsidP="00086333">
      <w:pPr>
        <w:tabs>
          <w:tab w:val="num" w:pos="426"/>
        </w:tabs>
        <w:jc w:val="both"/>
        <w:rPr>
          <w:rFonts w:ascii="Cambria" w:hAnsi="Cambria"/>
        </w:rPr>
      </w:pPr>
    </w:p>
    <w:p w14:paraId="5B55A4FD" w14:textId="77777777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t>§ 6</w:t>
      </w:r>
    </w:p>
    <w:p w14:paraId="5B55A4FE" w14:textId="77777777" w:rsidR="00086333" w:rsidRPr="0042016D" w:rsidRDefault="00086333" w:rsidP="00086333">
      <w:pPr>
        <w:jc w:val="center"/>
        <w:rPr>
          <w:rFonts w:ascii="Cambria" w:hAnsi="Cambria"/>
          <w:b/>
        </w:rPr>
      </w:pPr>
    </w:p>
    <w:p w14:paraId="5B55A4FF" w14:textId="5597DDD4" w:rsidR="00086333" w:rsidRPr="0042016D" w:rsidRDefault="00086333" w:rsidP="00086333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/>
        </w:rPr>
      </w:pPr>
      <w:r w:rsidRPr="0042016D">
        <w:rPr>
          <w:rFonts w:ascii="Cambria" w:hAnsi="Cambria"/>
        </w:rPr>
        <w:t xml:space="preserve">Umowa zawarta jest na okres </w:t>
      </w:r>
      <w:r w:rsidR="00ED5D6E">
        <w:rPr>
          <w:rFonts w:ascii="Cambria" w:hAnsi="Cambria"/>
          <w:b/>
        </w:rPr>
        <w:t>36 miesięcy</w:t>
      </w:r>
      <w:r w:rsidR="00C26E3E">
        <w:rPr>
          <w:rFonts w:ascii="Cambria" w:hAnsi="Cambria"/>
          <w:b/>
        </w:rPr>
        <w:t xml:space="preserve">  od dnia  jej zwarcia</w:t>
      </w:r>
      <w:r w:rsidRPr="0042016D">
        <w:rPr>
          <w:rFonts w:ascii="Cambria" w:hAnsi="Cambria"/>
          <w:b/>
        </w:rPr>
        <w:t>.</w:t>
      </w:r>
    </w:p>
    <w:p w14:paraId="5B55A500" w14:textId="496B3118" w:rsidR="00086333" w:rsidRPr="0042016D" w:rsidRDefault="00086333" w:rsidP="00086333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/>
        </w:rPr>
      </w:pPr>
      <w:r w:rsidRPr="0042016D">
        <w:rPr>
          <w:rFonts w:ascii="Cambria" w:hAnsi="Cambria"/>
        </w:rPr>
        <w:t>Zamawiający może odstąpić w terminie 30 dni od umowy,</w:t>
      </w:r>
      <w:r w:rsidR="00A32016">
        <w:rPr>
          <w:rFonts w:ascii="Cambria" w:hAnsi="Cambria"/>
        </w:rPr>
        <w:t xml:space="preserve"> z  przyczyn leżących  po stronie </w:t>
      </w:r>
      <w:r w:rsidR="001452B4">
        <w:rPr>
          <w:rFonts w:ascii="Cambria" w:hAnsi="Cambria"/>
        </w:rPr>
        <w:t>Wykonawcy</w:t>
      </w:r>
      <w:r w:rsidRPr="0042016D">
        <w:rPr>
          <w:rFonts w:ascii="Cambria" w:hAnsi="Cambria"/>
        </w:rPr>
        <w:t xml:space="preserve"> w szczególności:</w:t>
      </w:r>
    </w:p>
    <w:p w14:paraId="5B55A501" w14:textId="77777777" w:rsidR="00086333" w:rsidRPr="0042016D" w:rsidRDefault="00086333" w:rsidP="00086333">
      <w:pPr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Cambria" w:hAnsi="Cambria"/>
          <w:color w:val="FF0000"/>
        </w:rPr>
      </w:pPr>
      <w:r w:rsidRPr="0042016D">
        <w:rPr>
          <w:rFonts w:ascii="Cambria" w:hAnsi="Cambria"/>
          <w:color w:val="FF0000"/>
        </w:rPr>
        <w:t xml:space="preserve">przekroczy terminy realizacji naprawy wynikające z §3 ust. 4 o 7 dni; </w:t>
      </w:r>
    </w:p>
    <w:p w14:paraId="5B55A502" w14:textId="77777777" w:rsidR="00086333" w:rsidRPr="0042016D" w:rsidRDefault="00086333" w:rsidP="00086333">
      <w:pPr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Cambria" w:hAnsi="Cambria"/>
          <w:color w:val="FF0000"/>
        </w:rPr>
      </w:pPr>
      <w:r w:rsidRPr="0042016D">
        <w:rPr>
          <w:rFonts w:ascii="Cambria" w:hAnsi="Cambria"/>
          <w:color w:val="FF0000"/>
        </w:rPr>
        <w:t>przekroczy termin, o którym mowa w §3 ust. 1 o 7 dni;</w:t>
      </w:r>
    </w:p>
    <w:p w14:paraId="5B55A503" w14:textId="07942573" w:rsidR="00086333" w:rsidRPr="0042016D" w:rsidRDefault="00086333" w:rsidP="00086333">
      <w:pPr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Cambria" w:hAnsi="Cambria"/>
          <w:color w:val="FF0000"/>
        </w:rPr>
      </w:pPr>
      <w:r w:rsidRPr="0042016D">
        <w:rPr>
          <w:rFonts w:ascii="Cambria" w:hAnsi="Cambria"/>
          <w:color w:val="FF0000"/>
        </w:rPr>
        <w:t>w przypadk</w:t>
      </w:r>
      <w:r w:rsidR="006A5566" w:rsidRPr="0042016D">
        <w:rPr>
          <w:rFonts w:ascii="Cambria" w:hAnsi="Cambria"/>
          <w:color w:val="FF0000"/>
        </w:rPr>
        <w:t>u, o którym mowa w</w:t>
      </w:r>
      <w:r w:rsidRPr="0042016D">
        <w:rPr>
          <w:rFonts w:ascii="Cambria" w:hAnsi="Cambria"/>
          <w:color w:val="FF0000"/>
        </w:rPr>
        <w:t xml:space="preserve"> §3 ust. 7</w:t>
      </w:r>
      <w:r w:rsidR="003C00A3">
        <w:rPr>
          <w:rFonts w:ascii="Cambria" w:hAnsi="Cambria"/>
          <w:color w:val="FF0000"/>
        </w:rPr>
        <w:t xml:space="preserve"> i </w:t>
      </w:r>
      <w:r w:rsidR="003C00A3" w:rsidRPr="003C00A3">
        <w:rPr>
          <w:rFonts w:ascii="Cambria" w:hAnsi="Cambria"/>
          <w:color w:val="FF0000"/>
        </w:rPr>
        <w:t xml:space="preserve">§3 ust. </w:t>
      </w:r>
      <w:r w:rsidR="003C00A3">
        <w:rPr>
          <w:rFonts w:ascii="Cambria" w:hAnsi="Cambria"/>
          <w:color w:val="FF0000"/>
        </w:rPr>
        <w:t>10 pkt. 4</w:t>
      </w:r>
      <w:r w:rsidRPr="0042016D">
        <w:rPr>
          <w:rFonts w:ascii="Cambria" w:hAnsi="Cambria"/>
          <w:color w:val="FF0000"/>
        </w:rPr>
        <w:t>;</w:t>
      </w:r>
    </w:p>
    <w:p w14:paraId="5B55A504" w14:textId="77777777" w:rsidR="00086333" w:rsidRPr="0042016D" w:rsidRDefault="00086333" w:rsidP="00086333">
      <w:pPr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jeżeli wykonuje przedmiot zamówienia w sposób niezgodny z umową lub normami i warunkami określonymi prawem. </w:t>
      </w:r>
    </w:p>
    <w:p w14:paraId="5B55A505" w14:textId="77777777" w:rsidR="00086333" w:rsidRPr="0042016D" w:rsidRDefault="00086333" w:rsidP="00086333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 przypadkach, o których mowa w ust. 2 Zamawiający wezwie Wykonawcę wyznaczając dodatkowy termin 7 dniowy terminowego wykonania umowy.</w:t>
      </w:r>
    </w:p>
    <w:p w14:paraId="5B55A506" w14:textId="77777777" w:rsidR="00086333" w:rsidRPr="0042016D" w:rsidRDefault="00086333" w:rsidP="00086333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W razie nie wykonania umowy w dodatkowym terminie Zamawiający może odstąpić od umowy w terminie 30 dni od upływu wyznaczonego terminu dodatkowego. </w:t>
      </w:r>
    </w:p>
    <w:p w14:paraId="5B55A507" w14:textId="77777777" w:rsidR="00086333" w:rsidRPr="0042016D" w:rsidRDefault="00086333" w:rsidP="00086333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Dniem roboczym nie jest dzień uznany ustawowo za wolny od pracy oraz sobota. Termin obejmujący dwa lub więcej dni zawiera co najmniej dwa dni robocze. </w:t>
      </w:r>
    </w:p>
    <w:p w14:paraId="5B55A508" w14:textId="77777777" w:rsidR="00086333" w:rsidRPr="0042016D" w:rsidRDefault="00086333" w:rsidP="00086333">
      <w:pPr>
        <w:jc w:val="center"/>
        <w:rPr>
          <w:rFonts w:ascii="Cambria" w:hAnsi="Cambria"/>
          <w:b/>
        </w:rPr>
      </w:pPr>
    </w:p>
    <w:p w14:paraId="5B55A509" w14:textId="77777777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t>§ 7</w:t>
      </w:r>
    </w:p>
    <w:p w14:paraId="5B55A50A" w14:textId="77777777" w:rsidR="00086333" w:rsidRPr="0042016D" w:rsidRDefault="00086333" w:rsidP="00086333">
      <w:pPr>
        <w:jc w:val="center"/>
        <w:rPr>
          <w:rFonts w:ascii="Cambria" w:hAnsi="Cambria"/>
          <w:b/>
          <w:u w:val="single"/>
        </w:rPr>
      </w:pPr>
      <w:r w:rsidRPr="0042016D">
        <w:rPr>
          <w:rFonts w:ascii="Cambria" w:hAnsi="Cambria"/>
          <w:b/>
          <w:u w:val="single"/>
        </w:rPr>
        <w:t>Warunki płatności</w:t>
      </w:r>
    </w:p>
    <w:p w14:paraId="5B55A50B" w14:textId="77777777" w:rsidR="00086333" w:rsidRPr="0042016D" w:rsidRDefault="00086333" w:rsidP="00086333">
      <w:pPr>
        <w:jc w:val="center"/>
        <w:rPr>
          <w:rFonts w:ascii="Cambria" w:hAnsi="Cambria"/>
          <w:b/>
          <w:u w:val="single"/>
        </w:rPr>
      </w:pPr>
    </w:p>
    <w:p w14:paraId="5B55A50C" w14:textId="2ED3454E" w:rsidR="00086333" w:rsidRPr="0042016D" w:rsidRDefault="00086333" w:rsidP="00086333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42016D">
        <w:rPr>
          <w:rFonts w:ascii="Cambria" w:hAnsi="Cambria"/>
        </w:rPr>
        <w:t>Za obsługę serwisową urządze</w:t>
      </w:r>
      <w:r w:rsidR="00025537">
        <w:rPr>
          <w:rFonts w:ascii="Cambria" w:hAnsi="Cambria"/>
        </w:rPr>
        <w:t xml:space="preserve">nia </w:t>
      </w:r>
      <w:r w:rsidRPr="0042016D">
        <w:rPr>
          <w:rFonts w:ascii="Cambria" w:hAnsi="Cambria"/>
        </w:rPr>
        <w:t xml:space="preserve"> wymienion</w:t>
      </w:r>
      <w:r w:rsidR="00025537">
        <w:rPr>
          <w:rFonts w:ascii="Cambria" w:hAnsi="Cambria"/>
        </w:rPr>
        <w:t>ego</w:t>
      </w:r>
      <w:r w:rsidRPr="0042016D">
        <w:rPr>
          <w:rFonts w:ascii="Cambria" w:hAnsi="Cambria"/>
        </w:rPr>
        <w:t xml:space="preserve"> w §1 umowy w zakresie w niej opisanym Zamawiający płaci </w:t>
      </w:r>
      <w:r w:rsidR="00025537">
        <w:rPr>
          <w:rFonts w:ascii="Cambria" w:hAnsi="Cambria"/>
        </w:rPr>
        <w:t xml:space="preserve">wynagrodzenie </w:t>
      </w:r>
      <w:r w:rsidRPr="0042016D">
        <w:rPr>
          <w:rFonts w:ascii="Cambria" w:hAnsi="Cambria"/>
        </w:rPr>
        <w:t>ryczałt</w:t>
      </w:r>
      <w:r w:rsidR="00025537">
        <w:rPr>
          <w:rFonts w:ascii="Cambria" w:hAnsi="Cambria"/>
        </w:rPr>
        <w:t xml:space="preserve">owe </w:t>
      </w:r>
      <w:r w:rsidR="006B44AF">
        <w:rPr>
          <w:rFonts w:ascii="Cambria" w:hAnsi="Cambria"/>
        </w:rPr>
        <w:t>,</w:t>
      </w:r>
      <w:r w:rsidRPr="0042016D">
        <w:rPr>
          <w:rFonts w:ascii="Cambria" w:hAnsi="Cambria"/>
        </w:rPr>
        <w:t xml:space="preserve"> w okresach miesięcznych w terminie</w:t>
      </w:r>
      <w:r w:rsidRPr="0042016D">
        <w:rPr>
          <w:rFonts w:ascii="Cambria" w:hAnsi="Cambria"/>
          <w:b/>
        </w:rPr>
        <w:t xml:space="preserve"> 60 dni </w:t>
      </w:r>
      <w:r w:rsidRPr="0042016D">
        <w:rPr>
          <w:rFonts w:ascii="Cambria" w:hAnsi="Cambria"/>
        </w:rPr>
        <w:t>od daty otrzymania faktury przez Zamawiającego wystawionej przez Wykonawcę do 10-go dnia miesiąca za miesiąc poprzedni. Ryczałt za pierwszy i ostatni miesiąc będzie proporcjonalny do okresu trwania umowy w tych miesiącach.</w:t>
      </w:r>
    </w:p>
    <w:p w14:paraId="5B55A50D" w14:textId="77777777" w:rsidR="00086333" w:rsidRPr="0042016D" w:rsidRDefault="00086333" w:rsidP="00086333">
      <w:pPr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Łączna wartość netto umowy wynosi: </w:t>
      </w:r>
      <w:r w:rsidRPr="0042016D">
        <w:rPr>
          <w:rFonts w:ascii="Cambria" w:hAnsi="Cambria"/>
          <w:b/>
          <w:bCs/>
          <w:color w:val="000000"/>
          <w:szCs w:val="20"/>
        </w:rPr>
        <w:t>…………………</w:t>
      </w:r>
      <w:r w:rsidRPr="0042016D">
        <w:rPr>
          <w:rFonts w:ascii="Cambria" w:hAnsi="Cambria"/>
        </w:rPr>
        <w:t xml:space="preserve">zł(słownie: ………………………złote, 00/100), łączna cena brutto (wartość netto powiększona o podatek VAT naliczony zgodnie z obowiązującymi przepisami) wynosi: </w:t>
      </w:r>
      <w:r w:rsidRPr="0042016D">
        <w:rPr>
          <w:rFonts w:ascii="Cambria" w:hAnsi="Cambria"/>
          <w:b/>
        </w:rPr>
        <w:t>…………….. zł</w:t>
      </w:r>
      <w:r w:rsidRPr="0042016D">
        <w:rPr>
          <w:rFonts w:ascii="Cambria" w:hAnsi="Cambria"/>
        </w:rPr>
        <w:t xml:space="preserve"> (słownie:…………………………..złotych, 00/100).</w:t>
      </w:r>
    </w:p>
    <w:p w14:paraId="5B55A50E" w14:textId="0D1CCAFA" w:rsidR="00086333" w:rsidRPr="0042016D" w:rsidRDefault="00086333" w:rsidP="00086333">
      <w:pPr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Cena o której mowa w ust. 2 </w:t>
      </w:r>
      <w:r w:rsidRPr="0042016D">
        <w:rPr>
          <w:rFonts w:ascii="Cambria" w:eastAsia="Calibri" w:hAnsi="Cambria"/>
        </w:rPr>
        <w:t xml:space="preserve">obejmuje koszt przedmiotu umowy, w szczególności koszty realizacji zgłoszeń, </w:t>
      </w:r>
      <w:r w:rsidRPr="0042016D">
        <w:rPr>
          <w:rFonts w:ascii="Cambria" w:hAnsi="Cambria"/>
        </w:rPr>
        <w:t>wykonanie przeglądów okresowych i konserwacji,</w:t>
      </w:r>
      <w:r w:rsidRPr="0042016D">
        <w:rPr>
          <w:rFonts w:ascii="Cambria" w:eastAsia="Calibri" w:hAnsi="Cambria"/>
        </w:rPr>
        <w:t xml:space="preserve"> usuwanie awarii oraz bieżących dysfunkcji wraz z wymianą części  do </w:t>
      </w:r>
      <w:r w:rsidR="00D96C50">
        <w:rPr>
          <w:rFonts w:ascii="Cambria" w:eastAsia="Calibri" w:hAnsi="Cambria"/>
        </w:rPr>
        <w:t>aparatu</w:t>
      </w:r>
      <w:r w:rsidRPr="0042016D">
        <w:rPr>
          <w:rFonts w:ascii="Cambria" w:eastAsia="Calibri" w:hAnsi="Cambria"/>
        </w:rPr>
        <w:t xml:space="preserve"> objętych umową, wszelkie koszty związane z wykonaniem zamówienia oraz koszty szkoleń, o których mowa w </w:t>
      </w:r>
      <w:r w:rsidRPr="0042016D">
        <w:rPr>
          <w:rFonts w:ascii="Cambria" w:hAnsi="Cambria"/>
        </w:rPr>
        <w:t>§ 3 ust.</w:t>
      </w:r>
      <w:r w:rsidR="003352AA">
        <w:rPr>
          <w:rFonts w:ascii="Cambria" w:hAnsi="Cambria"/>
        </w:rPr>
        <w:t>9</w:t>
      </w:r>
      <w:r w:rsidRPr="0042016D">
        <w:rPr>
          <w:rFonts w:ascii="Cambria" w:hAnsi="Cambria"/>
        </w:rPr>
        <w:t>.</w:t>
      </w:r>
    </w:p>
    <w:p w14:paraId="5B55A50F" w14:textId="77777777" w:rsidR="00086333" w:rsidRPr="003352AA" w:rsidRDefault="00086333" w:rsidP="00086333">
      <w:pPr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Zapłaty będą następowały na podstawie wystawionej przez Wykonawcę faktury, przelewem na jego rachunek bankowy  nr </w:t>
      </w:r>
      <w:r w:rsidRPr="0042016D">
        <w:rPr>
          <w:rFonts w:ascii="Cambria" w:hAnsi="Cambria"/>
          <w:b/>
        </w:rPr>
        <w:t>……………………………</w:t>
      </w:r>
    </w:p>
    <w:p w14:paraId="289BF30B" w14:textId="77777777" w:rsidR="003352AA" w:rsidRPr="003352AA" w:rsidRDefault="003352AA" w:rsidP="003352A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 w:rsidRPr="003352AA">
        <w:rPr>
          <w:rFonts w:ascii="Cambria" w:hAnsi="Cambria"/>
        </w:rPr>
        <w:t>Wykonawca gwarantuje stałe i niezmienne ceny przez okres trwania umowy                                z    zastrzeżeniem postanowień   określonych w § 9 umowy.</w:t>
      </w:r>
    </w:p>
    <w:p w14:paraId="01C7B741" w14:textId="77777777" w:rsidR="003352AA" w:rsidRPr="003352AA" w:rsidRDefault="003352AA" w:rsidP="003352A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 w:rsidRPr="003352AA">
        <w:rPr>
          <w:rFonts w:ascii="Cambria" w:hAnsi="Cambria"/>
        </w:rPr>
        <w:t>Zamawiający upoważnia Wykonawcę do wystawiania faktury VAT bez podpisu Zamawiającego.</w:t>
      </w:r>
    </w:p>
    <w:p w14:paraId="65CDEC50" w14:textId="1684459B" w:rsidR="003352AA" w:rsidRPr="003352AA" w:rsidRDefault="003352AA" w:rsidP="003352A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 w:rsidRPr="003352AA">
        <w:rPr>
          <w:rFonts w:ascii="Cambria" w:hAnsi="Cambria"/>
        </w:rPr>
        <w:t xml:space="preserve">W przypadku </w:t>
      </w:r>
      <w:r>
        <w:rPr>
          <w:rFonts w:ascii="Cambria" w:hAnsi="Cambria"/>
        </w:rPr>
        <w:t xml:space="preserve">zwłoki, </w:t>
      </w:r>
      <w:r w:rsidRPr="003352AA">
        <w:rPr>
          <w:rFonts w:ascii="Cambria" w:hAnsi="Cambria"/>
        </w:rPr>
        <w:t xml:space="preserve">w terminie zapłaty, o którym mowa </w:t>
      </w:r>
      <w:r w:rsidRPr="003352AA">
        <w:rPr>
          <w:rFonts w:ascii="Cambria" w:hAnsi="Cambria"/>
          <w:highlight w:val="yellow"/>
        </w:rPr>
        <w:t xml:space="preserve">w ust. </w:t>
      </w:r>
      <w:r>
        <w:rPr>
          <w:rFonts w:ascii="Cambria" w:hAnsi="Cambria"/>
        </w:rPr>
        <w:t>1</w:t>
      </w:r>
      <w:r w:rsidR="00401CAE">
        <w:rPr>
          <w:rFonts w:ascii="Cambria" w:hAnsi="Cambria"/>
        </w:rPr>
        <w:t xml:space="preserve"> </w:t>
      </w:r>
      <w:r w:rsidRPr="003352AA">
        <w:rPr>
          <w:rFonts w:ascii="Cambria" w:hAnsi="Cambria"/>
        </w:rPr>
        <w:t>Wykonawcy przysługuje prawo naliczania odsetek ustawowych.</w:t>
      </w:r>
    </w:p>
    <w:p w14:paraId="47BF0141" w14:textId="7DE6B395" w:rsidR="003352AA" w:rsidRPr="003352AA" w:rsidRDefault="003352AA" w:rsidP="003352AA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 w:rsidRPr="003352AA">
        <w:rPr>
          <w:rFonts w:ascii="Cambria" w:hAnsi="Cambria"/>
        </w:rPr>
        <w:t>Wykonawca gwarantuje stałe i niezmienne ceny przez okres trwania umowy                                   z zastrzeżeniem postanowień określonych w § 9 umowy</w:t>
      </w:r>
      <w:r w:rsidR="00401CAE">
        <w:rPr>
          <w:rFonts w:ascii="Cambria" w:hAnsi="Cambria"/>
        </w:rPr>
        <w:t>.</w:t>
      </w:r>
    </w:p>
    <w:p w14:paraId="5B55A510" w14:textId="4AB255C8" w:rsidR="00086333" w:rsidRPr="0042016D" w:rsidRDefault="00086333" w:rsidP="00086333">
      <w:pPr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>Wykonawcy nie przysługują względem Zamawiającego jakiekolwiek roszczenia z tytuły nie zrealizowania pełnej ilości przedmiotu zamówienia.</w:t>
      </w:r>
      <w:r w:rsidR="003E138A">
        <w:rPr>
          <w:rFonts w:ascii="Cambria" w:hAnsi="Cambria"/>
        </w:rPr>
        <w:t xml:space="preserve"> Minimalny  zakres </w:t>
      </w:r>
      <w:r w:rsidR="007E2DBB">
        <w:rPr>
          <w:rFonts w:ascii="Cambria" w:hAnsi="Cambria"/>
        </w:rPr>
        <w:t xml:space="preserve"> realizacji zamówienia  to 70%</w:t>
      </w:r>
      <w:r w:rsidR="007852F3">
        <w:rPr>
          <w:rFonts w:ascii="Cambria" w:hAnsi="Cambria"/>
        </w:rPr>
        <w:t xml:space="preserve"> jej wartości.</w:t>
      </w:r>
    </w:p>
    <w:p w14:paraId="5B55A511" w14:textId="77777777" w:rsidR="00086333" w:rsidRPr="0042016D" w:rsidRDefault="00086333" w:rsidP="00086333">
      <w:pPr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Za datę zapłaty  strony uznają dzień obciążenia rachunku bankowego Zamawiającego. </w:t>
      </w:r>
    </w:p>
    <w:p w14:paraId="5B55A513" w14:textId="77777777" w:rsidR="00086333" w:rsidRPr="0042016D" w:rsidRDefault="00086333" w:rsidP="00086333">
      <w:pPr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>Urzędowa stawka podatku VAT obowiązuje z mocy prawa</w:t>
      </w:r>
    </w:p>
    <w:p w14:paraId="5B55A514" w14:textId="77777777" w:rsidR="00086333" w:rsidRPr="0042016D" w:rsidRDefault="00086333" w:rsidP="00086333">
      <w:pPr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Cambria" w:hAnsi="Cambria"/>
        </w:rPr>
      </w:pPr>
      <w:r w:rsidRPr="0042016D">
        <w:rPr>
          <w:rFonts w:ascii="Cambria" w:hAnsi="Cambria"/>
        </w:rPr>
        <w:t xml:space="preserve">Faktury powinny być wystawione i przesłane do Zamawiającego w formie papierowej lub elektronicznej w ramach wysłania ustrukturyzowanych faktur elektronicznych do Zamawiającego zgodnie z postanowieniami ustawy z dnia 09.11.2018 r. o elektronicznym fakturowaniu w zamówieniach publicznych, koncesjach na roboty budowlane lub usługi oraz partnerstwie publiczno-prywatnym. </w:t>
      </w:r>
    </w:p>
    <w:p w14:paraId="321386AA" w14:textId="77777777" w:rsidR="00250CAC" w:rsidRDefault="00250CAC" w:rsidP="008B6A17">
      <w:pPr>
        <w:rPr>
          <w:rFonts w:ascii="Cambria" w:hAnsi="Cambria"/>
          <w:b/>
        </w:rPr>
      </w:pPr>
    </w:p>
    <w:p w14:paraId="5B55A515" w14:textId="08975E91" w:rsidR="00086333" w:rsidRPr="0042016D" w:rsidRDefault="00086333" w:rsidP="00086333">
      <w:pPr>
        <w:jc w:val="center"/>
        <w:rPr>
          <w:rFonts w:ascii="Cambria" w:hAnsi="Cambria"/>
          <w:b/>
        </w:rPr>
      </w:pPr>
      <w:r w:rsidRPr="0042016D">
        <w:rPr>
          <w:rFonts w:ascii="Cambria" w:hAnsi="Cambria"/>
          <w:b/>
        </w:rPr>
        <w:lastRenderedPageBreak/>
        <w:t xml:space="preserve">§ 8 </w:t>
      </w:r>
    </w:p>
    <w:p w14:paraId="5B55A516" w14:textId="77777777" w:rsidR="00086333" w:rsidRPr="0042016D" w:rsidRDefault="00086333" w:rsidP="00086333">
      <w:pPr>
        <w:spacing w:line="360" w:lineRule="auto"/>
        <w:jc w:val="center"/>
        <w:rPr>
          <w:rFonts w:ascii="Cambria" w:hAnsi="Cambria"/>
          <w:b/>
          <w:u w:val="single"/>
        </w:rPr>
      </w:pPr>
      <w:r w:rsidRPr="0042016D">
        <w:rPr>
          <w:rFonts w:ascii="Cambria" w:hAnsi="Cambria"/>
          <w:b/>
          <w:u w:val="single"/>
        </w:rPr>
        <w:t>Kary umowne</w:t>
      </w:r>
    </w:p>
    <w:p w14:paraId="5B55A517" w14:textId="77777777" w:rsidR="00086333" w:rsidRPr="0042016D" w:rsidRDefault="00086333" w:rsidP="00086333">
      <w:pPr>
        <w:spacing w:line="360" w:lineRule="auto"/>
        <w:jc w:val="center"/>
        <w:rPr>
          <w:rFonts w:ascii="Cambria" w:hAnsi="Cambria"/>
          <w:u w:val="single"/>
        </w:rPr>
      </w:pPr>
    </w:p>
    <w:p w14:paraId="5B55A518" w14:textId="77777777" w:rsidR="00086333" w:rsidRPr="0042016D" w:rsidRDefault="00086333" w:rsidP="00086333">
      <w:pPr>
        <w:numPr>
          <w:ilvl w:val="0"/>
          <w:numId w:val="11"/>
        </w:numPr>
        <w:spacing w:after="0" w:line="360" w:lineRule="auto"/>
        <w:jc w:val="both"/>
        <w:rPr>
          <w:rFonts w:ascii="Cambria" w:hAnsi="Cambria"/>
        </w:rPr>
      </w:pPr>
      <w:r w:rsidRPr="0042016D">
        <w:rPr>
          <w:rFonts w:ascii="Cambria" w:hAnsi="Cambria"/>
        </w:rPr>
        <w:t>W razie niewykonania lub nienależytego wykonania Wykonawca zobowiązuje się zapłacić Zamawiającemu karę:</w:t>
      </w:r>
    </w:p>
    <w:p w14:paraId="5B55A519" w14:textId="4860C0AF" w:rsidR="00086333" w:rsidRPr="00C148B8" w:rsidRDefault="00086333" w:rsidP="00086333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mbria" w:hAnsi="Cambria"/>
        </w:rPr>
      </w:pPr>
      <w:r w:rsidRPr="00C148B8">
        <w:rPr>
          <w:rFonts w:ascii="Cambria" w:hAnsi="Cambria"/>
        </w:rPr>
        <w:t>w wysokości</w:t>
      </w:r>
      <w:r w:rsidRPr="00C148B8">
        <w:rPr>
          <w:rFonts w:ascii="Cambria" w:hAnsi="Cambria"/>
          <w:b/>
        </w:rPr>
        <w:t xml:space="preserve"> 0,5 %</w:t>
      </w:r>
      <w:r w:rsidRPr="00C148B8">
        <w:rPr>
          <w:rFonts w:ascii="Cambria" w:hAnsi="Cambria"/>
        </w:rPr>
        <w:t xml:space="preserve"> ceny brutto umowy w przypadku przedłużenia</w:t>
      </w:r>
      <w:r w:rsidR="00C260DD">
        <w:rPr>
          <w:rFonts w:ascii="Cambria" w:hAnsi="Cambria"/>
        </w:rPr>
        <w:t xml:space="preserve"> czasu</w:t>
      </w:r>
      <w:r w:rsidRPr="00C148B8">
        <w:rPr>
          <w:rFonts w:ascii="Cambria" w:hAnsi="Cambria"/>
        </w:rPr>
        <w:t xml:space="preserve"> naprawy, za każdy dzień </w:t>
      </w:r>
      <w:r w:rsidR="00E914B8" w:rsidRPr="00C148B8">
        <w:rPr>
          <w:rFonts w:ascii="Cambria" w:hAnsi="Cambria"/>
        </w:rPr>
        <w:t>zwłoki</w:t>
      </w:r>
      <w:r w:rsidRPr="00C148B8">
        <w:rPr>
          <w:rFonts w:ascii="Cambria" w:hAnsi="Cambria"/>
        </w:rPr>
        <w:t xml:space="preserve"> w naprawie, z przyczyn leżących po stronie Wykonawcy, powyżej terminów określonych w  § 3 ust. 4 do dnia usunięcia awarii, </w:t>
      </w:r>
    </w:p>
    <w:p w14:paraId="5B55A51A" w14:textId="1F6F13D9" w:rsidR="00086333" w:rsidRPr="00C148B8" w:rsidRDefault="00086333" w:rsidP="00086333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425"/>
        <w:contextualSpacing/>
        <w:jc w:val="both"/>
        <w:rPr>
          <w:rFonts w:ascii="Cambria" w:eastAsia="Calibri" w:hAnsi="Cambria"/>
        </w:rPr>
      </w:pPr>
      <w:r w:rsidRPr="00C148B8">
        <w:rPr>
          <w:rFonts w:ascii="Cambria" w:eastAsia="Calibri" w:hAnsi="Cambria"/>
        </w:rPr>
        <w:t xml:space="preserve">w wysokości </w:t>
      </w:r>
      <w:r w:rsidRPr="00C148B8">
        <w:rPr>
          <w:rFonts w:ascii="Cambria" w:eastAsia="Calibri" w:hAnsi="Cambria"/>
          <w:b/>
        </w:rPr>
        <w:t>0,5 %</w:t>
      </w:r>
      <w:r w:rsidRPr="00C148B8">
        <w:rPr>
          <w:rFonts w:ascii="Cambria" w:eastAsia="Calibri" w:hAnsi="Cambria"/>
        </w:rPr>
        <w:t xml:space="preserve"> ceny brutto umowy w przypadku niewykonania planowanego przeglądu, o którym mowa w </w:t>
      </w:r>
      <w:r w:rsidRPr="00C148B8">
        <w:rPr>
          <w:rFonts w:ascii="Cambria" w:hAnsi="Cambria"/>
        </w:rPr>
        <w:t>§ 3 ust 1,</w:t>
      </w:r>
      <w:r w:rsidRPr="00C148B8">
        <w:rPr>
          <w:rFonts w:ascii="Cambria" w:eastAsia="Calibri" w:hAnsi="Cambria"/>
        </w:rPr>
        <w:t xml:space="preserve"> za każdy dzień </w:t>
      </w:r>
      <w:r w:rsidR="00E914B8" w:rsidRPr="00C148B8">
        <w:rPr>
          <w:rFonts w:ascii="Cambria" w:eastAsia="Calibri" w:hAnsi="Cambria"/>
        </w:rPr>
        <w:t>zwłoki</w:t>
      </w:r>
      <w:r w:rsidRPr="00C148B8">
        <w:rPr>
          <w:rFonts w:ascii="Cambria" w:eastAsia="Calibri" w:hAnsi="Cambria"/>
        </w:rPr>
        <w:t xml:space="preserve"> z przyczyn leżących po stronie Wykonawcy, licząc od daty planowanego terminu do dnia jego wykonania,</w:t>
      </w:r>
    </w:p>
    <w:p w14:paraId="5B55A51B" w14:textId="11A1F6DE" w:rsidR="00086333" w:rsidRPr="00C148B8" w:rsidRDefault="00086333" w:rsidP="00086333">
      <w:pPr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Cambria" w:hAnsi="Cambria"/>
        </w:rPr>
      </w:pPr>
      <w:r w:rsidRPr="00C148B8">
        <w:rPr>
          <w:rFonts w:ascii="Cambria" w:hAnsi="Cambria"/>
        </w:rPr>
        <w:t xml:space="preserve">za niewykonanie obowiązku Wykonawcy, o którym mowa w § 3 ust. 6 w wysokości </w:t>
      </w:r>
      <w:r w:rsidRPr="00C148B8">
        <w:rPr>
          <w:rFonts w:ascii="Cambria" w:hAnsi="Cambria"/>
          <w:b/>
        </w:rPr>
        <w:t>0,5 %</w:t>
      </w:r>
      <w:r w:rsidRPr="00C148B8">
        <w:rPr>
          <w:rFonts w:ascii="Cambria" w:hAnsi="Cambria"/>
        </w:rPr>
        <w:t xml:space="preserve"> ceny brutto umowy, </w:t>
      </w:r>
      <w:r w:rsidRPr="00C148B8">
        <w:rPr>
          <w:rFonts w:ascii="Cambria" w:eastAsia="Calibri" w:hAnsi="Cambria"/>
        </w:rPr>
        <w:t xml:space="preserve">za każdy dzień </w:t>
      </w:r>
      <w:r w:rsidR="00E914B8" w:rsidRPr="00C148B8">
        <w:rPr>
          <w:rFonts w:ascii="Cambria" w:eastAsia="Calibri" w:hAnsi="Cambria"/>
        </w:rPr>
        <w:t>zwłoki</w:t>
      </w:r>
      <w:r w:rsidRPr="00C148B8">
        <w:rPr>
          <w:rFonts w:ascii="Cambria" w:eastAsia="Calibri" w:hAnsi="Cambria"/>
        </w:rPr>
        <w:t xml:space="preserve"> z przyczyn</w:t>
      </w:r>
      <w:r w:rsidR="00311DD7" w:rsidRPr="00C148B8">
        <w:rPr>
          <w:rFonts w:ascii="Cambria" w:eastAsia="Calibri" w:hAnsi="Cambria"/>
        </w:rPr>
        <w:t xml:space="preserve"> leżących po stronie Wykonawcy,</w:t>
      </w:r>
    </w:p>
    <w:p w14:paraId="5B55A51C" w14:textId="77777777" w:rsidR="00086333" w:rsidRPr="00C148B8" w:rsidRDefault="00086333" w:rsidP="00086333">
      <w:pPr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rFonts w:ascii="Cambria" w:hAnsi="Cambria"/>
        </w:rPr>
      </w:pPr>
      <w:r w:rsidRPr="00C148B8">
        <w:rPr>
          <w:rFonts w:ascii="Cambria" w:hAnsi="Cambria"/>
        </w:rPr>
        <w:t xml:space="preserve">w wysokości </w:t>
      </w:r>
      <w:r w:rsidRPr="00C148B8">
        <w:rPr>
          <w:rFonts w:ascii="Cambria" w:hAnsi="Cambria"/>
          <w:b/>
        </w:rPr>
        <w:t>0,5 %</w:t>
      </w:r>
      <w:r w:rsidRPr="00C148B8">
        <w:rPr>
          <w:rFonts w:ascii="Cambria" w:hAnsi="Cambria"/>
        </w:rPr>
        <w:t xml:space="preserve"> ceny brutto umowy, za co najmniej trzykrotne niewykonanie obowiązków Wykonawcy, o których mowa w § 3 ust. 7,</w:t>
      </w:r>
    </w:p>
    <w:p w14:paraId="5B55A51D" w14:textId="77777777" w:rsidR="00086333" w:rsidRPr="00C148B8" w:rsidRDefault="00086333" w:rsidP="00086333">
      <w:pPr>
        <w:numPr>
          <w:ilvl w:val="0"/>
          <w:numId w:val="12"/>
        </w:numPr>
        <w:spacing w:before="240" w:line="360" w:lineRule="auto"/>
        <w:ind w:left="709" w:hanging="425"/>
        <w:contextualSpacing/>
        <w:jc w:val="both"/>
        <w:rPr>
          <w:rFonts w:ascii="Cambria" w:hAnsi="Cambria"/>
        </w:rPr>
      </w:pPr>
      <w:r w:rsidRPr="00C148B8">
        <w:rPr>
          <w:rFonts w:ascii="Cambria" w:eastAsia="Calibri" w:hAnsi="Cambria"/>
        </w:rPr>
        <w:t xml:space="preserve">w wysokości </w:t>
      </w:r>
      <w:r w:rsidRPr="00C148B8">
        <w:rPr>
          <w:rFonts w:ascii="Cambria" w:eastAsia="Calibri" w:hAnsi="Cambria"/>
          <w:b/>
        </w:rPr>
        <w:t>5 %</w:t>
      </w:r>
      <w:r w:rsidRPr="00C148B8">
        <w:rPr>
          <w:rFonts w:ascii="Cambria" w:eastAsia="Calibri" w:hAnsi="Cambria"/>
        </w:rPr>
        <w:t xml:space="preserve"> ceny brutto umowy, w przypadku odstąpienia od umowy w całości lub</w:t>
      </w:r>
      <w:r w:rsidRPr="00C148B8">
        <w:rPr>
          <w:rFonts w:ascii="Cambria" w:eastAsia="Calibri" w:hAnsi="Cambria"/>
        </w:rPr>
        <w:br/>
        <w:t>w części z przyczyn leżących po stronie Wykonawcy,</w:t>
      </w:r>
    </w:p>
    <w:p w14:paraId="5B55A51E" w14:textId="2738EFCE" w:rsidR="00086333" w:rsidRPr="00C148B8" w:rsidRDefault="00086333" w:rsidP="00086333">
      <w:pPr>
        <w:numPr>
          <w:ilvl w:val="0"/>
          <w:numId w:val="12"/>
        </w:numPr>
        <w:spacing w:before="240" w:line="360" w:lineRule="auto"/>
        <w:ind w:left="709" w:hanging="425"/>
        <w:contextualSpacing/>
        <w:jc w:val="both"/>
        <w:rPr>
          <w:rFonts w:ascii="Cambria" w:hAnsi="Cambria"/>
        </w:rPr>
      </w:pPr>
      <w:r w:rsidRPr="00C148B8">
        <w:rPr>
          <w:rFonts w:ascii="Cambria" w:hAnsi="Cambria"/>
        </w:rPr>
        <w:t xml:space="preserve">w wysokości </w:t>
      </w:r>
      <w:r w:rsidRPr="00C148B8">
        <w:rPr>
          <w:rFonts w:ascii="Cambria" w:hAnsi="Cambria"/>
          <w:b/>
        </w:rPr>
        <w:t>0,1%</w:t>
      </w:r>
      <w:r w:rsidRPr="00C148B8">
        <w:rPr>
          <w:rFonts w:ascii="Cambria" w:hAnsi="Cambria"/>
        </w:rPr>
        <w:t xml:space="preserve"> ceny brutto umowy w przypadku nie wywiązania się z obowiązku o którym mowa w § 3 ust.</w:t>
      </w:r>
      <w:r w:rsidR="003352AA">
        <w:rPr>
          <w:rFonts w:ascii="Cambria" w:hAnsi="Cambria"/>
        </w:rPr>
        <w:t xml:space="preserve"> 9 i </w:t>
      </w:r>
      <w:r w:rsidRPr="00C148B8">
        <w:rPr>
          <w:rFonts w:ascii="Cambria" w:hAnsi="Cambria"/>
        </w:rPr>
        <w:t xml:space="preserve"> 1</w:t>
      </w:r>
      <w:r w:rsidR="006A5566" w:rsidRPr="00C148B8">
        <w:rPr>
          <w:rFonts w:ascii="Cambria" w:hAnsi="Cambria"/>
        </w:rPr>
        <w:t>0</w:t>
      </w:r>
      <w:r w:rsidRPr="00C148B8">
        <w:rPr>
          <w:rFonts w:ascii="Cambria" w:hAnsi="Cambria"/>
        </w:rPr>
        <w:t xml:space="preserve"> umowy z przyczyn leżących po stronie Wykonawcy,  </w:t>
      </w:r>
      <w:r w:rsidRPr="00C148B8">
        <w:rPr>
          <w:rFonts w:ascii="Cambria" w:hAnsi="Cambria"/>
          <w:lang w:bidi="pl-PL"/>
        </w:rPr>
        <w:t>za każde niedopełnienie</w:t>
      </w:r>
      <w:r w:rsidRPr="00C148B8">
        <w:rPr>
          <w:rFonts w:ascii="Cambria" w:hAnsi="Cambria"/>
        </w:rPr>
        <w:t>;</w:t>
      </w:r>
    </w:p>
    <w:p w14:paraId="5B55A51F" w14:textId="3E37CBBF" w:rsidR="00086333" w:rsidRPr="00C148B8" w:rsidRDefault="00086333" w:rsidP="00086333">
      <w:pPr>
        <w:numPr>
          <w:ilvl w:val="0"/>
          <w:numId w:val="11"/>
        </w:numPr>
        <w:spacing w:after="160" w:line="360" w:lineRule="auto"/>
        <w:ind w:left="357" w:hanging="357"/>
        <w:contextualSpacing/>
        <w:jc w:val="both"/>
        <w:rPr>
          <w:rFonts w:ascii="Cambria" w:hAnsi="Cambria"/>
        </w:rPr>
      </w:pPr>
      <w:r w:rsidRPr="00C148B8">
        <w:rPr>
          <w:rFonts w:ascii="Cambria" w:hAnsi="Cambria"/>
        </w:rPr>
        <w:t xml:space="preserve">Maksymalna wysokość kar umownych </w:t>
      </w:r>
      <w:r w:rsidR="008439E2">
        <w:rPr>
          <w:rFonts w:ascii="Cambria" w:hAnsi="Cambria"/>
        </w:rPr>
        <w:t>przysługujących Zamawiając</w:t>
      </w:r>
      <w:r w:rsidR="00467D43">
        <w:rPr>
          <w:rFonts w:ascii="Cambria" w:hAnsi="Cambria"/>
        </w:rPr>
        <w:t>emu</w:t>
      </w:r>
      <w:r w:rsidR="00BE1103">
        <w:rPr>
          <w:rFonts w:ascii="Cambria" w:hAnsi="Cambria"/>
        </w:rPr>
        <w:t xml:space="preserve"> wynosi 40% wysokości wynagrodzenia</w:t>
      </w:r>
      <w:r w:rsidRPr="00C148B8">
        <w:rPr>
          <w:rFonts w:ascii="Cambria" w:hAnsi="Cambria"/>
        </w:rPr>
        <w:t>.</w:t>
      </w:r>
    </w:p>
    <w:p w14:paraId="5B55A520" w14:textId="60FC12C0" w:rsidR="00086333" w:rsidRDefault="00086333" w:rsidP="00086333">
      <w:pPr>
        <w:numPr>
          <w:ilvl w:val="0"/>
          <w:numId w:val="11"/>
        </w:numPr>
        <w:spacing w:after="160" w:line="360" w:lineRule="auto"/>
        <w:ind w:left="357" w:hanging="357"/>
        <w:contextualSpacing/>
        <w:jc w:val="both"/>
        <w:rPr>
          <w:rFonts w:ascii="Cambria" w:hAnsi="Cambria"/>
        </w:rPr>
      </w:pPr>
      <w:r w:rsidRPr="0042016D">
        <w:rPr>
          <w:rFonts w:ascii="Cambria" w:hAnsi="Cambria"/>
        </w:rPr>
        <w:t>Zamawiający może dochodzić odszkodowania przewyższającego kary umowne</w:t>
      </w:r>
      <w:r w:rsidR="00641BFD">
        <w:rPr>
          <w:rFonts w:ascii="Cambria" w:hAnsi="Cambria"/>
        </w:rPr>
        <w:t xml:space="preserve"> </w:t>
      </w:r>
      <w:r w:rsidRPr="0042016D">
        <w:rPr>
          <w:rFonts w:ascii="Cambria" w:hAnsi="Cambria"/>
        </w:rPr>
        <w:t xml:space="preserve">na zasadach ogólnych K.c. </w:t>
      </w:r>
    </w:p>
    <w:p w14:paraId="4F614B05" w14:textId="71C40849" w:rsidR="00367DEC" w:rsidRPr="00A95978" w:rsidRDefault="00367DEC" w:rsidP="00086333">
      <w:pPr>
        <w:numPr>
          <w:ilvl w:val="0"/>
          <w:numId w:val="11"/>
        </w:numPr>
        <w:spacing w:after="160" w:line="360" w:lineRule="auto"/>
        <w:ind w:left="357" w:hanging="357"/>
        <w:contextualSpacing/>
        <w:jc w:val="both"/>
        <w:rPr>
          <w:rFonts w:ascii="Cambria" w:hAnsi="Cambria"/>
        </w:rPr>
      </w:pPr>
      <w:r w:rsidRPr="00367DEC">
        <w:rPr>
          <w:rFonts w:ascii="Cambria" w:eastAsia="MS Sans Serif" w:hAnsi="Cambria" w:cs="Arial"/>
          <w:bCs/>
          <w:color w:val="000000"/>
          <w:kern w:val="3"/>
          <w:sz w:val="24"/>
          <w:szCs w:val="24"/>
        </w:rPr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Wykonawcę, co Wykonawca niniejszym uznaje i akceptuje</w:t>
      </w:r>
      <w:r>
        <w:rPr>
          <w:rFonts w:ascii="Cambria" w:eastAsia="MS Sans Serif" w:hAnsi="Cambria" w:cs="Arial"/>
          <w:bCs/>
          <w:color w:val="000000"/>
          <w:kern w:val="3"/>
          <w:sz w:val="24"/>
          <w:szCs w:val="24"/>
        </w:rPr>
        <w:t>.</w:t>
      </w:r>
    </w:p>
    <w:p w14:paraId="752FAC8C" w14:textId="77777777" w:rsidR="00A95978" w:rsidRDefault="00A95978" w:rsidP="00A95978">
      <w:pPr>
        <w:spacing w:after="160" w:line="360" w:lineRule="auto"/>
        <w:contextualSpacing/>
        <w:jc w:val="both"/>
        <w:rPr>
          <w:rFonts w:ascii="Cambria" w:eastAsia="MS Sans Serif" w:hAnsi="Cambria" w:cs="Arial"/>
          <w:bCs/>
          <w:color w:val="000000"/>
          <w:kern w:val="3"/>
          <w:sz w:val="24"/>
          <w:szCs w:val="24"/>
        </w:rPr>
      </w:pPr>
    </w:p>
    <w:p w14:paraId="0AFF27F5" w14:textId="77777777" w:rsidR="00A95978" w:rsidRDefault="00A95978" w:rsidP="00A95978">
      <w:pPr>
        <w:spacing w:after="160" w:line="360" w:lineRule="auto"/>
        <w:contextualSpacing/>
        <w:jc w:val="both"/>
        <w:rPr>
          <w:rFonts w:ascii="Cambria" w:eastAsia="MS Sans Serif" w:hAnsi="Cambria" w:cs="Arial"/>
          <w:bCs/>
          <w:color w:val="000000"/>
          <w:kern w:val="3"/>
          <w:sz w:val="24"/>
          <w:szCs w:val="24"/>
        </w:rPr>
      </w:pPr>
    </w:p>
    <w:p w14:paraId="5DF0D1D5" w14:textId="77777777" w:rsidR="00A95978" w:rsidRPr="00A95978" w:rsidRDefault="00A95978" w:rsidP="00A95978">
      <w:pPr>
        <w:widowControl w:val="0"/>
        <w:suppressAutoHyphens/>
        <w:autoSpaceDN w:val="0"/>
        <w:spacing w:before="100" w:after="0" w:line="240" w:lineRule="auto"/>
        <w:ind w:left="284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Lucida Sans Unicode" w:hAnsi="Cambria" w:cs="Arial"/>
          <w:bCs/>
          <w:color w:val="000000"/>
          <w:kern w:val="3"/>
          <w:sz w:val="24"/>
          <w:szCs w:val="24"/>
        </w:rPr>
        <w:t>§ 9</w:t>
      </w:r>
    </w:p>
    <w:p w14:paraId="7AAECA7E" w14:textId="77777777" w:rsidR="00A95978" w:rsidRPr="00A95978" w:rsidRDefault="00A95978" w:rsidP="00A95978">
      <w:pPr>
        <w:widowControl w:val="0"/>
        <w:autoSpaceDE w:val="0"/>
        <w:autoSpaceDN w:val="0"/>
        <w:spacing w:after="0" w:line="251" w:lineRule="exact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14:paraId="1E9B361E" w14:textId="77777777" w:rsidR="00A95978" w:rsidRPr="00A95978" w:rsidRDefault="00A95978" w:rsidP="00A95978">
      <w:pPr>
        <w:widowControl w:val="0"/>
        <w:numPr>
          <w:ilvl w:val="1"/>
          <w:numId w:val="21"/>
        </w:numPr>
        <w:suppressAutoHyphens/>
        <w:autoSpaceDE w:val="0"/>
        <w:autoSpaceDN w:val="0"/>
        <w:spacing w:after="0" w:line="240" w:lineRule="auto"/>
        <w:ind w:left="709" w:right="695" w:hanging="425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 xml:space="preserve">Strony niniejszej umowy, uwzględniając dyspozycję art. 436 pkt 4 lit. b oraz art. 439 ust. 1 PZP, dopuszczają możliwość zmiany wysokości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lastRenderedPageBreak/>
        <w:t xml:space="preserve">wynagrodzenia umownego w przypadku zmian wysokości minimalnego wynagrodzenia za pracę, ustalonego na podstawie art. 2 ust. 3 do 5 ustawy z dnia 10 października 2002 r. o minimalnym wynagrodzeniu za pracę, zmian zasad podlegania i/lub wysokości stawki składki na ubezpieczenia społeczne lub zdrowotne lub zmian zasad gromadzenia i wysokości wpłat do pracowniczych planów kapitałowych, o których mowa w ustawie z dnia 4 października 2018 r. o pracowniczych planach kapitałowych, w zakresie, w jakim zmiany te będą miały wpływ na koszty wykonania zamówienia, z tym zastrzeżeniem, że: </w:t>
      </w:r>
    </w:p>
    <w:p w14:paraId="4377D791" w14:textId="77777777" w:rsidR="00A95978" w:rsidRPr="00A95978" w:rsidRDefault="00A95978" w:rsidP="00A95978">
      <w:pPr>
        <w:widowControl w:val="0"/>
        <w:autoSpaceDE w:val="0"/>
        <w:autoSpaceDN w:val="0"/>
        <w:spacing w:after="0" w:line="240" w:lineRule="auto"/>
        <w:ind w:left="1134" w:right="695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- jeżeli zmiany, o których mowa w powyżej, powodują wzrost kosztów wykonania zamówienia, Wykonawca zobowiązany jest wykazać kwotę zwiększającą koszt wykonania zamówienia w formie kalkulacji w zestawieniu tabelarycznym z uwzględnieniem zaistniałych zmian, jak  również wykazać wpływ zmiany na realizację niniejszej umowy, czasookres występowania wpływu oraz przedstawić dokumenty wykazujące zatrudnienie osób i czasookres zatrudnienia pracowników, których zmiana dotyczy, w ramach realizacji niniejszej umowy, a jeżeli pracownicy ci uczestniczyć będą w jej realizacji nie przez cały okres jej trwania lub w niepełnym wymiarze pracy — odpowiednią kalkulację proporcjonalną.</w:t>
      </w:r>
    </w:p>
    <w:p w14:paraId="6795B821" w14:textId="77777777" w:rsidR="00A95978" w:rsidRPr="00A95978" w:rsidRDefault="00A95978" w:rsidP="00A95978">
      <w:pPr>
        <w:widowControl w:val="0"/>
        <w:tabs>
          <w:tab w:val="left" w:pos="903"/>
        </w:tabs>
        <w:autoSpaceDE w:val="0"/>
        <w:autoSpaceDN w:val="0"/>
        <w:spacing w:after="0" w:line="240" w:lineRule="auto"/>
        <w:ind w:right="695"/>
        <w:jc w:val="both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</w:p>
    <w:p w14:paraId="75C5BDC0" w14:textId="77777777" w:rsidR="00A95978" w:rsidRPr="00A95978" w:rsidRDefault="00A95978" w:rsidP="00A95978">
      <w:pPr>
        <w:widowControl w:val="0"/>
        <w:numPr>
          <w:ilvl w:val="0"/>
          <w:numId w:val="22"/>
        </w:numPr>
        <w:tabs>
          <w:tab w:val="left" w:pos="-2215"/>
        </w:tabs>
        <w:suppressAutoHyphens/>
        <w:autoSpaceDE w:val="0"/>
        <w:autoSpaceDN w:val="0"/>
        <w:spacing w:before="2" w:after="0" w:line="240" w:lineRule="auto"/>
        <w:ind w:right="695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Zamawiający przewiduje możliwość zmiany postanowień zawartej umowy w stosunku do treści oferty,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na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podstawie</w:t>
      </w:r>
      <w:r w:rsidRPr="00A95978">
        <w:rPr>
          <w:rFonts w:ascii="Cambria" w:eastAsia="Times New Roman" w:hAnsi="Cambria" w:cs="Times New Roman"/>
          <w:spacing w:val="-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której</w:t>
      </w:r>
      <w:r w:rsidRPr="00A95978">
        <w:rPr>
          <w:rFonts w:ascii="Cambria" w:eastAsia="Times New Roman" w:hAnsi="Cambria" w:cs="Times New Roman"/>
          <w:spacing w:val="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dokonano</w:t>
      </w:r>
      <w:r w:rsidRPr="00A95978">
        <w:rPr>
          <w:rFonts w:ascii="Cambria" w:eastAsia="Times New Roman" w:hAnsi="Cambria" w:cs="Times New Roman"/>
          <w:spacing w:val="-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wyboru</w:t>
      </w:r>
      <w:r w:rsidRPr="00A95978">
        <w:rPr>
          <w:rFonts w:ascii="Cambria" w:eastAsia="Times New Roman" w:hAnsi="Cambria" w:cs="Times New Roman"/>
          <w:spacing w:val="-6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Wykonawcy</w:t>
      </w:r>
      <w:r w:rsidRPr="00A95978">
        <w:rPr>
          <w:rFonts w:ascii="Cambria" w:eastAsia="Times New Roman" w:hAnsi="Cambria" w:cs="Times New Roman"/>
          <w:spacing w:val="-4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formie</w:t>
      </w:r>
      <w:r w:rsidRPr="00A95978">
        <w:rPr>
          <w:rFonts w:ascii="Cambria" w:eastAsia="Times New Roman" w:hAnsi="Cambria" w:cs="Times New Roman"/>
          <w:spacing w:val="-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aneksu</w:t>
      </w:r>
      <w:r w:rsidRPr="00A95978">
        <w:rPr>
          <w:rFonts w:ascii="Cambria" w:eastAsia="Times New Roman" w:hAnsi="Cambria" w:cs="Times New Roman"/>
          <w:spacing w:val="-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do</w:t>
      </w:r>
      <w:r w:rsidRPr="00A95978">
        <w:rPr>
          <w:rFonts w:ascii="Cambria" w:eastAsia="Times New Roman" w:hAnsi="Cambria" w:cs="Times New Roman"/>
          <w:spacing w:val="-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umowy</w:t>
      </w:r>
      <w:r w:rsidRPr="00A95978">
        <w:rPr>
          <w:rFonts w:ascii="Cambria" w:eastAsia="Times New Roman" w:hAnsi="Cambria" w:cs="Times New Roman"/>
          <w:spacing w:val="-4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 przypadku:</w:t>
      </w:r>
    </w:p>
    <w:p w14:paraId="3E0D60F1" w14:textId="77777777" w:rsidR="00A95978" w:rsidRPr="00A95978" w:rsidRDefault="00A95978" w:rsidP="00A95978">
      <w:pPr>
        <w:widowControl w:val="0"/>
        <w:numPr>
          <w:ilvl w:val="1"/>
          <w:numId w:val="22"/>
        </w:numPr>
        <w:tabs>
          <w:tab w:val="left" w:pos="-3607"/>
        </w:tabs>
        <w:suppressAutoHyphens/>
        <w:autoSpaceDE w:val="0"/>
        <w:autoSpaceDN w:val="0"/>
        <w:spacing w:after="0" w:line="252" w:lineRule="exact"/>
        <w:ind w:hanging="349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spacing w:val="-3"/>
          <w:sz w:val="24"/>
          <w:szCs w:val="24"/>
          <w:lang w:eastAsia="en-US"/>
        </w:rPr>
        <w:t>zmiany</w:t>
      </w:r>
      <w:r w:rsidRPr="00A95978">
        <w:rPr>
          <w:rFonts w:ascii="Cambria" w:eastAsia="Times New Roman" w:hAnsi="Cambria" w:cs="Times New Roman"/>
          <w:spacing w:val="-9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>stawki</w:t>
      </w:r>
      <w:r w:rsidRPr="00A95978">
        <w:rPr>
          <w:rFonts w:ascii="Cambria" w:eastAsia="Times New Roman" w:hAnsi="Cambria" w:cs="Times New Roman"/>
          <w:spacing w:val="-6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>podatku</w:t>
      </w:r>
      <w:r w:rsidRPr="00A95978">
        <w:rPr>
          <w:rFonts w:ascii="Cambria" w:eastAsia="Times New Roman" w:hAnsi="Cambria" w:cs="Times New Roman"/>
          <w:spacing w:val="-1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>VAT,</w:t>
      </w:r>
    </w:p>
    <w:p w14:paraId="224CD080" w14:textId="77777777" w:rsidR="00A95978" w:rsidRPr="00A95978" w:rsidRDefault="00A95978" w:rsidP="00A95978">
      <w:pPr>
        <w:widowControl w:val="0"/>
        <w:numPr>
          <w:ilvl w:val="1"/>
          <w:numId w:val="22"/>
        </w:numPr>
        <w:tabs>
          <w:tab w:val="left" w:pos="-3607"/>
        </w:tabs>
        <w:suppressAutoHyphens/>
        <w:autoSpaceDE w:val="0"/>
        <w:autoSpaceDN w:val="0"/>
        <w:spacing w:after="0" w:line="252" w:lineRule="exact"/>
        <w:ind w:hanging="349"/>
        <w:jc w:val="both"/>
        <w:textAlignment w:val="baseline"/>
        <w:rPr>
          <w:rFonts w:ascii="Cambria" w:eastAsia="MS Sans Serif" w:hAnsi="Cambria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MS Sans Serif" w:hAnsi="Cambria" w:cs="MS Sans Serif"/>
          <w:color w:val="000000"/>
          <w:kern w:val="3"/>
          <w:sz w:val="24"/>
          <w:szCs w:val="24"/>
          <w:lang w:eastAsia="en-US" w:bidi="en-US"/>
        </w:rPr>
        <w:t>w przypadku zmiany cen materiałów lub kosztów związanych z realizacją</w:t>
      </w:r>
    </w:p>
    <w:p w14:paraId="77E774E5" w14:textId="77777777" w:rsidR="00A95978" w:rsidRPr="00A95978" w:rsidRDefault="00A95978" w:rsidP="00A95978">
      <w:pPr>
        <w:widowControl w:val="0"/>
        <w:tabs>
          <w:tab w:val="left" w:pos="-2705"/>
        </w:tabs>
        <w:autoSpaceDE w:val="0"/>
        <w:autoSpaceDN w:val="0"/>
        <w:spacing w:after="0" w:line="252" w:lineRule="exact"/>
        <w:ind w:left="902"/>
        <w:jc w:val="both"/>
        <w:rPr>
          <w:rFonts w:ascii="Cambria" w:eastAsia="MS Sans Serif" w:hAnsi="Cambria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MS Sans Serif" w:hAnsi="Cambria" w:cs="MS Sans Serif"/>
          <w:color w:val="000000"/>
          <w:kern w:val="3"/>
          <w:sz w:val="24"/>
          <w:szCs w:val="24"/>
          <w:lang w:eastAsia="en-US" w:bidi="en-US"/>
        </w:rPr>
        <w:t xml:space="preserve">zamówienia na warunkach określonych w ust.  </w:t>
      </w:r>
    </w:p>
    <w:p w14:paraId="057C7074" w14:textId="77777777" w:rsidR="00A95978" w:rsidRPr="00A95978" w:rsidRDefault="00A95978" w:rsidP="00A95978">
      <w:pPr>
        <w:widowControl w:val="0"/>
        <w:autoSpaceDE w:val="0"/>
        <w:autoSpaceDN w:val="0"/>
        <w:spacing w:before="1" w:after="0" w:line="252" w:lineRule="exact"/>
        <w:ind w:left="914"/>
        <w:jc w:val="both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</w:p>
    <w:p w14:paraId="11F2BDFA" w14:textId="77777777" w:rsidR="00A95978" w:rsidRPr="00A95978" w:rsidRDefault="00A95978" w:rsidP="00A95978">
      <w:pPr>
        <w:widowControl w:val="0"/>
        <w:numPr>
          <w:ilvl w:val="1"/>
          <w:numId w:val="22"/>
        </w:numPr>
        <w:tabs>
          <w:tab w:val="left" w:pos="903"/>
        </w:tabs>
        <w:suppressAutoHyphens/>
        <w:autoSpaceDE w:val="0"/>
        <w:autoSpaceDN w:val="0"/>
        <w:spacing w:after="0" w:line="240" w:lineRule="auto"/>
        <w:ind w:left="914" w:right="695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zmiany danych firmy Wykonawcy lub Zamawiającego (np. adresu, nazwy, nr rachunku bankowego)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przypadku</w:t>
      </w:r>
      <w:r w:rsidRPr="00A95978">
        <w:rPr>
          <w:rFonts w:ascii="Cambria" w:eastAsia="Times New Roman" w:hAnsi="Cambria" w:cs="Times New Roman"/>
          <w:spacing w:val="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m.in.</w:t>
      </w:r>
      <w:r w:rsidRPr="00A95978">
        <w:rPr>
          <w:rFonts w:ascii="Cambria" w:eastAsia="Times New Roman" w:hAnsi="Cambria" w:cs="Times New Roman"/>
          <w:spacing w:val="-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przejęć,</w:t>
      </w:r>
      <w:r w:rsidRPr="00A95978">
        <w:rPr>
          <w:rFonts w:ascii="Cambria" w:eastAsia="Times New Roman" w:hAnsi="Cambria" w:cs="Times New Roman"/>
          <w:spacing w:val="-3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przekształceń, zmiany</w:t>
      </w:r>
      <w:r w:rsidRPr="00A95978">
        <w:rPr>
          <w:rFonts w:ascii="Cambria" w:eastAsia="Times New Roman" w:hAnsi="Cambria" w:cs="Times New Roman"/>
          <w:spacing w:val="-3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siedziby,</w:t>
      </w:r>
    </w:p>
    <w:p w14:paraId="286EDD43" w14:textId="04CB8DFA" w:rsidR="00A95978" w:rsidRPr="00A95978" w:rsidRDefault="00A95978" w:rsidP="00A95978">
      <w:pPr>
        <w:widowControl w:val="0"/>
        <w:numPr>
          <w:ilvl w:val="0"/>
          <w:numId w:val="23"/>
        </w:numPr>
        <w:tabs>
          <w:tab w:val="left" w:pos="-77"/>
        </w:tabs>
        <w:suppressAutoHyphens/>
        <w:autoSpaceDE w:val="0"/>
        <w:autoSpaceDN w:val="0"/>
        <w:spacing w:after="160" w:line="240" w:lineRule="auto"/>
        <w:ind w:left="284" w:hanging="284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>W przypadku, gdy w trakcie realizacji przedmiotu umowy dojdzie do istotnej zmiany cen materiałów lub kosztów istotnych dla realizacji zamówienia, każda ze stron,  będzie uprawniona do wystąpienia do drugiej strony z wnioskiem o dokonanie waloryzacji wynagrodzenia, z zastrzeżeniem, że wniosek ten nie może dotyczyć tych usług, które zostały wykonane i odebrane przez Zamawiającego, z zastrzeżeniem, że:</w:t>
      </w:r>
    </w:p>
    <w:p w14:paraId="402B2B15" w14:textId="2CE852BC" w:rsidR="00A95978" w:rsidRPr="00A95978" w:rsidRDefault="00A95978" w:rsidP="00A95978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120" w:line="256" w:lineRule="auto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minimalny poziom zmiany ceny materiałów lub kosztów, uprawniający strony umowy do żądania zmiany wynagrodzenia wynosi </w:t>
      </w:r>
      <w:r w:rsidR="001E6EBC">
        <w:rPr>
          <w:rFonts w:ascii="Cambria" w:eastAsia="Calibri" w:hAnsi="Cambria" w:cs="Times New Roman"/>
          <w:sz w:val="24"/>
          <w:szCs w:val="24"/>
          <w:lang w:eastAsia="en-US"/>
        </w:rPr>
        <w:t>2</w:t>
      </w: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>0% w stosunku do cen lub kosztów z miesiąca, w którym złożono ofertę Wykonawcy;</w:t>
      </w:r>
    </w:p>
    <w:p w14:paraId="53209301" w14:textId="77777777" w:rsidR="00A95978" w:rsidRPr="00A95978" w:rsidRDefault="00A95978" w:rsidP="00A95978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120" w:line="256" w:lineRule="auto"/>
        <w:ind w:left="811" w:hanging="35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GUS. Zmiana wynagrodzenia może nastąpić na podstawie pisemnego aneksu podpisanego przez obie strony umowy; </w:t>
      </w:r>
    </w:p>
    <w:p w14:paraId="23B4670E" w14:textId="77777777" w:rsidR="00A95978" w:rsidRPr="00A95978" w:rsidRDefault="00A95978" w:rsidP="00A95978">
      <w:pPr>
        <w:widowControl w:val="0"/>
        <w:numPr>
          <w:ilvl w:val="1"/>
          <w:numId w:val="24"/>
        </w:numPr>
        <w:suppressAutoHyphens/>
        <w:autoSpaceDE w:val="0"/>
        <w:autoSpaceDN w:val="0"/>
        <w:spacing w:after="120" w:line="256" w:lineRule="auto"/>
        <w:ind w:left="811" w:hanging="35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zmiana wynagrodzenia może nastąpić najwcześniej po upływie 6 miesięcy od dnia zawarcia umowy, możliwe jest wprowadzanie kolejnych zmian </w:t>
      </w: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>wynagrodzenia z zastrzeżeniem, że będą one wprowadzane nie częściej niż co 6 miesięcy;</w:t>
      </w:r>
    </w:p>
    <w:p w14:paraId="5AE247D2" w14:textId="77777777" w:rsidR="00A95978" w:rsidRPr="00A95978" w:rsidRDefault="00A95978" w:rsidP="00A95978">
      <w:pPr>
        <w:widowControl w:val="0"/>
        <w:numPr>
          <w:ilvl w:val="1"/>
          <w:numId w:val="24"/>
        </w:numPr>
        <w:suppressAutoHyphens/>
        <w:autoSpaceDE w:val="0"/>
        <w:autoSpaceDN w:val="0"/>
        <w:spacing w:before="120" w:after="120" w:line="256" w:lineRule="auto"/>
        <w:ind w:left="811" w:hanging="35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>dokonana w oparciu o klauzulę waloryzacyjną zmiana wysokości wynagrodzenia może dotyczyć wyłącznie usług pozostałych do wykonania na dzień dokonywania zawiadomienia, a jeżeli umowa została zawarta po upływie 180 dni od dnia upływu terminu składania ofert, początkowym terminem ustalenia zmiany wynagrodzenia jest dzień otwarcia ofert.</w:t>
      </w:r>
    </w:p>
    <w:p w14:paraId="35EA24EC" w14:textId="4A2E2D32" w:rsidR="00A95978" w:rsidRPr="00A95978" w:rsidRDefault="00A95978" w:rsidP="00F10EE1">
      <w:pPr>
        <w:widowControl w:val="0"/>
        <w:numPr>
          <w:ilvl w:val="0"/>
          <w:numId w:val="23"/>
        </w:numPr>
        <w:tabs>
          <w:tab w:val="left" w:pos="-77"/>
        </w:tabs>
        <w:suppressAutoHyphens/>
        <w:autoSpaceDE w:val="0"/>
        <w:autoSpaceDN w:val="0"/>
        <w:spacing w:after="160" w:line="240" w:lineRule="auto"/>
        <w:ind w:left="284" w:hanging="284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 xml:space="preserve">Strony zgodnie postanawiają, że w przypadku, o którym mowa w ust. </w:t>
      </w:r>
      <w:r w:rsidR="00F10EE1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>3</w:t>
      </w: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 xml:space="preserve">: </w:t>
      </w:r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  <w:t xml:space="preserve">zmianę kosztu ustala się w oparciu o współczynnik procentowy zmiany cen towarów i usług  konsumpcyjnych, publikowany w komunikatach Głównego Urzędu Statystycznego. </w:t>
      </w:r>
    </w:p>
    <w:p w14:paraId="72973F35" w14:textId="77777777" w:rsidR="00A95978" w:rsidRPr="00A95978" w:rsidRDefault="00A95978" w:rsidP="00A95978">
      <w:pPr>
        <w:autoSpaceDN w:val="0"/>
        <w:spacing w:after="251" w:line="256" w:lineRule="auto"/>
        <w:ind w:left="816" w:right="91"/>
        <w:rPr>
          <w:rFonts w:ascii="Cambria" w:eastAsia="Calibri" w:hAnsi="Cambria" w:cs="Times New Roman"/>
          <w:sz w:val="24"/>
          <w:szCs w:val="24"/>
          <w:lang w:eastAsia="en-US"/>
        </w:rPr>
      </w:pP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>Do obliczenia należy przyjąć wskaźnik z kwartału, w którym została zawarta umowa albo złożona oferta oraz dla kwartału, w którym jedna ze stron występuje do drugiej o dokonanie zmiany wynagrodzenia (jego obniżenie lub podwyższenie). Obliczenia dokonuje się wg wzoru:</w:t>
      </w:r>
    </w:p>
    <w:p w14:paraId="2F60CD6A" w14:textId="77777777" w:rsidR="00A95978" w:rsidRPr="00A95978" w:rsidRDefault="00A95978" w:rsidP="00A95978">
      <w:pPr>
        <w:autoSpaceDN w:val="0"/>
        <w:spacing w:after="248" w:line="256" w:lineRule="auto"/>
        <w:ind w:left="806" w:right="1214" w:firstLine="2035"/>
        <w:rPr>
          <w:rFonts w:ascii="Cambria" w:eastAsia="Calibri" w:hAnsi="Cambria" w:cs="Times New Roman"/>
          <w:sz w:val="24"/>
          <w:szCs w:val="24"/>
          <w:lang w:eastAsia="en-US"/>
        </w:rPr>
      </w:pP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(1+WkI/100) x (1+Wk2/100) x </w:t>
      </w:r>
      <w:proofErr w:type="spellStart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>x</w:t>
      </w:r>
      <w:proofErr w:type="spellEnd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 (1+Wkx/100) = </w:t>
      </w:r>
      <w:proofErr w:type="spellStart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>ww</w:t>
      </w:r>
      <w:proofErr w:type="spellEnd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 gdzie:</w:t>
      </w:r>
    </w:p>
    <w:p w14:paraId="2FB52A69" w14:textId="77777777" w:rsidR="00A95978" w:rsidRPr="00A95978" w:rsidRDefault="00A95978" w:rsidP="00A95978">
      <w:pPr>
        <w:autoSpaceDN w:val="0"/>
        <w:spacing w:after="160" w:line="256" w:lineRule="auto"/>
        <w:ind w:left="1373" w:right="91" w:firstLine="5"/>
        <w:rPr>
          <w:rFonts w:ascii="Cambria" w:eastAsia="Calibri" w:hAnsi="Cambria" w:cs="Times New Roman"/>
          <w:sz w:val="24"/>
          <w:szCs w:val="24"/>
          <w:lang w:eastAsia="en-US"/>
        </w:rPr>
      </w:pPr>
      <w:proofErr w:type="spellStart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>Wk</w:t>
      </w:r>
      <w:proofErr w:type="spellEnd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 — wzrost cen usług kwartał do kwartału, publikowany w komunikacie Głównego Urzędu Statystycznego, wyrażony </w:t>
      </w:r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br/>
        <w:t xml:space="preserve">w procentach; </w:t>
      </w:r>
      <w:proofErr w:type="spellStart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>Wkl</w:t>
      </w:r>
      <w:proofErr w:type="spellEnd"/>
      <w:r w:rsidRPr="00A95978">
        <w:rPr>
          <w:rFonts w:ascii="Cambria" w:eastAsia="Calibri" w:hAnsi="Cambria" w:cs="Times New Roman"/>
          <w:sz w:val="24"/>
          <w:szCs w:val="24"/>
          <w:lang w:eastAsia="en-US"/>
        </w:rPr>
        <w:t xml:space="preserve"> — współczynnik z kwartału następującego po podpisaniu umowy;</w:t>
      </w:r>
    </w:p>
    <w:p w14:paraId="5428BBE2" w14:textId="77777777" w:rsidR="00A95978" w:rsidRPr="00A95978" w:rsidRDefault="00A95978" w:rsidP="00A95978">
      <w:pPr>
        <w:suppressAutoHyphens/>
        <w:autoSpaceDN w:val="0"/>
        <w:spacing w:after="0"/>
        <w:ind w:left="567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</w:pPr>
      <w:proofErr w:type="spellStart"/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  <w:t>Wkx</w:t>
      </w:r>
      <w:proofErr w:type="spellEnd"/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  <w:t xml:space="preserve"> — współczynnik końcowy z ostatniego dostępnego kwartału na dzień złożenia wniosku o zmianę wysokości wynagrodzenia; </w:t>
      </w:r>
      <w:proofErr w:type="spellStart"/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  <w:t>Ww</w:t>
      </w:r>
      <w:proofErr w:type="spellEnd"/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  <w:t xml:space="preserve"> — współczynnik waloryzacji;</w:t>
      </w:r>
    </w:p>
    <w:p w14:paraId="39BCC0B7" w14:textId="1597749C" w:rsidR="00A95978" w:rsidRPr="00A95978" w:rsidRDefault="00A95978" w:rsidP="00A95978">
      <w:pPr>
        <w:widowControl w:val="0"/>
        <w:numPr>
          <w:ilvl w:val="2"/>
          <w:numId w:val="25"/>
        </w:numPr>
        <w:tabs>
          <w:tab w:val="left" w:pos="0"/>
        </w:tabs>
        <w:suppressAutoHyphens/>
        <w:autoSpaceDE w:val="0"/>
        <w:autoSpaceDN w:val="0"/>
        <w:spacing w:after="160" w:line="240" w:lineRule="auto"/>
        <w:ind w:left="567" w:hanging="283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 xml:space="preserve">maksymalna łączna wartość zmiany wynagrodzenia, z tytułu zmiany cen materiałów lub kosztów istotnych dla realizacji zamówienia, nie przekroczy </w:t>
      </w:r>
      <w:r w:rsidR="000F2004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>2</w:t>
      </w: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 xml:space="preserve">0 % wartości wynagrodzenia określonego w </w:t>
      </w:r>
      <w:r w:rsidRPr="00A95978">
        <w:rPr>
          <w:rFonts w:ascii="Cambria" w:eastAsia="Times New Roman" w:hAnsi="Cambria" w:cs="Times New Roman"/>
          <w:kern w:val="3"/>
          <w:sz w:val="24"/>
          <w:szCs w:val="24"/>
          <w:shd w:val="clear" w:color="auto" w:fill="FFFF00"/>
          <w:lang w:bidi="hi-IN"/>
        </w:rPr>
        <w:t>§ 6 ust.1.</w:t>
      </w:r>
    </w:p>
    <w:p w14:paraId="193A10BD" w14:textId="234F147F" w:rsidR="00A95978" w:rsidRPr="00A95978" w:rsidRDefault="00A95978" w:rsidP="00A95978">
      <w:pPr>
        <w:widowControl w:val="0"/>
        <w:numPr>
          <w:ilvl w:val="2"/>
          <w:numId w:val="25"/>
        </w:numPr>
        <w:tabs>
          <w:tab w:val="left" w:pos="0"/>
        </w:tabs>
        <w:suppressAutoHyphens/>
        <w:autoSpaceDE w:val="0"/>
        <w:autoSpaceDN w:val="0"/>
        <w:spacing w:after="160" w:line="240" w:lineRule="auto"/>
        <w:ind w:left="567" w:hanging="283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 xml:space="preserve">Wykonawca, którego wynagrodzenie zostało zmienione zgodnie z ust. </w:t>
      </w:r>
      <w:r w:rsidR="000F2004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>3</w:t>
      </w: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 xml:space="preserve"> – zobowiązany jest do zmiany wynagrodzenia przysługującego podwykonawcy, z którym zawarł umowę na okres dłuższy niż 6 miesięcy, w zakresie odpowiadającym zmianom cen materiałów lub kosztów istotnych dotyczących zobowiązania tego podwykonawcy.</w:t>
      </w:r>
    </w:p>
    <w:p w14:paraId="63A0D77C" w14:textId="77777777" w:rsidR="00A95978" w:rsidRPr="00A95978" w:rsidRDefault="00A95978" w:rsidP="00A95978">
      <w:pPr>
        <w:widowControl w:val="0"/>
        <w:numPr>
          <w:ilvl w:val="2"/>
          <w:numId w:val="25"/>
        </w:numPr>
        <w:tabs>
          <w:tab w:val="left" w:pos="0"/>
        </w:tabs>
        <w:suppressAutoHyphens/>
        <w:autoSpaceDE w:val="0"/>
        <w:autoSpaceDN w:val="0"/>
        <w:spacing w:after="160" w:line="240" w:lineRule="auto"/>
        <w:ind w:left="567" w:hanging="283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kern w:val="3"/>
          <w:sz w:val="24"/>
          <w:szCs w:val="24"/>
          <w:lang w:bidi="hi-IN"/>
        </w:rPr>
        <w:t xml:space="preserve">Zmiana umowy Wykonawcy z podwykonawcą wymaga formy pisemnej pod rygorem nieważności, i powiadomienia o tym fakcie Zamawiającego, w terminie 14 dni od dnia dokonania zmiany z Wykonawcą – pod rygorem kary umownej odpowiadającej wartości zmiany wynagrodzenia należnego Wykonawcy. </w:t>
      </w:r>
    </w:p>
    <w:p w14:paraId="2C778C0F" w14:textId="77777777" w:rsidR="00A95978" w:rsidRPr="00A95978" w:rsidRDefault="00A95978" w:rsidP="00B74765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160" w:line="240" w:lineRule="auto"/>
        <w:ind w:left="284" w:hanging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</w:pPr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  <w:t>Przez zmianę cen materiałów lub kosztów rozumie się wzrost odpowiednio cen lub kosztów, jak i ich obniżenie, względem ceny lub kosztu przyjętych w celu ustalenia wynagrodzenia Wykonawcy zawartego w ofercie.</w:t>
      </w:r>
    </w:p>
    <w:p w14:paraId="0144F764" w14:textId="77777777" w:rsidR="00A95978" w:rsidRPr="00A95978" w:rsidRDefault="00A95978" w:rsidP="00B74765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160" w:line="240" w:lineRule="auto"/>
        <w:ind w:left="284" w:hanging="426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</w:rPr>
        <w:t xml:space="preserve"> Obowiązek wykazania wpływu zmian, o których mowa w ust. 3-5, na koszty wykonania przedmiotu   umowy należy</w:t>
      </w:r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u w:val="single"/>
          <w:lang w:bidi="hi-IN"/>
        </w:rPr>
        <w:t xml:space="preserve"> do strony składającej wniosek.</w:t>
      </w:r>
    </w:p>
    <w:p w14:paraId="4DD365EF" w14:textId="3AF57AF7" w:rsidR="00A95978" w:rsidRPr="00A95978" w:rsidRDefault="00A95978" w:rsidP="00B74765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160" w:line="240" w:lineRule="auto"/>
        <w:ind w:left="284" w:hanging="426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u w:val="single"/>
          <w:lang w:bidi="hi-IN"/>
        </w:rPr>
      </w:pPr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u w:val="single"/>
          <w:lang w:bidi="hi-IN"/>
        </w:rPr>
        <w:t xml:space="preserve"> Rozpatrzenie wniosku</w:t>
      </w:r>
      <w:r w:rsidR="00D1212C">
        <w:rPr>
          <w:rFonts w:ascii="Cambria" w:eastAsia="Times New Roman" w:hAnsi="Cambria" w:cs="Times New Roman"/>
          <w:color w:val="000000"/>
          <w:kern w:val="3"/>
          <w:sz w:val="24"/>
          <w:szCs w:val="24"/>
          <w:u w:val="single"/>
          <w:lang w:bidi="hi-IN"/>
        </w:rPr>
        <w:t>, o którym mowa w ust.6</w:t>
      </w:r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u w:val="single"/>
          <w:lang w:bidi="hi-IN"/>
        </w:rPr>
        <w:t xml:space="preserve"> nastąpi w terminie 40 dni  od daty </w:t>
      </w:r>
      <w:r w:rsidRPr="00A95978">
        <w:rPr>
          <w:rFonts w:ascii="Cambria" w:eastAsia="Times New Roman" w:hAnsi="Cambria" w:cs="Times New Roman"/>
          <w:color w:val="000000"/>
          <w:kern w:val="3"/>
          <w:sz w:val="24"/>
          <w:szCs w:val="24"/>
          <w:u w:val="single"/>
          <w:lang w:bidi="hi-IN"/>
        </w:rPr>
        <w:lastRenderedPageBreak/>
        <w:t>złożenia kompletnego wniosku wraz z uzasadnieniem. Ustalenie wysokości zmiany wynagrodzenia należnego z tytułu wykonania przedmiotu umowy, nastąpi w drodze porozumienia stron. Z rozpatrzenia wniosku i ustaleń w zakresie zmiany wynagrodzenia za wykonanie przedmiotu umowy sporządzony zostanie protokół. Zmiana wynagrodzenia następuję na podstawie aneksu do umowy.</w:t>
      </w:r>
    </w:p>
    <w:p w14:paraId="41FA5AEA" w14:textId="77777777" w:rsidR="00A95978" w:rsidRPr="00A95978" w:rsidRDefault="00A95978" w:rsidP="00B74765">
      <w:pPr>
        <w:widowControl w:val="0"/>
        <w:numPr>
          <w:ilvl w:val="0"/>
          <w:numId w:val="23"/>
        </w:numPr>
        <w:tabs>
          <w:tab w:val="left" w:pos="-630"/>
        </w:tabs>
        <w:suppressAutoHyphens/>
        <w:autoSpaceDE w:val="0"/>
        <w:autoSpaceDN w:val="0"/>
        <w:spacing w:after="0" w:line="240" w:lineRule="auto"/>
        <w:ind w:left="284" w:right="688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Zmiana wynagrodzenia Wykonawcy może nastąpić po upływie   6 miesięcy  trwania umowy.</w:t>
      </w:r>
    </w:p>
    <w:p w14:paraId="03E5FD2B" w14:textId="1ED6A6D8" w:rsidR="00A95978" w:rsidRPr="007C742F" w:rsidRDefault="00A95978" w:rsidP="007C742F">
      <w:pPr>
        <w:widowControl w:val="0"/>
        <w:numPr>
          <w:ilvl w:val="0"/>
          <w:numId w:val="23"/>
        </w:numPr>
        <w:tabs>
          <w:tab w:val="left" w:pos="-630"/>
        </w:tabs>
        <w:suppressAutoHyphens/>
        <w:autoSpaceDE w:val="0"/>
        <w:autoSpaceDN w:val="0"/>
        <w:spacing w:after="0" w:line="240" w:lineRule="auto"/>
        <w:ind w:left="284" w:right="688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Zmiana wynagrodzenia Wykonawcy, o której mowa w ust. 7 powyżej, nie może przekroczyć 20% wynagrodzenia Wykonawcy zawartego w ofercie.</w:t>
      </w:r>
    </w:p>
    <w:p w14:paraId="292E0FD2" w14:textId="0FB04F27" w:rsidR="00A95978" w:rsidRPr="00A95978" w:rsidRDefault="00A95978" w:rsidP="00B74765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284" w:right="687" w:hanging="426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Wykonawca winien wystąpić z wnioskiem o</w:t>
      </w:r>
      <w:r w:rsidR="00B94386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zmianę </w:t>
      </w:r>
      <w:r w:rsidR="00212E88">
        <w:rPr>
          <w:rFonts w:ascii="Cambria" w:eastAsia="Times New Roman" w:hAnsi="Cambria" w:cs="Times New Roman"/>
          <w:sz w:val="24"/>
          <w:szCs w:val="24"/>
          <w:lang w:eastAsia="en-US"/>
        </w:rPr>
        <w:t>z przyczyn określonych w</w:t>
      </w:r>
      <w:r w:rsidR="00F50E69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ust. 1 i ust.2 </w:t>
      </w:r>
      <w:r w:rsidR="00212E88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 xml:space="preserve">niniejszego paragrafu w </w:t>
      </w:r>
      <w:r w:rsidRPr="00A95978">
        <w:rPr>
          <w:rFonts w:ascii="Cambria" w:eastAsia="Times New Roman" w:hAnsi="Cambria" w:cs="Times New Roman"/>
          <w:spacing w:val="-5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terminie</w:t>
      </w:r>
      <w:r w:rsidRPr="00A95978">
        <w:rPr>
          <w:rFonts w:ascii="Cambria" w:eastAsia="Times New Roman" w:hAnsi="Cambria" w:cs="Times New Roman"/>
          <w:spacing w:val="-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30 dni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od</w:t>
      </w:r>
      <w:r w:rsidRPr="00A95978">
        <w:rPr>
          <w:rFonts w:ascii="Cambria" w:eastAsia="Times New Roman" w:hAnsi="Cambria" w:cs="Times New Roman"/>
          <w:spacing w:val="-4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dnia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wejścia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</w:t>
      </w:r>
      <w:r w:rsidRPr="00A95978">
        <w:rPr>
          <w:rFonts w:ascii="Cambria" w:eastAsia="Times New Roman" w:hAnsi="Cambria" w:cs="Times New Roman"/>
          <w:spacing w:val="-2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życie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tych przepisów</w:t>
      </w:r>
      <w:r w:rsidR="00487DAB">
        <w:rPr>
          <w:rFonts w:ascii="Cambria" w:eastAsia="Times New Roman" w:hAnsi="Cambria" w:cs="Times New Roman"/>
          <w:sz w:val="24"/>
          <w:szCs w:val="24"/>
          <w:lang w:eastAsia="en-US"/>
        </w:rPr>
        <w:t xml:space="preserve">  lub uprawomocnienia  dokumentów</w:t>
      </w:r>
    </w:p>
    <w:p w14:paraId="6721C3C7" w14:textId="77777777" w:rsidR="00A95978" w:rsidRPr="00A95978" w:rsidRDefault="00A95978" w:rsidP="00B74765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40" w:lineRule="auto"/>
        <w:ind w:left="284" w:right="694" w:hanging="426"/>
        <w:jc w:val="both"/>
        <w:textAlignment w:val="baseline"/>
        <w:rPr>
          <w:rFonts w:ascii="MS Sans Serif" w:eastAsia="MS Sans Serif" w:hAnsi="MS Sans Serif" w:cs="MS Sans Serif"/>
          <w:color w:val="000000"/>
          <w:kern w:val="3"/>
          <w:sz w:val="24"/>
          <w:szCs w:val="24"/>
          <w:lang w:eastAsia="en-US" w:bidi="en-US"/>
        </w:rPr>
      </w:pP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 wypadku zmiany, o której mowa w ust. 2 pkt 1) wartość netto wynagrodzenia Wykonawcy nie zmieni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się, a określona w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aneksie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wartość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brutto należnego wynagrodzenia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zostanie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wyliczona na podstawie nowych</w:t>
      </w:r>
      <w:r w:rsidRPr="00A95978">
        <w:rPr>
          <w:rFonts w:ascii="Cambria" w:eastAsia="Times New Roman" w:hAnsi="Cambria" w:cs="Times New Roman"/>
          <w:spacing w:val="1"/>
          <w:sz w:val="24"/>
          <w:szCs w:val="24"/>
          <w:lang w:eastAsia="en-US"/>
        </w:rPr>
        <w:t xml:space="preserve"> </w:t>
      </w:r>
      <w:r w:rsidRPr="00A95978">
        <w:rPr>
          <w:rFonts w:ascii="Cambria" w:eastAsia="Times New Roman" w:hAnsi="Cambria" w:cs="Times New Roman"/>
          <w:sz w:val="24"/>
          <w:szCs w:val="24"/>
          <w:lang w:eastAsia="en-US"/>
        </w:rPr>
        <w:t>przepisów.</w:t>
      </w:r>
    </w:p>
    <w:p w14:paraId="1A016B3B" w14:textId="24D7E674" w:rsidR="00A95978" w:rsidRPr="0042016D" w:rsidRDefault="000F2004" w:rsidP="000F2004">
      <w:pPr>
        <w:spacing w:after="160" w:line="360" w:lineRule="auto"/>
        <w:contextualSpacing/>
        <w:jc w:val="center"/>
        <w:rPr>
          <w:rFonts w:ascii="Cambria" w:hAnsi="Cambria"/>
        </w:rPr>
      </w:pPr>
      <w:r w:rsidRPr="000F2004">
        <w:rPr>
          <w:rFonts w:ascii="Cambria" w:hAnsi="Cambria"/>
        </w:rPr>
        <w:t>§ 1</w:t>
      </w:r>
      <w:r w:rsidR="006329F7">
        <w:rPr>
          <w:rFonts w:ascii="Cambria" w:hAnsi="Cambria"/>
        </w:rPr>
        <w:t>0</w:t>
      </w:r>
    </w:p>
    <w:p w14:paraId="6AB83301" w14:textId="77777777" w:rsidR="00C148B8" w:rsidRPr="00C148B8" w:rsidRDefault="00C148B8" w:rsidP="00212E88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left="284" w:hanging="42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 xml:space="preserve">Niniejsza umowa może być rozwiązana za </w:t>
      </w:r>
      <w:r w:rsidRPr="00B94386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3-miesięcznym</w:t>
      </w: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 xml:space="preserve"> okresem wypowiedzenia, zgłoszonego drugiej stronie umowy pisemnie. Niniejsza umowa stanowi dokument gwarancyjny w rozumieniu przepisów Kodeksu Cywilnego.</w:t>
      </w:r>
    </w:p>
    <w:p w14:paraId="3789AD57" w14:textId="77777777" w:rsidR="00C148B8" w:rsidRPr="00C148B8" w:rsidRDefault="00C148B8" w:rsidP="00212E88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left="284" w:hanging="426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W sprawach nieuregulowanych umową do gwarancji stosuje się przepisy art.577                          i następnych Kodeksu Cywilnego.</w:t>
      </w:r>
    </w:p>
    <w:p w14:paraId="37CBC5BD" w14:textId="77777777" w:rsidR="00C148B8" w:rsidRPr="00C148B8" w:rsidRDefault="00C148B8" w:rsidP="00212E88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0" w:line="240" w:lineRule="auto"/>
        <w:ind w:left="284" w:hanging="426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Do odpowiedzialności Wykonawcy z tytułu rękojmi stosuje się przepisy Kodeksu Cywilnego.</w:t>
      </w:r>
    </w:p>
    <w:p w14:paraId="1F6DA30D" w14:textId="77777777" w:rsidR="00C148B8" w:rsidRPr="00C148B8" w:rsidRDefault="00C148B8" w:rsidP="00212E88">
      <w:pPr>
        <w:widowControl w:val="0"/>
        <w:numPr>
          <w:ilvl w:val="0"/>
          <w:numId w:val="30"/>
        </w:numPr>
        <w:suppressAutoHyphens/>
        <w:autoSpaceDE w:val="0"/>
        <w:autoSpaceDN w:val="0"/>
        <w:spacing w:after="120" w:line="240" w:lineRule="auto"/>
        <w:ind w:left="284" w:hanging="426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Wykonawca nie może, bez zgody Zamawiającego, przenosić ewentualnych wierzytelności, wynikających z tej umowy, na osoby trzecie.</w:t>
      </w:r>
    </w:p>
    <w:p w14:paraId="4C14F6D3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</w:p>
    <w:p w14:paraId="5B4DD2F8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/>
          <w:bCs/>
          <w:color w:val="000000"/>
          <w:kern w:val="3"/>
          <w:sz w:val="24"/>
          <w:szCs w:val="24"/>
          <w:lang w:eastAsia="en-US" w:bidi="en-US"/>
        </w:rPr>
      </w:pPr>
    </w:p>
    <w:p w14:paraId="53A35786" w14:textId="5C4A6A7C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mbria" w:eastAsia="Lucida Sans Unicode" w:hAnsi="Cambria" w:cs="Tahoma"/>
          <w:bCs/>
          <w:color w:val="000000"/>
          <w:kern w:val="3"/>
          <w:sz w:val="24"/>
          <w:szCs w:val="24"/>
          <w:lang w:eastAsia="en-US" w:bidi="en-US"/>
        </w:rPr>
      </w:pPr>
      <w:bookmarkStart w:id="0" w:name="_Hlk153484346"/>
      <w:r w:rsidRPr="00C148B8">
        <w:rPr>
          <w:rFonts w:ascii="Cambria" w:eastAsia="Lucida Sans Unicode" w:hAnsi="Cambria" w:cs="Tahoma"/>
          <w:bCs/>
          <w:color w:val="000000"/>
          <w:kern w:val="3"/>
          <w:sz w:val="24"/>
          <w:szCs w:val="24"/>
          <w:lang w:eastAsia="en-US" w:bidi="en-US"/>
        </w:rPr>
        <w:t>§ 1</w:t>
      </w:r>
      <w:r w:rsidR="006329F7">
        <w:rPr>
          <w:rFonts w:ascii="Cambria" w:eastAsia="Lucida Sans Unicode" w:hAnsi="Cambria" w:cs="Tahoma"/>
          <w:bCs/>
          <w:color w:val="000000"/>
          <w:kern w:val="3"/>
          <w:sz w:val="24"/>
          <w:szCs w:val="24"/>
          <w:lang w:eastAsia="en-US" w:bidi="en-US"/>
        </w:rPr>
        <w:t>1</w:t>
      </w:r>
    </w:p>
    <w:bookmarkEnd w:id="0"/>
    <w:p w14:paraId="3C618AF1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b/>
          <w:bCs/>
          <w:color w:val="000000"/>
          <w:kern w:val="3"/>
          <w:sz w:val="24"/>
          <w:szCs w:val="24"/>
          <w:lang w:eastAsia="en-US" w:bidi="en-US"/>
        </w:rPr>
      </w:pPr>
    </w:p>
    <w:p w14:paraId="051C2289" w14:textId="77777777" w:rsidR="00C148B8" w:rsidRPr="00C148B8" w:rsidRDefault="00C148B8" w:rsidP="00C148B8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We wszelkich spornych sprawach nieuregulowanych niniejszą umową mają zastosowania przepisy Kodeksu Cywilnego.</w:t>
      </w:r>
    </w:p>
    <w:p w14:paraId="23659339" w14:textId="77777777" w:rsidR="00C148B8" w:rsidRPr="00C148B8" w:rsidRDefault="00C148B8" w:rsidP="00C148B8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MS Sans Serif" w:hAnsi="Cambria" w:cs="MS Sans Serif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MS Sans Serif" w:hAnsi="Cambria" w:cs="MS Sans Serif"/>
          <w:color w:val="000000"/>
          <w:kern w:val="3"/>
          <w:sz w:val="24"/>
          <w:szCs w:val="24"/>
          <w:lang w:eastAsia="en-US" w:bidi="en-US"/>
        </w:rPr>
        <w:t>Strony zgodnie deklarują  wolę polubownego  rozwiązywania  sporów,  a spory nie rozwiązane  polubownie, wynikłe  z wykonania niniejszej umowy, będą rozstrzygane  przez sąd właściwy  miejscowo dla Zamawiającego</w:t>
      </w:r>
    </w:p>
    <w:p w14:paraId="0ACDC70E" w14:textId="77777777" w:rsidR="00C148B8" w:rsidRPr="00C148B8" w:rsidRDefault="00C148B8" w:rsidP="00C148B8">
      <w:pPr>
        <w:widowControl w:val="0"/>
        <w:suppressAutoHyphens/>
        <w:autoSpaceDN w:val="0"/>
        <w:spacing w:after="120" w:line="240" w:lineRule="auto"/>
        <w:ind w:left="69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3. Umowę sporządzono  w dwóch  jednobrzmiących egzemplarzach, jeden dla Wykonawcy</w:t>
      </w:r>
      <w:r w:rsidRPr="00C148B8">
        <w:rPr>
          <w:rFonts w:ascii="Cambria" w:eastAsia="Lucida Sans Unicode" w:hAnsi="Cambria" w:cs="Tahoma"/>
          <w:color w:val="0000FF"/>
          <w:kern w:val="3"/>
          <w:sz w:val="24"/>
          <w:szCs w:val="24"/>
          <w:lang w:eastAsia="en-US" w:bidi="en-US"/>
        </w:rPr>
        <w:t xml:space="preserve"> </w:t>
      </w: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i  jeden    dla  Zamawiającego.</w:t>
      </w:r>
    </w:p>
    <w:p w14:paraId="135A134B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ind w:left="690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</w:p>
    <w:p w14:paraId="6C8C92B0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</w:p>
    <w:p w14:paraId="67E46BDC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Załączniki 1:</w:t>
      </w:r>
    </w:p>
    <w:p w14:paraId="410AD5ED" w14:textId="1C4F2601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 xml:space="preserve">Załącznik nr 1: </w:t>
      </w:r>
      <w:r w:rsidR="00092170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OPZ</w:t>
      </w:r>
    </w:p>
    <w:p w14:paraId="57BDBA5D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</w:p>
    <w:p w14:paraId="24A376C0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</w:p>
    <w:p w14:paraId="2E0F6BFB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</w:p>
    <w:p w14:paraId="20AE59EC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</w:p>
    <w:p w14:paraId="5BBC6F20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>ZAMAWIAJĄCY</w:t>
      </w: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ab/>
      </w: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ab/>
      </w: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ab/>
      </w: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ab/>
        <w:t xml:space="preserve">                   </w:t>
      </w: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ab/>
        <w:t>WYKONAWCA</w:t>
      </w:r>
    </w:p>
    <w:p w14:paraId="670007E6" w14:textId="77777777" w:rsidR="00C148B8" w:rsidRPr="00C148B8" w:rsidRDefault="00C148B8" w:rsidP="00C148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</w:pPr>
      <w:r w:rsidRPr="00C148B8">
        <w:rPr>
          <w:rFonts w:ascii="Cambria" w:eastAsia="Lucida Sans Unicode" w:hAnsi="Cambria" w:cs="Tahoma"/>
          <w:color w:val="000000"/>
          <w:kern w:val="3"/>
          <w:sz w:val="24"/>
          <w:szCs w:val="24"/>
          <w:lang w:eastAsia="en-US" w:bidi="en-US"/>
        </w:rPr>
        <w:t xml:space="preserve">     </w:t>
      </w:r>
    </w:p>
    <w:p w14:paraId="5B55A522" w14:textId="79ACA357" w:rsidR="00086333" w:rsidRPr="0042016D" w:rsidRDefault="00086333">
      <w:pPr>
        <w:rPr>
          <w:rFonts w:ascii="Cambria" w:hAnsi="Cambria"/>
        </w:rPr>
      </w:pPr>
    </w:p>
    <w:sectPr w:rsidR="00086333" w:rsidRPr="004201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AF5E" w14:textId="77777777" w:rsidR="008A3484" w:rsidRDefault="008A3484" w:rsidP="003352AA">
      <w:pPr>
        <w:spacing w:after="0" w:line="240" w:lineRule="auto"/>
      </w:pPr>
      <w:r>
        <w:separator/>
      </w:r>
    </w:p>
  </w:endnote>
  <w:endnote w:type="continuationSeparator" w:id="0">
    <w:p w14:paraId="3C94CE19" w14:textId="77777777" w:rsidR="008A3484" w:rsidRDefault="008A3484" w:rsidP="0033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666451523"/>
      <w:docPartObj>
        <w:docPartGallery w:val="Page Numbers (Bottom of Page)"/>
        <w:docPartUnique/>
      </w:docPartObj>
    </w:sdtPr>
    <w:sdtEndPr/>
    <w:sdtContent>
      <w:p w14:paraId="2B3F45C3" w14:textId="0AE52584" w:rsidR="003352AA" w:rsidRPr="003352AA" w:rsidRDefault="003352AA">
        <w:pPr>
          <w:pStyle w:val="Stopka"/>
          <w:jc w:val="right"/>
          <w:rPr>
            <w:rFonts w:ascii="Cambria" w:hAnsi="Cambria"/>
          </w:rPr>
        </w:pPr>
        <w:r w:rsidRPr="003352AA">
          <w:rPr>
            <w:rFonts w:ascii="Cambria" w:hAnsi="Cambria"/>
          </w:rPr>
          <w:fldChar w:fldCharType="begin"/>
        </w:r>
        <w:r w:rsidRPr="003352AA">
          <w:rPr>
            <w:rFonts w:ascii="Cambria" w:hAnsi="Cambria"/>
          </w:rPr>
          <w:instrText>PAGE   \* MERGEFORMAT</w:instrText>
        </w:r>
        <w:r w:rsidRPr="003352AA">
          <w:rPr>
            <w:rFonts w:ascii="Cambria" w:hAnsi="Cambria"/>
          </w:rPr>
          <w:fldChar w:fldCharType="separate"/>
        </w:r>
        <w:r w:rsidRPr="003352AA">
          <w:rPr>
            <w:rFonts w:ascii="Cambria" w:hAnsi="Cambria"/>
          </w:rPr>
          <w:t>2</w:t>
        </w:r>
        <w:r w:rsidRPr="003352AA">
          <w:rPr>
            <w:rFonts w:ascii="Cambria" w:hAnsi="Cambria"/>
          </w:rPr>
          <w:fldChar w:fldCharType="end"/>
        </w:r>
      </w:p>
    </w:sdtContent>
  </w:sdt>
  <w:p w14:paraId="7CF24836" w14:textId="77777777" w:rsidR="003352AA" w:rsidRDefault="00335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F9C4" w14:textId="77777777" w:rsidR="008A3484" w:rsidRDefault="008A3484" w:rsidP="003352AA">
      <w:pPr>
        <w:spacing w:after="0" w:line="240" w:lineRule="auto"/>
      </w:pPr>
      <w:r>
        <w:separator/>
      </w:r>
    </w:p>
  </w:footnote>
  <w:footnote w:type="continuationSeparator" w:id="0">
    <w:p w14:paraId="4825A14F" w14:textId="77777777" w:rsidR="008A3484" w:rsidRDefault="008A3484" w:rsidP="0033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83"/>
    <w:multiLevelType w:val="hybridMultilevel"/>
    <w:tmpl w:val="61C2BE14"/>
    <w:lvl w:ilvl="0" w:tplc="7D9C35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52D"/>
    <w:multiLevelType w:val="hybridMultilevel"/>
    <w:tmpl w:val="9D542E84"/>
    <w:lvl w:ilvl="0" w:tplc="2FB47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699"/>
    <w:multiLevelType w:val="multilevel"/>
    <w:tmpl w:val="B0E25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26654F"/>
    <w:multiLevelType w:val="multilevel"/>
    <w:tmpl w:val="4DF2D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ambria" w:hAnsi="Cambri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448"/>
    <w:multiLevelType w:val="multilevel"/>
    <w:tmpl w:val="E5E884F8"/>
    <w:lvl w:ilvl="0">
      <w:start w:val="2"/>
      <w:numFmt w:val="decimal"/>
      <w:lvlText w:val="%1."/>
      <w:lvlJc w:val="left"/>
      <w:pPr>
        <w:ind w:left="554" w:hanging="36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02" w:hanging="34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04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225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11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83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69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54" w:hanging="348"/>
      </w:pPr>
      <w:rPr>
        <w:lang w:val="pl-PL" w:eastAsia="en-US" w:bidi="ar-SA"/>
      </w:rPr>
    </w:lvl>
  </w:abstractNum>
  <w:abstractNum w:abstractNumId="5" w15:restartNumberingAfterBreak="0">
    <w:nsid w:val="0E7B2FE2"/>
    <w:multiLevelType w:val="multilevel"/>
    <w:tmpl w:val="35824DB6"/>
    <w:lvl w:ilvl="0">
      <w:start w:val="2"/>
      <w:numFmt w:val="decimal"/>
      <w:lvlText w:val="%1."/>
      <w:lvlJc w:val="left"/>
      <w:pPr>
        <w:ind w:left="554" w:hanging="36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02" w:hanging="34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04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225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11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83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69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54" w:hanging="348"/>
      </w:pPr>
      <w:rPr>
        <w:lang w:val="pl-PL" w:eastAsia="en-US" w:bidi="ar-SA"/>
      </w:rPr>
    </w:lvl>
  </w:abstractNum>
  <w:abstractNum w:abstractNumId="6" w15:restartNumberingAfterBreak="0">
    <w:nsid w:val="0FB5391E"/>
    <w:multiLevelType w:val="hybridMultilevel"/>
    <w:tmpl w:val="09D819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6A07BF"/>
    <w:multiLevelType w:val="hybridMultilevel"/>
    <w:tmpl w:val="C7B06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532E"/>
    <w:multiLevelType w:val="multilevel"/>
    <w:tmpl w:val="BC1E5AA2"/>
    <w:lvl w:ilvl="0">
      <w:start w:val="3"/>
      <w:numFmt w:val="decimal"/>
      <w:lvlText w:val="%1."/>
      <w:lvlJc w:val="left"/>
      <w:pPr>
        <w:ind w:left="643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57EC"/>
    <w:multiLevelType w:val="hybridMultilevel"/>
    <w:tmpl w:val="6A909D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45D3E"/>
    <w:multiLevelType w:val="hybridMultilevel"/>
    <w:tmpl w:val="B6FA4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05567"/>
    <w:multiLevelType w:val="hybridMultilevel"/>
    <w:tmpl w:val="0B38BE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629FC"/>
    <w:multiLevelType w:val="hybridMultilevel"/>
    <w:tmpl w:val="94B4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6CAF"/>
    <w:multiLevelType w:val="hybridMultilevel"/>
    <w:tmpl w:val="8F1EDE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205E7D"/>
    <w:multiLevelType w:val="multilevel"/>
    <w:tmpl w:val="76869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420E"/>
    <w:multiLevelType w:val="multilevel"/>
    <w:tmpl w:val="F2C4D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FA60D6"/>
    <w:multiLevelType w:val="hybridMultilevel"/>
    <w:tmpl w:val="7DDCD156"/>
    <w:lvl w:ilvl="0" w:tplc="8DA8D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247A"/>
    <w:multiLevelType w:val="multilevel"/>
    <w:tmpl w:val="6BB46B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B91F3C"/>
    <w:multiLevelType w:val="multilevel"/>
    <w:tmpl w:val="103E860C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81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dstrike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A6702"/>
    <w:multiLevelType w:val="hybridMultilevel"/>
    <w:tmpl w:val="F6A01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A041EA"/>
    <w:multiLevelType w:val="hybridMultilevel"/>
    <w:tmpl w:val="841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5BD3"/>
    <w:multiLevelType w:val="hybridMultilevel"/>
    <w:tmpl w:val="11E257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E7D9D"/>
    <w:multiLevelType w:val="multilevel"/>
    <w:tmpl w:val="8CDA040C"/>
    <w:lvl w:ilvl="0">
      <w:start w:val="1"/>
      <w:numFmt w:val="decimal"/>
      <w:lvlText w:val="%1."/>
      <w:lvlJc w:val="left"/>
      <w:pPr>
        <w:ind w:left="554" w:hanging="361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14" w:hanging="360"/>
      </w:pPr>
      <w:rPr>
        <w:rFonts w:ascii="Cambria" w:hAnsi="Cambria" w:cs="Microsoft Sans Serif"/>
        <w:w w:val="100"/>
        <w:sz w:val="22"/>
        <w:szCs w:val="18"/>
      </w:rPr>
    </w:lvl>
    <w:lvl w:ilvl="2">
      <w:numFmt w:val="bullet"/>
      <w:lvlText w:val="•"/>
      <w:lvlJc w:val="left"/>
      <w:pPr>
        <w:ind w:left="1040" w:hanging="34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225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411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597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83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69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154" w:hanging="348"/>
      </w:pPr>
      <w:rPr>
        <w:lang w:val="pl-PL" w:eastAsia="en-US" w:bidi="ar-SA"/>
      </w:rPr>
    </w:lvl>
  </w:abstractNum>
  <w:abstractNum w:abstractNumId="24" w15:restartNumberingAfterBreak="0">
    <w:nsid w:val="6D8C53A9"/>
    <w:multiLevelType w:val="hybridMultilevel"/>
    <w:tmpl w:val="872C29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250217"/>
    <w:multiLevelType w:val="multilevel"/>
    <w:tmpl w:val="B4F0FE5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6" w15:restartNumberingAfterBreak="0">
    <w:nsid w:val="70E42774"/>
    <w:multiLevelType w:val="hybridMultilevel"/>
    <w:tmpl w:val="D4AA2740"/>
    <w:lvl w:ilvl="0" w:tplc="B47EC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D0F9F"/>
    <w:multiLevelType w:val="hybridMultilevel"/>
    <w:tmpl w:val="DD4A0486"/>
    <w:lvl w:ilvl="0" w:tplc="084E0A10">
      <w:start w:val="1"/>
      <w:numFmt w:val="decimal"/>
      <w:lvlText w:val="%1."/>
      <w:lvlJc w:val="left"/>
      <w:pPr>
        <w:ind w:left="720" w:hanging="360"/>
      </w:pPr>
      <w:rPr>
        <w:rFonts w:ascii="Cambria" w:hAnsi="Cambria" w:cs="Microsoft Sans Serif" w:hint="default"/>
        <w:w w:val="1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267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456223400">
    <w:abstractNumId w:val="16"/>
    <w:lvlOverride w:ilvl="0">
      <w:startOverride w:val="1"/>
    </w:lvlOverride>
  </w:num>
  <w:num w:numId="2" w16cid:durableId="997267612">
    <w:abstractNumId w:val="26"/>
  </w:num>
  <w:num w:numId="3" w16cid:durableId="1201552318">
    <w:abstractNumId w:val="16"/>
  </w:num>
  <w:num w:numId="4" w16cid:durableId="561527909">
    <w:abstractNumId w:val="20"/>
  </w:num>
  <w:num w:numId="5" w16cid:durableId="1949698824">
    <w:abstractNumId w:val="17"/>
  </w:num>
  <w:num w:numId="6" w16cid:durableId="1883857132">
    <w:abstractNumId w:val="15"/>
  </w:num>
  <w:num w:numId="7" w16cid:durableId="1699620777">
    <w:abstractNumId w:val="1"/>
  </w:num>
  <w:num w:numId="8" w16cid:durableId="469127224">
    <w:abstractNumId w:val="0"/>
  </w:num>
  <w:num w:numId="9" w16cid:durableId="1605769960">
    <w:abstractNumId w:val="21"/>
  </w:num>
  <w:num w:numId="10" w16cid:durableId="1698505121">
    <w:abstractNumId w:val="12"/>
  </w:num>
  <w:num w:numId="11" w16cid:durableId="1972053511">
    <w:abstractNumId w:val="28"/>
    <w:lvlOverride w:ilvl="0">
      <w:startOverride w:val="1"/>
    </w:lvlOverride>
  </w:num>
  <w:num w:numId="12" w16cid:durableId="1539009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6073391">
    <w:abstractNumId w:val="24"/>
  </w:num>
  <w:num w:numId="14" w16cid:durableId="422382306">
    <w:abstractNumId w:val="6"/>
  </w:num>
  <w:num w:numId="15" w16cid:durableId="1798987954">
    <w:abstractNumId w:val="7"/>
  </w:num>
  <w:num w:numId="16" w16cid:durableId="24261342">
    <w:abstractNumId w:val="13"/>
  </w:num>
  <w:num w:numId="17" w16cid:durableId="1841701599">
    <w:abstractNumId w:val="22"/>
  </w:num>
  <w:num w:numId="18" w16cid:durableId="573517833">
    <w:abstractNumId w:val="10"/>
  </w:num>
  <w:num w:numId="19" w16cid:durableId="556472736">
    <w:abstractNumId w:val="11"/>
  </w:num>
  <w:num w:numId="20" w16cid:durableId="777606365">
    <w:abstractNumId w:val="25"/>
  </w:num>
  <w:num w:numId="21" w16cid:durableId="1590043311">
    <w:abstractNumId w:val="23"/>
  </w:num>
  <w:num w:numId="22" w16cid:durableId="1569922606">
    <w:abstractNumId w:val="5"/>
  </w:num>
  <w:num w:numId="23" w16cid:durableId="2090420067">
    <w:abstractNumId w:val="8"/>
  </w:num>
  <w:num w:numId="24" w16cid:durableId="204873397">
    <w:abstractNumId w:val="19"/>
  </w:num>
  <w:num w:numId="25" w16cid:durableId="1185940515">
    <w:abstractNumId w:val="3"/>
  </w:num>
  <w:num w:numId="26" w16cid:durableId="1678314532">
    <w:abstractNumId w:val="4"/>
  </w:num>
  <w:num w:numId="27" w16cid:durableId="580330704">
    <w:abstractNumId w:val="27"/>
  </w:num>
  <w:num w:numId="28" w16cid:durableId="2103181968">
    <w:abstractNumId w:val="2"/>
  </w:num>
  <w:num w:numId="29" w16cid:durableId="601300329">
    <w:abstractNumId w:val="14"/>
  </w:num>
  <w:num w:numId="30" w16cid:durableId="6127891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333"/>
    <w:rsid w:val="00025537"/>
    <w:rsid w:val="00086333"/>
    <w:rsid w:val="00092170"/>
    <w:rsid w:val="000E40E7"/>
    <w:rsid w:val="000F2004"/>
    <w:rsid w:val="001452B4"/>
    <w:rsid w:val="001E6EBC"/>
    <w:rsid w:val="00212E88"/>
    <w:rsid w:val="00250CAC"/>
    <w:rsid w:val="00311DD7"/>
    <w:rsid w:val="003352AA"/>
    <w:rsid w:val="00367DEC"/>
    <w:rsid w:val="003C00A3"/>
    <w:rsid w:val="003E138A"/>
    <w:rsid w:val="00401CAE"/>
    <w:rsid w:val="0042016D"/>
    <w:rsid w:val="00435063"/>
    <w:rsid w:val="00467D43"/>
    <w:rsid w:val="00487DAB"/>
    <w:rsid w:val="00494A3F"/>
    <w:rsid w:val="004C3358"/>
    <w:rsid w:val="00575345"/>
    <w:rsid w:val="005D7B1F"/>
    <w:rsid w:val="006329F7"/>
    <w:rsid w:val="00641BFD"/>
    <w:rsid w:val="006A5566"/>
    <w:rsid w:val="006B44AF"/>
    <w:rsid w:val="007852F3"/>
    <w:rsid w:val="007C6060"/>
    <w:rsid w:val="007C742F"/>
    <w:rsid w:val="007E2DBB"/>
    <w:rsid w:val="008439E2"/>
    <w:rsid w:val="00852577"/>
    <w:rsid w:val="00887D29"/>
    <w:rsid w:val="008A3484"/>
    <w:rsid w:val="008B6A17"/>
    <w:rsid w:val="00A32016"/>
    <w:rsid w:val="00A826E0"/>
    <w:rsid w:val="00A95978"/>
    <w:rsid w:val="00AE0C91"/>
    <w:rsid w:val="00B314A8"/>
    <w:rsid w:val="00B74765"/>
    <w:rsid w:val="00B94386"/>
    <w:rsid w:val="00BE1103"/>
    <w:rsid w:val="00C148B8"/>
    <w:rsid w:val="00C260DD"/>
    <w:rsid w:val="00C26E3E"/>
    <w:rsid w:val="00CC1F17"/>
    <w:rsid w:val="00D1212C"/>
    <w:rsid w:val="00D96C50"/>
    <w:rsid w:val="00E61717"/>
    <w:rsid w:val="00E914B8"/>
    <w:rsid w:val="00ED5D6E"/>
    <w:rsid w:val="00F10EE1"/>
    <w:rsid w:val="00F50E69"/>
    <w:rsid w:val="00F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A494"/>
  <w15:docId w15:val="{E6936DD3-9E3C-4309-A620-55FB389B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08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63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rsid w:val="0008633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863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26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numbering" w:customStyle="1" w:styleId="WW8Num8">
    <w:name w:val="WW8Num8"/>
    <w:basedOn w:val="Bezlisty"/>
    <w:rsid w:val="00A826E0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33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2AA"/>
  </w:style>
  <w:style w:type="paragraph" w:styleId="Stopka">
    <w:name w:val="footer"/>
    <w:basedOn w:val="Normalny"/>
    <w:link w:val="StopkaZnak"/>
    <w:uiPriority w:val="99"/>
    <w:unhideWhenUsed/>
    <w:rsid w:val="0033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J.Zurakowski</dc:creator>
  <cp:keywords/>
  <dc:description/>
  <cp:lastModifiedBy>Elżbieta Janicka</cp:lastModifiedBy>
  <cp:revision>2</cp:revision>
  <cp:lastPrinted>2023-12-12T13:42:00Z</cp:lastPrinted>
  <dcterms:created xsi:type="dcterms:W3CDTF">2023-12-14T21:31:00Z</dcterms:created>
  <dcterms:modified xsi:type="dcterms:W3CDTF">2023-12-14T21:31:00Z</dcterms:modified>
</cp:coreProperties>
</file>