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13" w:rsidRDefault="00057B13">
      <w:pPr>
        <w:pStyle w:val="Heading8"/>
        <w:ind w:left="5040" w:firstLine="72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Załącznik nr 12 do SIWZ </w:t>
      </w:r>
    </w:p>
    <w:p w:rsidR="00057B13" w:rsidRDefault="00057B13">
      <w:pPr>
        <w:pStyle w:val="FR1"/>
        <w:spacing w:line="260" w:lineRule="exact"/>
        <w:rPr>
          <w:color w:val="000000"/>
          <w:sz w:val="20"/>
        </w:rPr>
      </w:pPr>
      <w:r>
        <w:rPr>
          <w:color w:val="000000"/>
          <w:sz w:val="20"/>
        </w:rPr>
        <w:t>ZALECANE DAWKI MATERIAŁÓW DO ZWALCZANIA   I ZAPOBIEGANIA POWSTAWANIU I LIKWIDACJI ŚLISKOŚCI</w:t>
      </w:r>
    </w:p>
    <w:tbl>
      <w:tblPr>
        <w:tblW w:w="8445" w:type="dxa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0" w:type="dxa"/>
        </w:tblCellMar>
        <w:tblLook w:val="0000"/>
      </w:tblPr>
      <w:tblGrid>
        <w:gridCol w:w="579"/>
        <w:gridCol w:w="2220"/>
        <w:gridCol w:w="1100"/>
        <w:gridCol w:w="1120"/>
        <w:gridCol w:w="1613"/>
        <w:gridCol w:w="1813"/>
      </w:tblGrid>
      <w:tr w:rsidR="00057B13">
        <w:trPr>
          <w:trHeight w:hRule="exact" w:val="1800"/>
        </w:trPr>
        <w:tc>
          <w:tcPr>
            <w:tcW w:w="578" w:type="dxa"/>
          </w:tcPr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Lp.</w:t>
            </w: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Rodzaj działalności i stan nawierzchni</w:t>
            </w: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40"/>
              <w:jc w:val="center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Tempera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softHyphen/>
              <w:t>tura</w:t>
            </w:r>
          </w:p>
          <w:p w:rsidR="00057B13" w:rsidRDefault="00057B13">
            <w:pPr>
              <w:spacing w:before="40"/>
              <w:ind w:left="28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ind w:left="28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ind w:left="28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ind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 ( 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  <w:lang w:eastAsia="pl-PL"/>
              </w:rPr>
              <w:t>o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C )</w:t>
            </w:r>
          </w:p>
          <w:p w:rsidR="00057B13" w:rsidRDefault="00057B13">
            <w:pPr>
              <w:spacing w:before="40"/>
              <w:ind w:left="280" w:right="20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40"/>
              <w:ind w:left="40"/>
              <w:jc w:val="center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Sól kamienna lub drogowa</w:t>
            </w:r>
          </w:p>
          <w:p w:rsidR="00057B13" w:rsidRDefault="00057B13">
            <w:pPr>
              <w:spacing w:before="40"/>
              <w:ind w:left="24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ind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(g/m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)</w:t>
            </w:r>
          </w:p>
          <w:p w:rsidR="00057B13" w:rsidRDefault="00057B13">
            <w:pPr>
              <w:spacing w:before="40"/>
              <w:ind w:left="240" w:right="20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613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40"/>
              <w:ind w:left="120"/>
              <w:jc w:val="center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Zwilżona sól (roztworem NaCl)</w:t>
            </w:r>
          </w:p>
          <w:p w:rsidR="00057B13" w:rsidRDefault="00057B13">
            <w:pPr>
              <w:spacing w:before="40"/>
              <w:ind w:left="32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ind w:left="32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ind w:left="32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(g/m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)</w:t>
            </w:r>
          </w:p>
          <w:p w:rsidR="00057B13" w:rsidRDefault="00057B13">
            <w:pPr>
              <w:spacing w:before="40"/>
              <w:ind w:left="320" w:right="20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40"/>
              <w:ind w:left="120"/>
              <w:jc w:val="center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Solanka NaCI</w:t>
            </w:r>
          </w:p>
          <w:p w:rsidR="00057B13" w:rsidRDefault="00057B13">
            <w:pPr>
              <w:spacing w:before="40"/>
              <w:ind w:left="16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ind w:left="160"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40"/>
              <w:ind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</w:t>
            </w:r>
          </w:p>
          <w:p w:rsidR="00057B13" w:rsidRDefault="00057B13">
            <w:pPr>
              <w:spacing w:before="40"/>
              <w:ind w:right="20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(g/m</w:t>
            </w:r>
            <w:r>
              <w:rPr>
                <w:rFonts w:ascii="Times New Roman" w:hAnsi="Times New Roman"/>
                <w:color w:val="000000"/>
                <w:sz w:val="20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)</w:t>
            </w:r>
          </w:p>
          <w:p w:rsidR="00057B13" w:rsidRDefault="00057B13">
            <w:pPr>
              <w:spacing w:before="40"/>
              <w:ind w:left="160" w:right="20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</w:tr>
      <w:tr w:rsidR="00057B13">
        <w:trPr>
          <w:trHeight w:hRule="exact" w:val="240"/>
        </w:trPr>
        <w:tc>
          <w:tcPr>
            <w:tcW w:w="578" w:type="dxa"/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</w:t>
            </w:r>
          </w:p>
        </w:tc>
        <w:tc>
          <w:tcPr>
            <w:tcW w:w="22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613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6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 w:val="restart"/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20" w:type="dxa"/>
            <w:vMerge w:val="restart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Zapobieganie powstawaniu : </w:t>
            </w:r>
          </w:p>
          <w:p w:rsidR="00057B13" w:rsidRDefault="00057B1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gołoledzi </w:t>
            </w:r>
          </w:p>
          <w:p w:rsidR="00057B13" w:rsidRDefault="00057B1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szronu </w:t>
            </w:r>
          </w:p>
          <w:p w:rsidR="00057B13" w:rsidRDefault="00057B1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lodowicy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-2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10</w:t>
            </w:r>
          </w:p>
        </w:tc>
        <w:tc>
          <w:tcPr>
            <w:tcW w:w="1613" w:type="dxa"/>
            <w:vMerge w:val="restart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dawki takie same jak suchej soli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10 - 15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-3 -6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10 - 15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15 - 20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-7 -10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15 - 20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20 - 25</w:t>
            </w:r>
          </w:p>
        </w:tc>
      </w:tr>
      <w:tr w:rsidR="00057B13">
        <w:trPr>
          <w:cantSplit/>
          <w:trHeight w:hRule="exact" w:val="52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&lt; -10</w:t>
            </w: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 w:val="restart"/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20" w:type="dxa"/>
            <w:vMerge w:val="restart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Zapobieganie przymarzaniu śniegu do nawierzchni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-2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10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40 - 50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-3 -6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10 - 15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50 - 60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-7 -10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15 - 20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</w:tr>
      <w:tr w:rsidR="00057B13">
        <w:trPr>
          <w:cantSplit/>
          <w:trHeight w:hRule="exact" w:val="26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&lt; -10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-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 w:val="restart"/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3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20" w:type="dxa"/>
            <w:vMerge w:val="restart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Likwidacja: </w:t>
            </w:r>
          </w:p>
          <w:p w:rsidR="00057B13" w:rsidRDefault="00057B1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gołoledzi </w:t>
            </w:r>
          </w:p>
          <w:p w:rsidR="00057B13" w:rsidRDefault="00057B1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szronu </w:t>
            </w:r>
          </w:p>
          <w:p w:rsidR="00057B13" w:rsidRDefault="00057B13">
            <w:pPr>
              <w:numPr>
                <w:ilvl w:val="0"/>
                <w:numId w:val="1"/>
              </w:numPr>
              <w:tabs>
                <w:tab w:val="left" w:pos="360"/>
              </w:tabs>
              <w:spacing w:before="20"/>
              <w:ind w:left="36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cienkich warstw zlodowaciałego lub ubitego śniegu</w:t>
            </w: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do-2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20</w:t>
            </w:r>
          </w:p>
        </w:tc>
        <w:tc>
          <w:tcPr>
            <w:tcW w:w="1613" w:type="dxa"/>
            <w:vMerge w:val="restart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dawki takie same jak suchej soli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10 - 20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-3 -6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20 - 25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20 - 30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-7 -10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25 - 30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</w:tr>
      <w:tr w:rsidR="00057B13">
        <w:trPr>
          <w:cantSplit/>
          <w:trHeight w:hRule="exact" w:val="742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&lt; -10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:rsidR="00057B13" w:rsidRDefault="00057B13">
            <w:pPr>
              <w:spacing w:before="4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 w:val="restart"/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4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20" w:type="dxa"/>
            <w:vMerge w:val="restart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Likwidacja świeżego opadu śniegu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do-2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Do 20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40 - 50</w:t>
            </w:r>
          </w:p>
        </w:tc>
      </w:tr>
      <w:tr w:rsidR="00057B13">
        <w:trPr>
          <w:cantSplit/>
          <w:trHeight w:hRule="exact" w:val="28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-3 -6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20 – 25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50 - 60</w:t>
            </w:r>
          </w:p>
        </w:tc>
      </w:tr>
      <w:tr w:rsidR="00057B13">
        <w:trPr>
          <w:cantSplit/>
          <w:trHeight w:hRule="exact" w:val="26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-7 -10</w:t>
            </w: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25 - 30</w:t>
            </w: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</w:tc>
      </w:tr>
      <w:tr w:rsidR="00057B13">
        <w:trPr>
          <w:cantSplit/>
          <w:trHeight w:hRule="exact" w:val="320"/>
        </w:trPr>
        <w:tc>
          <w:tcPr>
            <w:tcW w:w="578" w:type="dxa"/>
            <w:vMerge/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>&lt; -10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120" w:type="dxa"/>
            <w:tcBorders>
              <w:lef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  <w:tc>
          <w:tcPr>
            <w:tcW w:w="1613" w:type="dxa"/>
            <w:vMerge/>
            <w:tcBorders>
              <w:left w:val="single" w:sz="6" w:space="0" w:color="000001"/>
            </w:tcBorders>
          </w:tcPr>
          <w:p w:rsidR="00057B13" w:rsidRDefault="00057B13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left w:val="single" w:sz="6" w:space="0" w:color="000001"/>
              <w:right w:val="single" w:sz="6" w:space="0" w:color="000001"/>
            </w:tcBorders>
          </w:tcPr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pl-PL"/>
              </w:rPr>
              <w:t xml:space="preserve">     -</w:t>
            </w:r>
          </w:p>
          <w:p w:rsidR="00057B13" w:rsidRDefault="00057B13">
            <w:pPr>
              <w:spacing w:before="20"/>
              <w:rPr>
                <w:rFonts w:ascii="Times New Roman" w:hAnsi="Times New Roman"/>
                <w:color w:val="000000"/>
                <w:sz w:val="18"/>
                <w:lang w:eastAsia="pl-PL"/>
              </w:rPr>
            </w:pPr>
          </w:p>
        </w:tc>
      </w:tr>
    </w:tbl>
    <w:p w:rsidR="00057B13" w:rsidRDefault="00057B13">
      <w:pPr>
        <w:rPr>
          <w:rFonts w:ascii="Times New Roman" w:hAnsi="Times New Roman"/>
          <w:color w:val="000000"/>
          <w:lang w:eastAsia="pl-PL"/>
        </w:rPr>
      </w:pPr>
    </w:p>
    <w:p w:rsidR="00057B13" w:rsidRDefault="00057B13">
      <w:pPr>
        <w:rPr>
          <w:rFonts w:ascii="Times New Roman" w:hAnsi="Times New Roman"/>
          <w:color w:val="000000"/>
          <w:lang w:eastAsia="pl-PL"/>
        </w:rPr>
      </w:pPr>
    </w:p>
    <w:p w:rsidR="00057B13" w:rsidRDefault="00057B13">
      <w:pPr>
        <w:rPr>
          <w:rFonts w:ascii="Times New Roman" w:hAnsi="Times New Roman"/>
          <w:color w:val="000000"/>
          <w:lang w:eastAsia="pl-PL"/>
        </w:rPr>
      </w:pPr>
    </w:p>
    <w:p w:rsidR="00057B13" w:rsidRDefault="00057B13">
      <w:pPr>
        <w:pStyle w:val="BodyText"/>
        <w:tabs>
          <w:tab w:val="left" w:pos="52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Zamawiający:     </w:t>
      </w:r>
      <w:r>
        <w:rPr>
          <w:rFonts w:ascii="Times New Roman" w:hAnsi="Times New Roman"/>
        </w:rPr>
        <w:tab/>
        <w:t>Wykonawca:</w:t>
      </w:r>
    </w:p>
    <w:p w:rsidR="00057B13" w:rsidRDefault="00057B13"/>
    <w:sectPr w:rsidR="00057B13" w:rsidSect="00E97338">
      <w:pgSz w:w="11906" w:h="16820"/>
      <w:pgMar w:top="1417" w:right="1920" w:bottom="720" w:left="1440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15F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2EF5344D"/>
    <w:multiLevelType w:val="multilevel"/>
    <w:tmpl w:val="FFFFFFFF"/>
    <w:lvl w:ilvl="0">
      <w:start w:val="15"/>
      <w:numFmt w:val="bullet"/>
      <w:lvlText w:val="-"/>
      <w:lvlJc w:val="left"/>
      <w:pPr>
        <w:ind w:left="720" w:hanging="360"/>
      </w:pPr>
      <w:rPr>
        <w:rFonts w:ascii="OpenSymbol" w:hAnsi="Open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338"/>
    <w:rsid w:val="00057B13"/>
    <w:rsid w:val="004D6C18"/>
    <w:rsid w:val="006829ED"/>
    <w:rsid w:val="00BC44F7"/>
    <w:rsid w:val="00E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38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Heading8">
    <w:name w:val="heading 8"/>
    <w:basedOn w:val="Header"/>
    <w:link w:val="Heading8Char"/>
    <w:uiPriority w:val="99"/>
    <w:qFormat/>
    <w:rsid w:val="00E97338"/>
    <w:pPr>
      <w:widowControl/>
      <w:jc w:val="both"/>
      <w:outlineLvl w:val="7"/>
    </w:pPr>
    <w:rPr>
      <w:b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6850F4"/>
    <w:rPr>
      <w:rFonts w:asciiTheme="minorHAnsi" w:eastAsiaTheme="minorEastAsia" w:hAnsiTheme="minorHAnsi"/>
      <w:i/>
      <w:iCs/>
      <w:color w:val="00000A"/>
      <w:sz w:val="24"/>
      <w:szCs w:val="21"/>
      <w:lang w:eastAsia="zh-CN" w:bidi="hi-IN"/>
    </w:rPr>
  </w:style>
  <w:style w:type="character" w:customStyle="1" w:styleId="ListLabel1">
    <w:name w:val="ListLabel 1"/>
    <w:uiPriority w:val="99"/>
    <w:rsid w:val="00E97338"/>
    <w:rPr>
      <w:rFonts w:ascii="Times New Roman" w:hAnsi="Times New Roman"/>
      <w:sz w:val="20"/>
    </w:rPr>
  </w:style>
  <w:style w:type="character" w:customStyle="1" w:styleId="ListLabel2">
    <w:name w:val="ListLabel 2"/>
    <w:uiPriority w:val="99"/>
    <w:rsid w:val="00E97338"/>
    <w:rPr>
      <w:rFonts w:ascii="Times New Roman" w:hAnsi="Times New Roman"/>
      <w:sz w:val="20"/>
    </w:rPr>
  </w:style>
  <w:style w:type="character" w:customStyle="1" w:styleId="ListLabel3">
    <w:name w:val="ListLabel 3"/>
    <w:uiPriority w:val="99"/>
    <w:rsid w:val="00E97338"/>
    <w:rPr>
      <w:rFonts w:ascii="Times New Roman" w:hAnsi="Times New Roman"/>
      <w:sz w:val="20"/>
    </w:rPr>
  </w:style>
  <w:style w:type="character" w:customStyle="1" w:styleId="ListLabel4">
    <w:name w:val="ListLabel 4"/>
    <w:uiPriority w:val="99"/>
    <w:rsid w:val="00E97338"/>
    <w:rPr>
      <w:rFonts w:ascii="Times New Roman" w:hAnsi="Times New Roman"/>
      <w:sz w:val="20"/>
    </w:rPr>
  </w:style>
  <w:style w:type="character" w:customStyle="1" w:styleId="ListLabel5">
    <w:name w:val="ListLabel 5"/>
    <w:uiPriority w:val="99"/>
    <w:rsid w:val="00E97338"/>
    <w:rPr>
      <w:rFonts w:ascii="Times New Roman" w:hAnsi="Times New Roman"/>
      <w:sz w:val="20"/>
    </w:rPr>
  </w:style>
  <w:style w:type="paragraph" w:styleId="Header">
    <w:name w:val="header"/>
    <w:basedOn w:val="Normal"/>
    <w:next w:val="BodyText"/>
    <w:link w:val="HeaderChar"/>
    <w:uiPriority w:val="99"/>
    <w:rsid w:val="00E97338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850F4"/>
    <w:rPr>
      <w:color w:val="00000A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E97338"/>
    <w:pPr>
      <w:spacing w:line="288" w:lineRule="auto"/>
      <w:ind w:right="3800"/>
      <w:jc w:val="both"/>
    </w:pPr>
    <w:rPr>
      <w:b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F4"/>
    <w:rPr>
      <w:color w:val="00000A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E97338"/>
  </w:style>
  <w:style w:type="paragraph" w:styleId="Caption">
    <w:name w:val="caption"/>
    <w:basedOn w:val="Normal"/>
    <w:uiPriority w:val="99"/>
    <w:qFormat/>
    <w:rsid w:val="00E9733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E97338"/>
    <w:pPr>
      <w:suppressLineNumbers/>
    </w:pPr>
  </w:style>
  <w:style w:type="paragraph" w:customStyle="1" w:styleId="FR1">
    <w:name w:val="FR1"/>
    <w:uiPriority w:val="99"/>
    <w:rsid w:val="00E97338"/>
    <w:pPr>
      <w:widowControl w:val="0"/>
      <w:suppressAutoHyphens/>
      <w:spacing w:before="740" w:after="600"/>
      <w:ind w:right="1000"/>
      <w:jc w:val="center"/>
    </w:pPr>
    <w:rPr>
      <w:rFonts w:ascii="Times New Roman" w:hAnsi="Times New Roman" w:cs="Times New Roman"/>
      <w:color w:val="00000A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152</Words>
  <Characters>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</dc:title>
  <dc:subject/>
  <dc:creator>Twaróg Marian</dc:creator>
  <cp:keywords/>
  <dc:description/>
  <cp:lastModifiedBy>krzisk</cp:lastModifiedBy>
  <cp:revision>6</cp:revision>
  <cp:lastPrinted>2019-07-18T09:29:00Z</cp:lastPrinted>
  <dcterms:created xsi:type="dcterms:W3CDTF">2010-07-09T10:30:00Z</dcterms:created>
  <dcterms:modified xsi:type="dcterms:W3CDTF">2019-07-25T10:38:00Z</dcterms:modified>
</cp:coreProperties>
</file>