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12" w:rsidRPr="00E077D4" w:rsidRDefault="002B0012" w:rsidP="00913B89">
      <w:pPr>
        <w:widowControl/>
        <w:ind w:left="7371" w:right="-1"/>
        <w:rPr>
          <w:rFonts w:ascii="Century Gothic" w:eastAsia="Times New Roman" w:hAnsi="Century Gothic" w:cs="Times New Roman"/>
          <w:b/>
          <w:sz w:val="16"/>
          <w:szCs w:val="16"/>
          <w:lang w:bidi="ar-SA"/>
        </w:rPr>
      </w:pPr>
      <w:r w:rsidRPr="00E077D4"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  <w:t>Załącznik nr 6 do SWZ</w:t>
      </w:r>
      <w:r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  <w:br/>
      </w:r>
      <w:r w:rsidRPr="00E077D4">
        <w:rPr>
          <w:rFonts w:ascii="Century Gothic" w:eastAsia="Times New Roman" w:hAnsi="Century Gothic" w:cs="Times New Roman"/>
          <w:b/>
          <w:sz w:val="16"/>
          <w:szCs w:val="16"/>
          <w:lang w:bidi="ar-SA"/>
        </w:rPr>
        <w:t xml:space="preserve">Sprawa nr </w:t>
      </w:r>
      <w:r>
        <w:rPr>
          <w:rFonts w:ascii="Century Gothic" w:eastAsia="Times New Roman" w:hAnsi="Century Gothic" w:cs="Times New Roman"/>
          <w:b/>
          <w:sz w:val="16"/>
          <w:szCs w:val="16"/>
          <w:lang w:bidi="ar-SA"/>
        </w:rPr>
        <w:t>29/23</w:t>
      </w:r>
      <w:r w:rsidRPr="00E077D4">
        <w:rPr>
          <w:rFonts w:ascii="Century Gothic" w:eastAsia="Times New Roman" w:hAnsi="Century Gothic" w:cs="Times New Roman"/>
          <w:b/>
          <w:sz w:val="16"/>
          <w:szCs w:val="16"/>
          <w:lang w:bidi="ar-SA"/>
        </w:rPr>
        <w:t>/</w:t>
      </w:r>
      <w:r>
        <w:rPr>
          <w:rFonts w:ascii="Century Gothic" w:eastAsia="Times New Roman" w:hAnsi="Century Gothic" w:cs="Times New Roman"/>
          <w:b/>
          <w:sz w:val="16"/>
          <w:szCs w:val="16"/>
          <w:lang w:bidi="ar-SA"/>
        </w:rPr>
        <w:t>ZT</w:t>
      </w:r>
    </w:p>
    <w:p w:rsidR="002B0012" w:rsidRPr="006E4CB4" w:rsidRDefault="002B0012" w:rsidP="002B0012">
      <w:pPr>
        <w:widowControl/>
        <w:spacing w:line="320" w:lineRule="exact"/>
        <w:rPr>
          <w:rFonts w:ascii="Century Gothic" w:eastAsia="Times New Roman" w:hAnsi="Century Gothic" w:cs="Times New Roman"/>
          <w:b/>
          <w:sz w:val="20"/>
          <w:szCs w:val="20"/>
          <w:lang w:bidi="ar-SA"/>
        </w:rPr>
      </w:pPr>
    </w:p>
    <w:p w:rsidR="002B0012" w:rsidRPr="006E4CB4" w:rsidRDefault="002B0012" w:rsidP="002B0012">
      <w:pPr>
        <w:widowControl/>
        <w:autoSpaceDN/>
        <w:textAlignment w:val="auto"/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  <w:t>Nazwa i adres Wykonawcy</w:t>
      </w:r>
    </w:p>
    <w:p w:rsidR="002B0012" w:rsidRPr="006E4CB4" w:rsidRDefault="002B0012" w:rsidP="002B0012">
      <w:pPr>
        <w:widowControl/>
        <w:autoSpaceDN/>
        <w:textAlignment w:val="auto"/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  <w:t xml:space="preserve">          (pieczątka) </w:t>
      </w:r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bookmarkStart w:id="0" w:name="_GoBack"/>
      <w:bookmarkEnd w:id="0"/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</w:p>
    <w:p w:rsidR="002B0012" w:rsidRPr="006E4CB4" w:rsidRDefault="002B0012" w:rsidP="002B0012">
      <w:pPr>
        <w:autoSpaceDN/>
        <w:spacing w:before="60"/>
        <w:jc w:val="center"/>
        <w:textAlignment w:val="auto"/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>WYKAZ DOSTAW</w:t>
      </w:r>
      <w:r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 xml:space="preserve"> – dla części I</w:t>
      </w:r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jc w:val="center"/>
        <w:textAlignment w:val="auto"/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</w:pPr>
      <w:proofErr w:type="gramStart"/>
      <w:r w:rsidRPr="006E4CB4"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>odpowiadających</w:t>
      </w:r>
      <w:proofErr w:type="gramEnd"/>
      <w:r w:rsidRPr="006E4CB4"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 xml:space="preserve"> swoim rodzajem i wartością przedmiotowi zamówienia</w:t>
      </w:r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jc w:val="center"/>
        <w:textAlignment w:val="auto"/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</w:pPr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jc w:val="center"/>
        <w:textAlignment w:val="auto"/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</w:pPr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Wykaz wykonanych, a w przypadku świadczeń okresowych lub ciągłych również 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  <w:t xml:space="preserve">wykonywanych, co najmniej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jednej 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dostaw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y autobusu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w zakresie niezbędnym do wykazania 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  <w:t xml:space="preserve">spełnienia warunku zdolności technicznej lub zawodowej, w okresie ostatnich trzech lat przed upływem terminu składania ofert, a jeżeli okres prowadzenia działalności jest krótszy 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sym w:font="Symbol" w:char="F02D"/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w tym okresie, o wartości </w:t>
      </w:r>
      <w:r w:rsidRPr="006E4CB4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 xml:space="preserve">nie mniejszej niż </w:t>
      </w:r>
      <w:r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2 000 000,00</w:t>
      </w:r>
      <w:r w:rsidRPr="006E4CB4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 xml:space="preserve"> zł brutto</w:t>
      </w:r>
      <w:r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 xml:space="preserve"> </w:t>
      </w: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(słownie: dwa miliony złotych)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,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z podaniem ich rodzaju, wartości, daty i miejsca wykonania oraz odbiorców.</w:t>
      </w:r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2"/>
        <w:gridCol w:w="1978"/>
        <w:gridCol w:w="1440"/>
        <w:gridCol w:w="1440"/>
        <w:gridCol w:w="1980"/>
      </w:tblGrid>
      <w:tr w:rsidR="002B0012" w:rsidRPr="006E4CB4" w:rsidTr="008C7F93">
        <w:trPr>
          <w:trHeight w:val="810"/>
        </w:trPr>
        <w:tc>
          <w:tcPr>
            <w:tcW w:w="468" w:type="dxa"/>
            <w:vMerge w:val="restart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162" w:type="dxa"/>
            <w:vMerge w:val="restart"/>
            <w:shd w:val="clear" w:color="auto" w:fill="auto"/>
            <w:vAlign w:val="center"/>
          </w:tcPr>
          <w:p w:rsidR="002B0012" w:rsidRPr="002B607C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2B607C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Nazwa dostawy</w:t>
            </w:r>
          </w:p>
        </w:tc>
        <w:tc>
          <w:tcPr>
            <w:tcW w:w="1978" w:type="dxa"/>
            <w:vMerge w:val="restart"/>
            <w:shd w:val="clear" w:color="auto" w:fill="auto"/>
            <w:vAlign w:val="center"/>
          </w:tcPr>
          <w:p w:rsidR="002B0012" w:rsidRPr="002B607C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2B607C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 xml:space="preserve">Odbiorca </w:t>
            </w:r>
            <w:r w:rsidRPr="002B607C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br/>
              <w:t>(nazwa firmy, adres siedziby)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2B0012" w:rsidRPr="002B607C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Data dostawy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B0012" w:rsidRPr="002B607C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</w:p>
          <w:p w:rsidR="002B0012" w:rsidRPr="002B607C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</w:p>
          <w:p w:rsidR="002B0012" w:rsidRPr="002B607C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2B607C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Wartość brutto</w:t>
            </w:r>
          </w:p>
        </w:tc>
      </w:tr>
      <w:tr w:rsidR="002B0012" w:rsidRPr="006E4CB4" w:rsidTr="008C7F93">
        <w:trPr>
          <w:trHeight w:val="780"/>
        </w:trPr>
        <w:tc>
          <w:tcPr>
            <w:tcW w:w="468" w:type="dxa"/>
            <w:vMerge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proofErr w:type="gramStart"/>
            <w:r w:rsidRPr="006E4CB4"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od</w:t>
            </w:r>
            <w:proofErr w:type="gramEnd"/>
          </w:p>
        </w:tc>
        <w:tc>
          <w:tcPr>
            <w:tcW w:w="1440" w:type="dxa"/>
            <w:shd w:val="clear" w:color="auto" w:fill="auto"/>
            <w:vAlign w:val="center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proofErr w:type="gramStart"/>
            <w:r w:rsidRPr="006E4CB4"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do</w:t>
            </w:r>
            <w:proofErr w:type="gramEnd"/>
          </w:p>
        </w:tc>
        <w:tc>
          <w:tcPr>
            <w:tcW w:w="1980" w:type="dxa"/>
            <w:vMerge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2B0012" w:rsidRPr="006E4CB4" w:rsidTr="008C7F93">
        <w:tc>
          <w:tcPr>
            <w:tcW w:w="468" w:type="dxa"/>
            <w:shd w:val="clear" w:color="auto" w:fill="auto"/>
            <w:vAlign w:val="center"/>
          </w:tcPr>
          <w:p w:rsidR="002B0012" w:rsidRPr="002B607C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2B607C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1.</w:t>
            </w:r>
          </w:p>
        </w:tc>
        <w:tc>
          <w:tcPr>
            <w:tcW w:w="2162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78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0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2B0012" w:rsidRPr="006E4CB4" w:rsidTr="008C7F93">
        <w:tc>
          <w:tcPr>
            <w:tcW w:w="468" w:type="dxa"/>
            <w:shd w:val="clear" w:color="auto" w:fill="auto"/>
            <w:vAlign w:val="center"/>
          </w:tcPr>
          <w:p w:rsidR="002B0012" w:rsidRPr="002B607C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2B607C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2.</w:t>
            </w:r>
          </w:p>
        </w:tc>
        <w:tc>
          <w:tcPr>
            <w:tcW w:w="2162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78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0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2B0012" w:rsidRPr="006E4CB4" w:rsidTr="008C7F93">
        <w:tc>
          <w:tcPr>
            <w:tcW w:w="468" w:type="dxa"/>
            <w:shd w:val="clear" w:color="auto" w:fill="auto"/>
            <w:vAlign w:val="center"/>
          </w:tcPr>
          <w:p w:rsidR="002B0012" w:rsidRPr="002B607C" w:rsidRDefault="002B0012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2B607C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3.</w:t>
            </w:r>
          </w:p>
        </w:tc>
        <w:tc>
          <w:tcPr>
            <w:tcW w:w="2162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78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0" w:type="dxa"/>
            <w:shd w:val="clear" w:color="auto" w:fill="auto"/>
          </w:tcPr>
          <w:p w:rsidR="002B0012" w:rsidRPr="006E4CB4" w:rsidRDefault="002B0012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2B0012" w:rsidRPr="006E4CB4" w:rsidRDefault="002B0012" w:rsidP="002B0012">
      <w:pPr>
        <w:widowControl/>
        <w:suppressAutoHyphens w:val="0"/>
        <w:autoSpaceDN/>
        <w:spacing w:line="320" w:lineRule="exact"/>
        <w:ind w:left="284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ind w:left="284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</w:p>
    <w:p w:rsidR="002B0012" w:rsidRPr="006E4CB4" w:rsidRDefault="002B0012" w:rsidP="002B0012">
      <w:pPr>
        <w:widowControl/>
        <w:suppressAutoHyphens w:val="0"/>
        <w:autoSpaceDN/>
        <w:spacing w:line="320" w:lineRule="exact"/>
        <w:ind w:left="284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........................................................</w:t>
      </w:r>
    </w:p>
    <w:p w:rsidR="002B0012" w:rsidRPr="00E077D4" w:rsidRDefault="002B0012" w:rsidP="002B0012">
      <w:pPr>
        <w:widowControl/>
        <w:suppressAutoHyphens w:val="0"/>
        <w:autoSpaceDN/>
        <w:spacing w:line="320" w:lineRule="exact"/>
        <w:textAlignment w:val="auto"/>
        <w:rPr>
          <w:rFonts w:ascii="Century Gothic" w:eastAsia="Times New Roman" w:hAnsi="Century Gothic" w:cs="Times New Roman"/>
          <w:i/>
          <w:kern w:val="0"/>
          <w:sz w:val="14"/>
          <w:szCs w:val="14"/>
          <w:lang w:eastAsia="pl-PL" w:bidi="ar-SA"/>
        </w:rPr>
      </w:pPr>
      <w:r w:rsidRPr="00E077D4">
        <w:rPr>
          <w:rFonts w:ascii="Century Gothic" w:eastAsia="Times New Roman" w:hAnsi="Century Gothic" w:cs="Times New Roman"/>
          <w:i/>
          <w:kern w:val="0"/>
          <w:sz w:val="14"/>
          <w:szCs w:val="14"/>
          <w:lang w:eastAsia="pl-PL" w:bidi="ar-SA"/>
        </w:rPr>
        <w:t xml:space="preserve">               </w:t>
      </w:r>
      <w:r>
        <w:rPr>
          <w:rFonts w:ascii="Century Gothic" w:eastAsia="Times New Roman" w:hAnsi="Century Gothic" w:cs="Times New Roman"/>
          <w:i/>
          <w:kern w:val="0"/>
          <w:sz w:val="14"/>
          <w:szCs w:val="14"/>
          <w:lang w:eastAsia="pl-PL" w:bidi="ar-SA"/>
        </w:rPr>
        <w:t xml:space="preserve">                  </w:t>
      </w:r>
      <w:r w:rsidRPr="00E077D4">
        <w:rPr>
          <w:rFonts w:ascii="Century Gothic" w:eastAsia="Times New Roman" w:hAnsi="Century Gothic" w:cs="Times New Roman"/>
          <w:i/>
          <w:kern w:val="0"/>
          <w:sz w:val="14"/>
          <w:szCs w:val="14"/>
          <w:lang w:eastAsia="pl-PL" w:bidi="ar-SA"/>
        </w:rPr>
        <w:t xml:space="preserve"> (miejscowość, data)  </w:t>
      </w:r>
    </w:p>
    <w:p w:rsidR="002B0012" w:rsidRDefault="002B0012" w:rsidP="002B0012">
      <w:pPr>
        <w:widowControl/>
        <w:ind w:left="708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2B0012" w:rsidRDefault="002B0012" w:rsidP="002B0012">
      <w:pPr>
        <w:widowControl/>
        <w:ind w:left="708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2B0012" w:rsidRPr="009A15ED" w:rsidRDefault="002B0012" w:rsidP="002B0012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pl-PL" w:bidi="ar-SA"/>
        </w:rPr>
      </w:pPr>
      <w:r w:rsidRPr="009A15ED">
        <w:rPr>
          <w:rFonts w:ascii="Century Gothic" w:eastAsia="Arial" w:hAnsi="Century Gothic" w:cs="Times New Roman"/>
          <w:b/>
          <w:kern w:val="1"/>
          <w:sz w:val="18"/>
          <w:szCs w:val="18"/>
        </w:rPr>
        <w:t xml:space="preserve">Dokument należy wypełnić i podpisać kwalifikowanym podpisem elektronicznym. </w:t>
      </w:r>
      <w:r w:rsidRPr="009A15ED">
        <w:rPr>
          <w:rFonts w:ascii="Century Gothic" w:eastAsia="Arial" w:hAnsi="Century Gothic" w:cs="Times New Roman"/>
          <w:b/>
          <w:kern w:val="1"/>
          <w:sz w:val="18"/>
          <w:szCs w:val="18"/>
        </w:rPr>
        <w:br/>
        <w:t xml:space="preserve">Zamawiający zaleca zapisanie dokumentu w formacie PDF. </w:t>
      </w:r>
    </w:p>
    <w:p w:rsidR="004E16CF" w:rsidRDefault="00913B89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12"/>
    <w:rsid w:val="002B0012"/>
    <w:rsid w:val="00551A57"/>
    <w:rsid w:val="00913B89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B2BF6-61FA-47A5-A4AF-2B1E1E82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B00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2</cp:revision>
  <dcterms:created xsi:type="dcterms:W3CDTF">2023-11-07T08:55:00Z</dcterms:created>
  <dcterms:modified xsi:type="dcterms:W3CDTF">2023-11-07T08:56:00Z</dcterms:modified>
</cp:coreProperties>
</file>